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10" w:rsidRPr="008A6010" w:rsidRDefault="008A6010" w:rsidP="008A6010">
      <w:pPr>
        <w:jc w:val="both"/>
        <w:rPr>
          <w:rFonts w:ascii="Times New Roman" w:hAnsi="Times New Roman" w:cs="Times New Roman"/>
          <w:sz w:val="28"/>
        </w:rPr>
      </w:pPr>
      <w:r w:rsidRPr="008A6010">
        <w:rPr>
          <w:rFonts w:ascii="Times New Roman" w:hAnsi="Times New Roman" w:cs="Times New Roman"/>
          <w:sz w:val="28"/>
        </w:rPr>
        <w:t>Выбирайте сезонные овощи и фрукты. Помните, что, несмотря на то, что большинство овощей, фруктов и ягод лежат на прилавках круглогодично, самыми вкусными, они будут именно в сезон. Кроме того, при выращивании в теплицах, применяется больше удобрений, способствующих ускоренному росту и созреванию плодов.</w:t>
      </w:r>
    </w:p>
    <w:p w:rsidR="008A6010" w:rsidRPr="008A6010" w:rsidRDefault="008A6010" w:rsidP="008A6010">
      <w:pPr>
        <w:jc w:val="both"/>
        <w:rPr>
          <w:rFonts w:ascii="Times New Roman" w:hAnsi="Times New Roman" w:cs="Times New Roman"/>
          <w:sz w:val="28"/>
        </w:rPr>
      </w:pPr>
      <w:r w:rsidRPr="008A6010">
        <w:rPr>
          <w:rFonts w:ascii="Times New Roman" w:hAnsi="Times New Roman" w:cs="Times New Roman"/>
          <w:sz w:val="28"/>
        </w:rPr>
        <w:t>Поскольку многие овощи требуют небольшого охлаждения, обращайте внимание на условия хранения.</w:t>
      </w:r>
    </w:p>
    <w:p w:rsidR="008A6010" w:rsidRPr="008A6010" w:rsidRDefault="008A6010" w:rsidP="008A6010">
      <w:pPr>
        <w:jc w:val="both"/>
        <w:rPr>
          <w:rFonts w:ascii="Times New Roman" w:hAnsi="Times New Roman" w:cs="Times New Roman"/>
          <w:sz w:val="28"/>
        </w:rPr>
      </w:pPr>
      <w:r w:rsidRPr="008A6010">
        <w:rPr>
          <w:rFonts w:ascii="Times New Roman" w:hAnsi="Times New Roman" w:cs="Times New Roman"/>
          <w:sz w:val="28"/>
        </w:rPr>
        <w:t>Убедитесь в наличии документов на товар у продавца. Это обязательное требование, установленное законом.</w:t>
      </w:r>
    </w:p>
    <w:p w:rsidR="008A6010" w:rsidRPr="008A6010" w:rsidRDefault="008A6010" w:rsidP="008A6010">
      <w:pPr>
        <w:jc w:val="both"/>
        <w:rPr>
          <w:rFonts w:ascii="Times New Roman" w:hAnsi="Times New Roman" w:cs="Times New Roman"/>
          <w:sz w:val="28"/>
        </w:rPr>
      </w:pPr>
      <w:r w:rsidRPr="008A6010">
        <w:rPr>
          <w:rFonts w:ascii="Times New Roman" w:hAnsi="Times New Roman" w:cs="Times New Roman"/>
          <w:sz w:val="28"/>
        </w:rPr>
        <w:t>Изучайте внешний вид овощей и фруктов. Покупая овощи или фрукты, отдайте предпочтение тем, которые выглядят не идеальными, но спелыми и при этом крепкими.</w:t>
      </w:r>
    </w:p>
    <w:p w:rsidR="008A6010" w:rsidRPr="008A6010" w:rsidRDefault="008A6010" w:rsidP="008A6010">
      <w:pPr>
        <w:jc w:val="both"/>
        <w:rPr>
          <w:rFonts w:ascii="Times New Roman" w:hAnsi="Times New Roman" w:cs="Times New Roman"/>
          <w:sz w:val="28"/>
        </w:rPr>
      </w:pPr>
      <w:r w:rsidRPr="008A6010">
        <w:rPr>
          <w:rFonts w:ascii="Times New Roman" w:hAnsi="Times New Roman" w:cs="Times New Roman"/>
          <w:sz w:val="28"/>
        </w:rPr>
        <w:t>Чтобы обезопасить себя от покупки некачественных овощей и фруктов, покупать их следует в точках санкционированной торговли, магазинах, на рынках, и не следует покупать в неустановленных местах торговли, на стихийных рынках.</w:t>
      </w:r>
    </w:p>
    <w:p w:rsidR="008A6010" w:rsidRPr="008A6010" w:rsidRDefault="008A6010" w:rsidP="008A6010">
      <w:pPr>
        <w:jc w:val="both"/>
        <w:rPr>
          <w:rFonts w:ascii="Times New Roman" w:hAnsi="Times New Roman" w:cs="Times New Roman"/>
          <w:sz w:val="28"/>
        </w:rPr>
      </w:pPr>
      <w:r w:rsidRPr="008A6010">
        <w:rPr>
          <w:rFonts w:ascii="Times New Roman" w:hAnsi="Times New Roman" w:cs="Times New Roman"/>
          <w:b/>
          <w:bCs/>
          <w:sz w:val="28"/>
        </w:rPr>
        <w:t>Разные сорта капусты</w:t>
      </w:r>
    </w:p>
    <w:p w:rsidR="008A6010" w:rsidRPr="008A6010" w:rsidRDefault="008A6010" w:rsidP="008A6010">
      <w:pPr>
        <w:jc w:val="both"/>
        <w:rPr>
          <w:rFonts w:ascii="Times New Roman" w:hAnsi="Times New Roman" w:cs="Times New Roman"/>
          <w:sz w:val="28"/>
        </w:rPr>
      </w:pPr>
      <w:r w:rsidRPr="008A6010">
        <w:rPr>
          <w:rFonts w:ascii="Times New Roman" w:hAnsi="Times New Roman" w:cs="Times New Roman"/>
          <w:sz w:val="28"/>
        </w:rPr>
        <w:t xml:space="preserve">Любые сорта капусты, начиная от самой популярной — белокочанной, и </w:t>
      </w:r>
      <w:proofErr w:type="gramStart"/>
      <w:r w:rsidRPr="008A6010">
        <w:rPr>
          <w:rFonts w:ascii="Times New Roman" w:hAnsi="Times New Roman" w:cs="Times New Roman"/>
          <w:sz w:val="28"/>
        </w:rPr>
        <w:t>заканчивая</w:t>
      </w:r>
      <w:proofErr w:type="gramEnd"/>
      <w:r w:rsidRPr="008A6010">
        <w:rPr>
          <w:rFonts w:ascii="Times New Roman" w:hAnsi="Times New Roman" w:cs="Times New Roman"/>
          <w:sz w:val="28"/>
        </w:rPr>
        <w:t xml:space="preserve"> цветной, краснокочанной и брюссельской, полезны. Это ценный источник антиоксидантов, растительной клетчатки и минералов. Антиоксиданты важны для сохранения целостности клеток организма. Они связывают и нейтрализуют свободные радикалы, которые повреждают оболочки клеток и образуются в теле во время стресса, из-за плохой экологии, нездорового питания и других факторов.</w:t>
      </w:r>
    </w:p>
    <w:p w:rsidR="008A6010" w:rsidRPr="008A6010" w:rsidRDefault="008A6010" w:rsidP="008A6010">
      <w:pPr>
        <w:jc w:val="both"/>
        <w:rPr>
          <w:rFonts w:ascii="Times New Roman" w:hAnsi="Times New Roman" w:cs="Times New Roman"/>
          <w:sz w:val="28"/>
        </w:rPr>
      </w:pPr>
      <w:r w:rsidRPr="008A6010">
        <w:rPr>
          <w:rFonts w:ascii="Times New Roman" w:hAnsi="Times New Roman" w:cs="Times New Roman"/>
          <w:sz w:val="28"/>
        </w:rPr>
        <w:t>Молодая капуста появляется на прилавках уже с июля и продается до глубокой осени.</w:t>
      </w:r>
    </w:p>
    <w:p w:rsidR="008A6010" w:rsidRPr="008A6010" w:rsidRDefault="008A6010" w:rsidP="008A6010">
      <w:pPr>
        <w:jc w:val="both"/>
        <w:rPr>
          <w:rFonts w:ascii="Times New Roman" w:hAnsi="Times New Roman" w:cs="Times New Roman"/>
          <w:sz w:val="28"/>
        </w:rPr>
      </w:pPr>
      <w:r w:rsidRPr="008A6010">
        <w:rPr>
          <w:rFonts w:ascii="Times New Roman" w:hAnsi="Times New Roman" w:cs="Times New Roman"/>
          <w:b/>
          <w:bCs/>
          <w:sz w:val="28"/>
        </w:rPr>
        <w:t>Тыква</w:t>
      </w:r>
    </w:p>
    <w:p w:rsidR="008A6010" w:rsidRPr="008A6010" w:rsidRDefault="008A6010" w:rsidP="008A6010">
      <w:pPr>
        <w:jc w:val="both"/>
        <w:rPr>
          <w:rFonts w:ascii="Times New Roman" w:hAnsi="Times New Roman" w:cs="Times New Roman"/>
          <w:sz w:val="28"/>
        </w:rPr>
      </w:pPr>
      <w:r w:rsidRPr="008A6010">
        <w:rPr>
          <w:rFonts w:ascii="Times New Roman" w:hAnsi="Times New Roman" w:cs="Times New Roman"/>
          <w:sz w:val="28"/>
        </w:rPr>
        <w:t>Пожалуй, самый осенний овощ. В составе присутствует редкий витамин</w:t>
      </w:r>
      <w:proofErr w:type="gramStart"/>
      <w:r w:rsidRPr="008A6010">
        <w:rPr>
          <w:rFonts w:ascii="Times New Roman" w:hAnsi="Times New Roman" w:cs="Times New Roman"/>
          <w:sz w:val="28"/>
        </w:rPr>
        <w:t xml:space="preserve"> Т</w:t>
      </w:r>
      <w:proofErr w:type="gramEnd"/>
      <w:r w:rsidRPr="008A6010">
        <w:rPr>
          <w:rFonts w:ascii="Times New Roman" w:hAnsi="Times New Roman" w:cs="Times New Roman"/>
          <w:sz w:val="28"/>
        </w:rPr>
        <w:t xml:space="preserve">, который будет препятствовать накоплению жировых клеток. Кроме этого этот красочный овощ содержит даже больше белка и каротина, чем морковь. Цинк, магний, йод, фтор, кальций и медь помогают привести в порядок работу желудочно-кишечного тракта. Тыква укрепляет иммунитет и борется с проблемами </w:t>
      </w:r>
      <w:proofErr w:type="spellStart"/>
      <w:proofErr w:type="gramStart"/>
      <w:r w:rsidRPr="008A6010">
        <w:rPr>
          <w:rFonts w:ascii="Times New Roman" w:hAnsi="Times New Roman" w:cs="Times New Roman"/>
          <w:sz w:val="28"/>
        </w:rPr>
        <w:t>сердечно-сосудистой</w:t>
      </w:r>
      <w:proofErr w:type="spellEnd"/>
      <w:proofErr w:type="gramEnd"/>
      <w:r w:rsidRPr="008A6010">
        <w:rPr>
          <w:rFonts w:ascii="Times New Roman" w:hAnsi="Times New Roman" w:cs="Times New Roman"/>
          <w:sz w:val="28"/>
        </w:rPr>
        <w:t xml:space="preserve"> системы. Готовить этот овощ можно буквально каждый день по-разному — </w:t>
      </w:r>
      <w:proofErr w:type="gramStart"/>
      <w:r w:rsidRPr="008A6010">
        <w:rPr>
          <w:rFonts w:ascii="Times New Roman" w:hAnsi="Times New Roman" w:cs="Times New Roman"/>
          <w:sz w:val="28"/>
        </w:rPr>
        <w:t>идеальное</w:t>
      </w:r>
      <w:proofErr w:type="gramEnd"/>
      <w:r w:rsidRPr="008A6010">
        <w:rPr>
          <w:rFonts w:ascii="Times New Roman" w:hAnsi="Times New Roman" w:cs="Times New Roman"/>
          <w:sz w:val="28"/>
        </w:rPr>
        <w:t xml:space="preserve"> осеннее </w:t>
      </w:r>
      <w:proofErr w:type="spellStart"/>
      <w:r w:rsidRPr="008A6010">
        <w:rPr>
          <w:rFonts w:ascii="Times New Roman" w:hAnsi="Times New Roman" w:cs="Times New Roman"/>
          <w:sz w:val="28"/>
        </w:rPr>
        <w:t>комбо</w:t>
      </w:r>
      <w:proofErr w:type="spellEnd"/>
      <w:r w:rsidRPr="008A6010">
        <w:rPr>
          <w:rFonts w:ascii="Times New Roman" w:hAnsi="Times New Roman" w:cs="Times New Roman"/>
          <w:sz w:val="28"/>
        </w:rPr>
        <w:t xml:space="preserve"> для настроения и здоровья. </w:t>
      </w:r>
    </w:p>
    <w:p w:rsidR="008A6010" w:rsidRPr="008A6010" w:rsidRDefault="008A6010" w:rsidP="008A6010">
      <w:pPr>
        <w:jc w:val="both"/>
        <w:rPr>
          <w:rFonts w:ascii="Times New Roman" w:hAnsi="Times New Roman" w:cs="Times New Roman"/>
          <w:sz w:val="28"/>
        </w:rPr>
      </w:pPr>
      <w:r w:rsidRPr="008A6010">
        <w:rPr>
          <w:rFonts w:ascii="Times New Roman" w:hAnsi="Times New Roman" w:cs="Times New Roman"/>
          <w:b/>
          <w:bCs/>
          <w:sz w:val="28"/>
        </w:rPr>
        <w:t>Морковь</w:t>
      </w:r>
    </w:p>
    <w:p w:rsidR="008A6010" w:rsidRPr="008A6010" w:rsidRDefault="008A6010" w:rsidP="008A6010">
      <w:pPr>
        <w:jc w:val="both"/>
        <w:rPr>
          <w:rFonts w:ascii="Times New Roman" w:hAnsi="Times New Roman" w:cs="Times New Roman"/>
          <w:sz w:val="28"/>
        </w:rPr>
      </w:pPr>
      <w:r w:rsidRPr="008A6010">
        <w:rPr>
          <w:rFonts w:ascii="Times New Roman" w:hAnsi="Times New Roman" w:cs="Times New Roman"/>
          <w:sz w:val="28"/>
        </w:rPr>
        <w:t xml:space="preserve">Каротин называют естественным </w:t>
      </w:r>
      <w:proofErr w:type="spellStart"/>
      <w:r w:rsidRPr="008A6010">
        <w:rPr>
          <w:rFonts w:ascii="Times New Roman" w:hAnsi="Times New Roman" w:cs="Times New Roman"/>
          <w:sz w:val="28"/>
        </w:rPr>
        <w:t>иммуностимулятором</w:t>
      </w:r>
      <w:proofErr w:type="spellEnd"/>
      <w:r w:rsidRPr="008A6010">
        <w:rPr>
          <w:rFonts w:ascii="Times New Roman" w:hAnsi="Times New Roman" w:cs="Times New Roman"/>
          <w:sz w:val="28"/>
        </w:rPr>
        <w:t xml:space="preserve">, он способствует защите организма от вирусов и простуды. Попадая в наш организм, каротин превращается в витамин </w:t>
      </w:r>
      <w:proofErr w:type="gramStart"/>
      <w:r w:rsidRPr="008A6010">
        <w:rPr>
          <w:rFonts w:ascii="Times New Roman" w:hAnsi="Times New Roman" w:cs="Times New Roman"/>
          <w:sz w:val="28"/>
        </w:rPr>
        <w:t>А.</w:t>
      </w:r>
      <w:proofErr w:type="gramEnd"/>
      <w:r w:rsidRPr="008A6010">
        <w:rPr>
          <w:rFonts w:ascii="Times New Roman" w:hAnsi="Times New Roman" w:cs="Times New Roman"/>
          <w:sz w:val="28"/>
        </w:rPr>
        <w:t xml:space="preserve"> Как известно, морковь помогает укрепить сетчатку глаза, а также полезна при авитаминозе, благотворно влияет на состояние волос и кожи.</w:t>
      </w:r>
    </w:p>
    <w:p w:rsidR="008A6010" w:rsidRPr="008A6010" w:rsidRDefault="008A6010" w:rsidP="008A6010">
      <w:pPr>
        <w:jc w:val="both"/>
        <w:rPr>
          <w:rFonts w:ascii="Times New Roman" w:hAnsi="Times New Roman" w:cs="Times New Roman"/>
          <w:sz w:val="28"/>
        </w:rPr>
      </w:pPr>
      <w:r w:rsidRPr="008A6010">
        <w:rPr>
          <w:rFonts w:ascii="Times New Roman" w:hAnsi="Times New Roman" w:cs="Times New Roman"/>
          <w:b/>
          <w:bCs/>
          <w:sz w:val="28"/>
        </w:rPr>
        <w:lastRenderedPageBreak/>
        <w:t>Свекла</w:t>
      </w:r>
    </w:p>
    <w:p w:rsidR="008A6010" w:rsidRPr="008A6010" w:rsidRDefault="008A6010" w:rsidP="008A6010">
      <w:pPr>
        <w:jc w:val="both"/>
        <w:rPr>
          <w:rFonts w:ascii="Times New Roman" w:hAnsi="Times New Roman" w:cs="Times New Roman"/>
          <w:sz w:val="28"/>
        </w:rPr>
      </w:pPr>
      <w:r w:rsidRPr="008A6010">
        <w:rPr>
          <w:rFonts w:ascii="Times New Roman" w:hAnsi="Times New Roman" w:cs="Times New Roman"/>
          <w:sz w:val="28"/>
        </w:rPr>
        <w:t>Еще один яркий овощ, который положительно скажется на состоянии кожи, ногтей и волос. В составе присутствует витамин</w:t>
      </w:r>
      <w:proofErr w:type="gramStart"/>
      <w:r w:rsidRPr="008A6010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8A6010">
        <w:rPr>
          <w:rFonts w:ascii="Times New Roman" w:hAnsi="Times New Roman" w:cs="Times New Roman"/>
          <w:sz w:val="28"/>
        </w:rPr>
        <w:t>, улучшающий работу нервной системы. Свекла способствует выведению токсинов из организма. Запеченная свекла идеально подойдет как к салатам, так и может стать самостоятельным блюдом. </w:t>
      </w:r>
    </w:p>
    <w:p w:rsidR="00A24083" w:rsidRDefault="008A6010" w:rsidP="008A6010">
      <w:pPr>
        <w:jc w:val="both"/>
      </w:pPr>
      <w:r>
        <w:rPr>
          <w:rFonts w:ascii="Times New Roman" w:hAnsi="Times New Roman" w:cs="Times New Roman"/>
          <w:b/>
          <w:bCs/>
          <w:sz w:val="28"/>
        </w:rPr>
        <w:t>Питайтесь полезно и вкусно и будьте здоровы!</w:t>
      </w:r>
    </w:p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010"/>
    <w:rsid w:val="001A5A23"/>
    <w:rsid w:val="006935BC"/>
    <w:rsid w:val="006E09A7"/>
    <w:rsid w:val="008A6010"/>
    <w:rsid w:val="00A24083"/>
    <w:rsid w:val="00A407A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2215</Characters>
  <Application>Microsoft Office Word</Application>
  <DocSecurity>0</DocSecurity>
  <Lines>18</Lines>
  <Paragraphs>5</Paragraphs>
  <ScaleCrop>false</ScaleCrop>
  <Company>Microsoft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2024-10-03T11:46:00Z</dcterms:created>
  <dcterms:modified xsi:type="dcterms:W3CDTF">2024-10-03T11:47:00Z</dcterms:modified>
</cp:coreProperties>
</file>