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Памятка от Роспотребнадзора по выбору лучшего лакомства.</w:t>
      </w:r>
      <w:r>
        <w:rPr>
          <w:rFonts w:ascii="Arial" w:hAnsi="Arial" w:cs="Arial"/>
          <w:color w:val="666666"/>
          <w:sz w:val="21"/>
          <w:szCs w:val="21"/>
        </w:rPr>
        <w:br/>
        <w:t xml:space="preserve">Шоколад заслуженно считается одним из самых популярных и любимых лакомств в мире. Перед его ярким ароматом и ни с чем несравнимым вкусом не устоит никто. Ведь даже небольшой кусочек способен быстро улучшить настроение и придать бодрости.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расскажет об основных свойствах этого лакомства и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подскажет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как выбрать самый полезный шоколад.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Чем полезен шоколад</w:t>
      </w:r>
      <w:r>
        <w:rPr>
          <w:rFonts w:ascii="Arial" w:hAnsi="Arial" w:cs="Arial"/>
          <w:color w:val="666666"/>
          <w:sz w:val="21"/>
          <w:szCs w:val="21"/>
        </w:rPr>
        <w:br/>
        <w:t xml:space="preserve">Шоколад - это природный антидепрессант. В его составе есть аминокислота триптофан, которая стимулирует выработку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серотонина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гормона радости. Умеренное употребление шоколада повышает работоспособность, концентрацию внимания, стимулирует умственную деятельность. Антиоксиданты, входящие в шоколад, способствуют замедлению процесса старения и укрепляют иммунитет.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Но шоколад — довольно калорийный продукт (~540 ккал на 100 гр.), он содержит большое количество сахара и жира, поэтому его чрезмерное употребление может привести к ожирению и увеличить риск возникновения сахарного диабета.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Для взрослого здорового человека рекомендовано употреблять не более 50 г шоколада за один прием и не чаще двух раз в неделю. А детям в возрасте до 3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лет есть шоколад категорически не рекомендуется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- состав продукта слишком сложный и тяжелый для неподготовленной детской пищеварительной системы. Угощать малышей шоколадом можно с 5 - 6 лет, по 20 граммов не более 2 раз в неделю.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Как выбрать правильный полезный шоколад</w:t>
      </w:r>
      <w:r>
        <w:rPr>
          <w:rFonts w:ascii="Arial" w:hAnsi="Arial" w:cs="Arial"/>
          <w:color w:val="666666"/>
          <w:sz w:val="21"/>
          <w:szCs w:val="21"/>
        </w:rPr>
        <w:br/>
        <w:t>Категория шоколада определяется процентным содержанием какао. Чем больше его процент, тем шоколад считается лучше. Натуральным шоколадом можно назвать только тот, который содержит какао-масло, а не другие заменители. Кондитерское изделие, в котором какао-масло заменяется подсолнечным, соевым, хлопковым и пальмовым маслами, называется сладкой кондитерской плиткой.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Шоколад делится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на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молочный, горький, сливочный и белый. Качественный шоколад отличает сухой хруст при разламывании. Кусочек такого шоколада легко тает во рту, потому что температура плавления какао-масла составляет 32 градуса, чуть ниже нормальной температуры человеческого тела. А сладкая кондитерская плитка очень твердая — её придется в буквальном смысле грызть. При этом во рту останется масляное послевкусие.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Шоколад — продукт капризный. При стойкой жаре какао-масло в его составе начинает частично плавиться. Оно проступает на поверхность плитки мелкими каплями, а при обратном застывании капли образуют серые пятна. Этот эффект называется «жировым поседением». А вот при низкой температуре из шоколада вымораживается вода, в таком случае появляются белые пятна сахарозы — «сахарное поседение». Если вы приобрели продукт с данными признаками, это значит, что были нарушены условия хранения. Пользы от него уже не будет, а вкусовые качества потеряны.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Стоит отметить, что срок хранения шоколада напрямую зависит от количества содержащихся в нем жиров. Чем больше доля жиров, тем меньше он может лежать на полке. Например, к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самым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скоропортящимся относятся сливочные сорта, шоколад с начинками и белый шоколад.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Также при покупке этого продукта необходимо изучать этикетку. Маркировка на упакованном шоколаде в плитках массой более 50 г, коробках и пачках с шоколадом (шоколаде в виде батончиков, фигур или медалей) должна содержать товарный знак, наименование предприятия-изготовителя, его местонахождение. Кроме того, должны быть обозначены наименования экспортера, импортера, страны и места происхождения, наименование продукта. На этикетке обязательно указывается состав, масса, дата выработки и срок годности. Обязательно обратите внимание на наличие информации об условиях хранения и сведений о пищевой и энергетической ценности продукта.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На этикетках и потребительской таре с диабетическим шоколадом дополнительно указывают содержание ксилита (сорбита и др.), общего сахара (в пересчете на сахарозу) на 100 г продукта. Обязательно должна присутствовать надпись «Употребляется по назначению врача» и символ, характеризующий принадлежность продукта к группе диабетических изделий.</w:t>
      </w:r>
    </w:p>
    <w:p w:rsidR="007817EF" w:rsidRDefault="007817EF" w:rsidP="007817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Чтобы выбрать хороший шоколад, используйте памятку Роспотребнадзора. Тогда вам гарантировано хорошее настроение и заряд бодрости от качественного продукта.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EF"/>
    <w:rsid w:val="001A5A23"/>
    <w:rsid w:val="006935BC"/>
    <w:rsid w:val="006E75E3"/>
    <w:rsid w:val="007817EF"/>
    <w:rsid w:val="009E32DC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7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2025-07-02T11:51:00Z</dcterms:created>
  <dcterms:modified xsi:type="dcterms:W3CDTF">2025-07-02T12:28:00Z</dcterms:modified>
</cp:coreProperties>
</file>