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7D" w:rsidRPr="002B257D" w:rsidRDefault="002B257D" w:rsidP="002B257D">
      <w:pPr>
        <w:rPr>
          <w:rFonts w:ascii="Times New Roman" w:hAnsi="Times New Roman" w:cs="Times New Roman"/>
          <w:b/>
          <w:sz w:val="28"/>
          <w:szCs w:val="28"/>
        </w:rPr>
      </w:pPr>
      <w:r w:rsidRPr="002B257D">
        <w:rPr>
          <w:rFonts w:ascii="Times New Roman" w:hAnsi="Times New Roman" w:cs="Times New Roman"/>
          <w:b/>
          <w:sz w:val="28"/>
          <w:szCs w:val="28"/>
        </w:rPr>
        <w:t>!!!Внимание!!!</w:t>
      </w:r>
    </w:p>
    <w:p w:rsidR="002B257D" w:rsidRPr="002B257D" w:rsidRDefault="002B257D" w:rsidP="002B257D">
      <w:pPr>
        <w:rPr>
          <w:rFonts w:ascii="Times New Roman" w:hAnsi="Times New Roman" w:cs="Times New Roman"/>
          <w:b/>
          <w:sz w:val="28"/>
          <w:szCs w:val="28"/>
        </w:rPr>
      </w:pPr>
      <w:r w:rsidRPr="002B257D">
        <w:rPr>
          <w:rFonts w:ascii="Times New Roman" w:hAnsi="Times New Roman" w:cs="Times New Roman"/>
          <w:b/>
          <w:sz w:val="28"/>
          <w:szCs w:val="28"/>
        </w:rPr>
        <w:t>Стартовала горячая линия по вопросам цифровой маркировки товаров.</w:t>
      </w:r>
    </w:p>
    <w:p w:rsidR="002B257D" w:rsidRPr="002B257D" w:rsidRDefault="002B257D" w:rsidP="002B257D">
      <w:pPr>
        <w:pStyle w:val="a3"/>
        <w:shd w:val="clear" w:color="auto" w:fill="F8F8F8"/>
        <w:rPr>
          <w:color w:val="000000"/>
          <w:sz w:val="28"/>
          <w:szCs w:val="28"/>
        </w:rPr>
      </w:pPr>
      <w:r w:rsidRPr="002B257D">
        <w:rPr>
          <w:color w:val="000000"/>
          <w:sz w:val="28"/>
          <w:szCs w:val="28"/>
        </w:rPr>
        <w:t>В преддверии Всемирного дня качества Управлением Роспотребнадзора по Тульской области с 11 по 22 ноября 2024 года проводится «горячая линия» по вопросам цифровой маркировки товаров. Специалисты ответят на вопросы потребителей о том, что такое цифровая маркировка, какие товарные группы должны в обязательном порядке иметь маркировку и как каждый потребитель с помощью приложения «Честный знак» может самостоятельно проверить качество и легальность продукции.</w:t>
      </w:r>
    </w:p>
    <w:p w:rsidR="002B257D" w:rsidRPr="00A43C88" w:rsidRDefault="002B257D" w:rsidP="002B257D">
      <w:pPr>
        <w:rPr>
          <w:rFonts w:ascii="Times New Roman" w:hAnsi="Times New Roman" w:cs="Times New Roman"/>
          <w:sz w:val="28"/>
        </w:rPr>
      </w:pPr>
      <w:r w:rsidRPr="00A43C88">
        <w:rPr>
          <w:rFonts w:ascii="Times New Roman" w:hAnsi="Times New Roman" w:cs="Times New Roman"/>
          <w:sz w:val="28"/>
        </w:rPr>
        <w:t>Консультацию специалистов можно получить по следующим телефонам:</w:t>
      </w:r>
    </w:p>
    <w:p w:rsidR="002B257D" w:rsidRPr="00A43C88" w:rsidRDefault="002B257D" w:rsidP="002B257D">
      <w:pPr>
        <w:numPr>
          <w:ilvl w:val="0"/>
          <w:numId w:val="2"/>
        </w:numPr>
        <w:spacing w:before="100"/>
        <w:rPr>
          <w:rFonts w:ascii="Times New Roman" w:hAnsi="Times New Roman" w:cs="Times New Roman"/>
          <w:sz w:val="28"/>
        </w:rPr>
      </w:pPr>
      <w:r w:rsidRPr="00A43C88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A43C88">
        <w:rPr>
          <w:rFonts w:ascii="Times New Roman" w:hAnsi="Times New Roman" w:cs="Times New Roman"/>
          <w:sz w:val="28"/>
        </w:rPr>
        <w:t>Щекинском</w:t>
      </w:r>
      <w:proofErr w:type="spellEnd"/>
      <w:r w:rsidRPr="00A43C88">
        <w:rPr>
          <w:rFonts w:ascii="Times New Roman" w:hAnsi="Times New Roman" w:cs="Times New Roman"/>
          <w:sz w:val="28"/>
        </w:rPr>
        <w:t xml:space="preserve">, Плавском, </w:t>
      </w:r>
      <w:proofErr w:type="spellStart"/>
      <w:r w:rsidRPr="00A43C88">
        <w:rPr>
          <w:rFonts w:ascii="Times New Roman" w:hAnsi="Times New Roman" w:cs="Times New Roman"/>
          <w:sz w:val="28"/>
        </w:rPr>
        <w:t>Белевском</w:t>
      </w:r>
      <w:proofErr w:type="spellEnd"/>
      <w:r w:rsidRPr="00A43C88">
        <w:rPr>
          <w:rFonts w:ascii="Times New Roman" w:hAnsi="Times New Roman" w:cs="Times New Roman"/>
          <w:sz w:val="28"/>
        </w:rPr>
        <w:t>, Одоевском и Тепло-Огаревском районах:</w:t>
      </w:r>
      <w:r w:rsidRPr="00A43C88">
        <w:rPr>
          <w:rFonts w:ascii="Times New Roman" w:hAnsi="Times New Roman" w:cs="Times New Roman"/>
          <w:sz w:val="28"/>
        </w:rPr>
        <w:br/>
        <w:t>8 (48751) 5-33-81, 8 (48751) 5-23-83, 8 (48742) 5-36-37, 8 (48742) 4-16-10, 8 (48751) 5-34-36.</w:t>
      </w:r>
    </w:p>
    <w:p w:rsidR="002B257D" w:rsidRPr="002B257D" w:rsidRDefault="002B257D" w:rsidP="002B257D">
      <w:pPr>
        <w:pStyle w:val="a3"/>
        <w:shd w:val="clear" w:color="auto" w:fill="F8F8F8"/>
        <w:rPr>
          <w:color w:val="000000"/>
          <w:sz w:val="28"/>
          <w:szCs w:val="28"/>
        </w:rPr>
      </w:pPr>
      <w:r w:rsidRPr="002B257D">
        <w:rPr>
          <w:color w:val="000000"/>
          <w:sz w:val="28"/>
          <w:szCs w:val="28"/>
        </w:rPr>
        <w:t>Тематическая «горячая линия» будет работать в указанный период по будням с 10:00 до 16:00 (перерыв с 12:00 до 13:00).</w:t>
      </w:r>
    </w:p>
    <w:p w:rsidR="002B257D" w:rsidRPr="002B257D" w:rsidRDefault="002B257D" w:rsidP="002B257D">
      <w:pPr>
        <w:pStyle w:val="a3"/>
        <w:shd w:val="clear" w:color="auto" w:fill="F8F8F8"/>
        <w:rPr>
          <w:color w:val="000000"/>
          <w:sz w:val="28"/>
          <w:szCs w:val="28"/>
        </w:rPr>
      </w:pPr>
      <w:r w:rsidRPr="002B257D">
        <w:rPr>
          <w:color w:val="000000"/>
          <w:sz w:val="28"/>
          <w:szCs w:val="28"/>
        </w:rPr>
        <w:t>Также граждане могут обратиться за консультацией по телефону Единого консультационного центра Роспотребнадзора, работающего в круглосуточном режиме:</w:t>
      </w:r>
    </w:p>
    <w:p w:rsidR="002B257D" w:rsidRPr="002B257D" w:rsidRDefault="002B257D" w:rsidP="002B257D">
      <w:pPr>
        <w:pStyle w:val="a3"/>
        <w:shd w:val="clear" w:color="auto" w:fill="F8F8F8"/>
        <w:jc w:val="center"/>
        <w:rPr>
          <w:color w:val="000000"/>
          <w:sz w:val="28"/>
          <w:szCs w:val="28"/>
        </w:rPr>
      </w:pPr>
      <w:r w:rsidRPr="002B257D">
        <w:rPr>
          <w:b/>
          <w:bCs/>
          <w:color w:val="000000"/>
          <w:sz w:val="28"/>
          <w:szCs w:val="28"/>
        </w:rPr>
        <w:t>8-800-555-49-43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0D20"/>
    <w:multiLevelType w:val="multilevel"/>
    <w:tmpl w:val="5BD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3015B"/>
    <w:multiLevelType w:val="multilevel"/>
    <w:tmpl w:val="106E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57D"/>
    <w:rsid w:val="001A5A23"/>
    <w:rsid w:val="002B257D"/>
    <w:rsid w:val="006935BC"/>
    <w:rsid w:val="006E75E3"/>
    <w:rsid w:val="00A24083"/>
    <w:rsid w:val="00A407AE"/>
    <w:rsid w:val="00B83566"/>
    <w:rsid w:val="00BC2869"/>
    <w:rsid w:val="00BD4999"/>
    <w:rsid w:val="00DC0797"/>
    <w:rsid w:val="00E1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57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2024-11-08T08:08:00Z</dcterms:created>
  <dcterms:modified xsi:type="dcterms:W3CDTF">2024-11-08T08:10:00Z</dcterms:modified>
</cp:coreProperties>
</file>