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4E5F78" w:rsidRDefault="004E5F78" w:rsidP="004E5F7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78">
        <w:rPr>
          <w:rFonts w:ascii="Times New Roman" w:hAnsi="Times New Roman" w:cs="Times New Roman"/>
          <w:b/>
          <w:sz w:val="28"/>
          <w:szCs w:val="28"/>
        </w:rPr>
        <w:t>Правила здорового рациона</w:t>
      </w:r>
    </w:p>
    <w:p w:rsidR="004E5F78" w:rsidRPr="004E5F78" w:rsidRDefault="004E5F78" w:rsidP="004E5F78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Здоровье, стройная фигура, активность и даже жизненный успех — во многом результат того, что мы едим. С пищей человек получает необходимую энергию и полезные вещества, и от того, достаточно ли он их получает, зависит его повседневное самочувствие и, в перспективе, долголетие. Мы сформулировали принципы рационального питания в виде 11 несложных правил — </w:t>
      </w:r>
      <w:proofErr w:type="gramStart"/>
      <w:r w:rsidRPr="004E5F78">
        <w:rPr>
          <w:rFonts w:ascii="Times New Roman" w:hAnsi="Times New Roman" w:cs="Times New Roman"/>
          <w:sz w:val="28"/>
          <w:szCs w:val="28"/>
        </w:rPr>
        <w:t>соблюдая их вы сохраните</w:t>
      </w:r>
      <w:proofErr w:type="gramEnd"/>
      <w:r w:rsidRPr="004E5F78">
        <w:rPr>
          <w:rFonts w:ascii="Times New Roman" w:hAnsi="Times New Roman" w:cs="Times New Roman"/>
          <w:sz w:val="28"/>
          <w:szCs w:val="28"/>
        </w:rPr>
        <w:t xml:space="preserve"> здоровье и бодрость на долгие годы своей жизни!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1. Сочетайте р</w:t>
      </w:r>
      <w:r>
        <w:rPr>
          <w:rFonts w:ascii="Times New Roman" w:hAnsi="Times New Roman" w:cs="Times New Roman"/>
          <w:sz w:val="28"/>
          <w:szCs w:val="28"/>
        </w:rPr>
        <w:t>астительные и животные продукты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В рационе должны присутствовать </w:t>
      </w:r>
      <w:proofErr w:type="gramStart"/>
      <w:r w:rsidRPr="004E5F78"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 w:rsidRPr="004E5F78">
        <w:rPr>
          <w:rFonts w:ascii="Times New Roman" w:hAnsi="Times New Roman" w:cs="Times New Roman"/>
          <w:sz w:val="28"/>
          <w:szCs w:val="28"/>
        </w:rPr>
        <w:t xml:space="preserve"> как животного, так и растительного происхождения — полезные вещества, которые содержатся в тех и других, разные, но одинаково необходимые организму.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С животными продуктами мы получаем незаменимые аминокислоты, витамины А, группы В, кальций, медь, железо, цинк, растительные продукты — источник растительного белка,  полиненасыщенных жирных кислом, витаминов (С, </w:t>
      </w:r>
      <w:proofErr w:type="gramStart"/>
      <w:r w:rsidRPr="004E5F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F78">
        <w:rPr>
          <w:rFonts w:ascii="Times New Roman" w:hAnsi="Times New Roman" w:cs="Times New Roman"/>
          <w:sz w:val="28"/>
          <w:szCs w:val="28"/>
        </w:rPr>
        <w:t xml:space="preserve">, К,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фолата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 xml:space="preserve">, В6,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каротиноидов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 xml:space="preserve">), минеральных веществ (калия, кальция и магния), пищевых волокон, а также биологически активных веществ, таких как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фитостерины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>.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5F78">
        <w:rPr>
          <w:rFonts w:ascii="Times New Roman" w:hAnsi="Times New Roman" w:cs="Times New Roman"/>
          <w:b/>
          <w:sz w:val="28"/>
          <w:szCs w:val="28"/>
        </w:rPr>
        <w:t>ВАЖНО ЗНАТЬ!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E5F78">
        <w:rPr>
          <w:rFonts w:ascii="Times New Roman" w:hAnsi="Times New Roman" w:cs="Times New Roman"/>
          <w:sz w:val="28"/>
          <w:szCs w:val="28"/>
        </w:rPr>
        <w:t>Полный отказ от животных продуктов вреден для здоровья: например, белки и железо, содержащиеся в бобовых, усваиваются хуже, чем содержащиеся в мясе и субпродуктах.</w:t>
      </w:r>
      <w:proofErr w:type="gramEnd"/>
      <w:r w:rsidRPr="004E5F78">
        <w:rPr>
          <w:rFonts w:ascii="Times New Roman" w:hAnsi="Times New Roman" w:cs="Times New Roman"/>
          <w:sz w:val="28"/>
          <w:szCs w:val="28"/>
        </w:rPr>
        <w:t xml:space="preserve"> Чтобы предотвратить железодефицитную анемию, достаточно раз в неделю есть блюда из печени.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2. Несколько раз в день ешьте каши, бобовые, хлеб, </w:t>
      </w:r>
      <w:r>
        <w:rPr>
          <w:rFonts w:ascii="Times New Roman" w:hAnsi="Times New Roman" w:cs="Times New Roman"/>
          <w:sz w:val="28"/>
          <w:szCs w:val="28"/>
        </w:rPr>
        <w:t xml:space="preserve">картофель, макаронные изделия. 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С этими продуктами в организм должно поступать не менее половины суточной калорийности. Зерновые продукты и картофель содержат мало жиров, однако богаты белком, минералами (калий, кальций и магний) и витаминами (витамин</w:t>
      </w:r>
      <w:proofErr w:type="gramStart"/>
      <w:r w:rsidRPr="004E5F7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E5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фолат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 xml:space="preserve">, В6,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каротиноиды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 xml:space="preserve">). В хлебе, особенно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цельнозерновом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>, много витаминов группы</w:t>
      </w:r>
      <w:proofErr w:type="gramStart"/>
      <w:r w:rsidRPr="004E5F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E5F78">
        <w:rPr>
          <w:rFonts w:ascii="Times New Roman" w:hAnsi="Times New Roman" w:cs="Times New Roman"/>
          <w:sz w:val="28"/>
          <w:szCs w:val="28"/>
        </w:rPr>
        <w:t xml:space="preserve">, калия, железа, фосфора, пищевых волокон. Употребляйте разный хлеб — пшеничный, ржаной, отрубной, из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цельносмолотого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 xml:space="preserve"> зерна и муки грубого помола,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органичивайте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 xml:space="preserve"> белый хлеб из рафинированной муки.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3. Ешьте не меньше 400 г овощей (кроме крахмалистых — картофеля, батата и т.п.) и фруктов в сутки.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Цифра 400 г не случайная: в странах, где потребление овощей и фруктов находится на этом уровне или выше, люди реже страдают </w:t>
      </w:r>
      <w:proofErr w:type="spellStart"/>
      <w:proofErr w:type="gramStart"/>
      <w:r w:rsidRPr="004E5F78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4E5F78">
        <w:rPr>
          <w:rFonts w:ascii="Times New Roman" w:hAnsi="Times New Roman" w:cs="Times New Roman"/>
          <w:sz w:val="28"/>
          <w:szCs w:val="28"/>
        </w:rPr>
        <w:t xml:space="preserve"> заболеваниями, некоторыми видами рака и авитаминозами. 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lastRenderedPageBreak/>
        <w:t>Свежие овощи и фрукты содержат мало жиров и калорий, их можно есть без риска ожирения, кроме того, они обеспечивают организм витаминами группы</w:t>
      </w:r>
      <w:proofErr w:type="gramStart"/>
      <w:r w:rsidRPr="004E5F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E5F78">
        <w:rPr>
          <w:rFonts w:ascii="Times New Roman" w:hAnsi="Times New Roman" w:cs="Times New Roman"/>
          <w:sz w:val="28"/>
          <w:szCs w:val="28"/>
        </w:rPr>
        <w:t xml:space="preserve">, микроэлементами и минеральными веществами (калий, магний и кальций), пищевыми волокнами. Также в них содержатся незаменимые непищевые вещества, таких как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фитостерины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4. Ограни</w:t>
      </w:r>
      <w:r>
        <w:rPr>
          <w:rFonts w:ascii="Times New Roman" w:hAnsi="Times New Roman" w:cs="Times New Roman"/>
          <w:sz w:val="28"/>
          <w:szCs w:val="28"/>
        </w:rPr>
        <w:t>чивайте жиры, особенно животные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Жиры должны давать не более 30% калорий в сутки, преобладать среди них должны растительные — ненасыщенные. Избыток животных жиров вызывает </w:t>
      </w:r>
      <w:proofErr w:type="spellStart"/>
      <w:proofErr w:type="gramStart"/>
      <w:r w:rsidRPr="004E5F78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4E5F78">
        <w:rPr>
          <w:rFonts w:ascii="Times New Roman" w:hAnsi="Times New Roman" w:cs="Times New Roman"/>
          <w:sz w:val="28"/>
          <w:szCs w:val="28"/>
        </w:rPr>
        <w:t xml:space="preserve"> заболевания, кроме того, жирные продукты очень калорийны, частое их употребление может привести к ожирению. Поэтому следует ограничить жирные сорта мяса и птицы, жирные молочные продукты, деликатесы, копчености, жареные блюда — особенно не рекомендуется жарить на животном жире. 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Однако совсем отказываться от животных жиров нельзя: в них содержатся незаменимые жирные кислоты, без которых не усваиваются витамины</w:t>
      </w:r>
      <w:proofErr w:type="gramStart"/>
      <w:r w:rsidRPr="004E5F78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4E5F78">
        <w:rPr>
          <w:rFonts w:ascii="Times New Roman" w:hAnsi="Times New Roman" w:cs="Times New Roman"/>
          <w:sz w:val="28"/>
          <w:szCs w:val="28"/>
        </w:rPr>
        <w:t>, D, Е и К. Источниками таких жиров должны стать нежирное мясо, птица и рыба, маложирные молочные продукты, яйца и нежирные субпродукты (печень, сердце, желудки).</w:t>
      </w:r>
    </w:p>
    <w:p w:rsid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5. Заменяйте жирные мясопродукты рыбой, птиц</w:t>
      </w:r>
      <w:r>
        <w:rPr>
          <w:rFonts w:ascii="Times New Roman" w:hAnsi="Times New Roman" w:cs="Times New Roman"/>
          <w:sz w:val="28"/>
          <w:szCs w:val="28"/>
        </w:rPr>
        <w:t>ей, нежирным мясом или бобовыми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Среднее потребление красного мяса следует ограничить 80 г в день — например, съедать полноценную порцию раз в 2-3 дня. Вместо него в рацион должны войти птица или дичь, рыба, морепродукты, орехи, горох, чечевица или другие бобовые.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6. Ежедневно потребляйте м</w:t>
      </w:r>
      <w:r>
        <w:rPr>
          <w:rFonts w:ascii="Times New Roman" w:hAnsi="Times New Roman" w:cs="Times New Roman"/>
          <w:sz w:val="28"/>
          <w:szCs w:val="28"/>
        </w:rPr>
        <w:t>олоко и кисломолочные продукты.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С молочными продуктами в организм поступают полноценные и легкоусвояемые молочные белки, соединения кальция и фосфора,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витами</w:t>
      </w:r>
      <w:proofErr w:type="spellEnd"/>
      <w:proofErr w:type="gramStart"/>
      <w:r w:rsidRPr="004E5F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E5F78">
        <w:rPr>
          <w:rFonts w:ascii="Times New Roman" w:hAnsi="Times New Roman" w:cs="Times New Roman"/>
          <w:sz w:val="28"/>
          <w:szCs w:val="28"/>
        </w:rPr>
        <w:t xml:space="preserve">, В2, Д. Кисломолочные продукты, вдобавок ко всем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ползеным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 xml:space="preserve"> свойствам молока, полезны для кишечника — в них содержится  микрофлора, способствующая правильному пищеварению. 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Однако сливки и сметану лучше ограничить — они содержат много насыщенного жира, но мало белка и других незаменимых веществ. Вместо сметаны можно употреблять нежирный йогурт, кефир или мягкий творог. 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7. Ограничивайте сахар и</w:t>
      </w:r>
      <w:r>
        <w:rPr>
          <w:rFonts w:ascii="Times New Roman" w:hAnsi="Times New Roman" w:cs="Times New Roman"/>
          <w:sz w:val="28"/>
          <w:szCs w:val="28"/>
        </w:rPr>
        <w:t xml:space="preserve"> продукты с добавленным сахаром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Сахар и сладости не содержат ничего, кроме пустых калорий, поэтому их можно исключить из рациона без малейшего ущерба для здоровья. Кроме того, злоупотребление сладким вызывает кариес, </w:t>
      </w:r>
      <w:proofErr w:type="gramStart"/>
      <w:r w:rsidRPr="004E5F78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4E5F78">
        <w:rPr>
          <w:rFonts w:ascii="Times New Roman" w:hAnsi="Times New Roman" w:cs="Times New Roman"/>
          <w:sz w:val="28"/>
          <w:szCs w:val="28"/>
        </w:rPr>
        <w:t xml:space="preserve"> чем меньше сахара — тем лучше. По нормам ВОЗ на сахар (включая коричневый сахар, фруктозу, концентрат фруктового сока, глюкозу, мед, лактозу, мальтозу, сиропы, патоку и прочие сахаристые вещества)  должно приходиться не более 10% суточной калорийности. 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lastRenderedPageBreak/>
        <w:t>8. Ограни</w:t>
      </w:r>
      <w:r>
        <w:rPr>
          <w:rFonts w:ascii="Times New Roman" w:hAnsi="Times New Roman" w:cs="Times New Roman"/>
          <w:sz w:val="28"/>
          <w:szCs w:val="28"/>
        </w:rPr>
        <w:t>чивайте соль и соленые продукты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От избытка соли повышается артериальное давление, возрастает вероятность инсульта.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По рекомендации ВОЗ, верхний предел потребления соли — 5-6 г в сутки. Большинство людей съедают намного больше, поскольку соль добавляется при изготовлении хлеба, сыра, консервов и полуфабрикаты. 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Злоупотребление </w:t>
      </w:r>
      <w:proofErr w:type="gramStart"/>
      <w:r w:rsidRPr="004E5F78">
        <w:rPr>
          <w:rFonts w:ascii="Times New Roman" w:hAnsi="Times New Roman" w:cs="Times New Roman"/>
          <w:sz w:val="28"/>
          <w:szCs w:val="28"/>
        </w:rPr>
        <w:t>соленым</w:t>
      </w:r>
      <w:proofErr w:type="gramEnd"/>
      <w:r w:rsidRPr="004E5F78">
        <w:rPr>
          <w:rFonts w:ascii="Times New Roman" w:hAnsi="Times New Roman" w:cs="Times New Roman"/>
          <w:sz w:val="28"/>
          <w:szCs w:val="28"/>
        </w:rPr>
        <w:t xml:space="preserve"> — вопрос привычки: часто мы солим пищу машинально, даже не попробовав. Если постепенно снижать добавление соли, привычка со временем ослабнет, в итоге вы сможете вообще не добавлять соль ни во время приготовления пищи, ни за столом.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5F78">
        <w:rPr>
          <w:rFonts w:ascii="Times New Roman" w:hAnsi="Times New Roman" w:cs="Times New Roman"/>
          <w:b/>
          <w:sz w:val="28"/>
          <w:szCs w:val="28"/>
        </w:rPr>
        <w:t>ВАЖНО ЗНАТЬ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Если вы живете в регионе с дефицитом йода, употребляйте только йодированную соль.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9. Пейте 1,5-2 л жидкости в день и ограничьте алкоголь 20 </w:t>
      </w:r>
      <w:r>
        <w:rPr>
          <w:rFonts w:ascii="Times New Roman" w:hAnsi="Times New Roman" w:cs="Times New Roman"/>
          <w:sz w:val="28"/>
          <w:szCs w:val="28"/>
        </w:rPr>
        <w:t>г спиртового эквивалента в день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Важно соблюдать питьевой режим: недостаток жидкости ведет к обезвоживанию организма, избыток перегружает сердце и почки, а также ведет к вымыванию из организма витаминов. Для утоления жажды используйте обычную и минеральную воду, отвары из сухофруктов, зеленый чай, собственноручно приготовленные хлебный квас, клюквенный морс,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свежевыжатые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 xml:space="preserve"> соки. Откажитесь от сладкой газировки, ограничьте употребление нектаров,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сокосодержащих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 xml:space="preserve"> напитков, восстановленных соков.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Необходимо резко ограничить алкоголь. Во-первых, спиртное содержит пустые калории. Во-вторых, избыток алкоголя негативно влияет на головной мозг, печень, сердце, периферическую нервную систему, органы пищеварения поджелудочной железы. В-третьих, злоупотребление алкоголем мешает усваивать полезные вещества, такие как витамины группы</w:t>
      </w:r>
      <w:proofErr w:type="gramStart"/>
      <w:r w:rsidRPr="004E5F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E5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F78">
        <w:rPr>
          <w:rFonts w:ascii="Times New Roman" w:hAnsi="Times New Roman" w:cs="Times New Roman"/>
          <w:sz w:val="28"/>
          <w:szCs w:val="28"/>
        </w:rPr>
        <w:t>фолиевая</w:t>
      </w:r>
      <w:proofErr w:type="spellEnd"/>
      <w:r w:rsidRPr="004E5F78">
        <w:rPr>
          <w:rFonts w:ascii="Times New Roman" w:hAnsi="Times New Roman" w:cs="Times New Roman"/>
          <w:sz w:val="28"/>
          <w:szCs w:val="28"/>
        </w:rPr>
        <w:t xml:space="preserve"> кислота, витамин С, цинк и магний. 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В сутки рекомендуется употреблять не более 20 г абсолютного алкоголя — столько содержится в 200 мл сухого вина, 50 г коньяка, 500 мл легкого или 300 мл крепкого пива. Беременным и кормящим, а также лицам, употребляющим медикаменты, алкоголь полностью противопоказан.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10. Следите за весо</w:t>
      </w:r>
      <w:r>
        <w:rPr>
          <w:rFonts w:ascii="Times New Roman" w:hAnsi="Times New Roman" w:cs="Times New Roman"/>
          <w:sz w:val="28"/>
          <w:szCs w:val="28"/>
        </w:rPr>
        <w:t xml:space="preserve">м и не забывайте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физнагрузках</w:t>
      </w:r>
      <w:proofErr w:type="spellEnd"/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 xml:space="preserve">Для поддержания физической формы рекомендуется регулярно взвешиваться и вычислять свой индекс массы тела (ИМТ). Если он выходит за пределы нормы (от 18 до 25), необходимо снизить калорийность рациона и усилить физические </w:t>
      </w:r>
      <w:r w:rsidRPr="004E5F78">
        <w:rPr>
          <w:rFonts w:ascii="Times New Roman" w:hAnsi="Times New Roman" w:cs="Times New Roman"/>
          <w:sz w:val="28"/>
          <w:szCs w:val="28"/>
        </w:rPr>
        <w:lastRenderedPageBreak/>
        <w:t>нагрузки. Подробнее о нормах ВОЗ по физической активности и о похудении с помощью диеты вы можете прочесть в статьях на нашем сайте.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11. Соблюдайте правильный режим питания, готов</w:t>
      </w:r>
      <w:r>
        <w:rPr>
          <w:rFonts w:ascii="Times New Roman" w:hAnsi="Times New Roman" w:cs="Times New Roman"/>
          <w:sz w:val="28"/>
          <w:szCs w:val="28"/>
        </w:rPr>
        <w:t>ьте пищу максимально гигиенично</w:t>
      </w:r>
    </w:p>
    <w:p w:rsidR="004E5F78" w:rsidRPr="004E5F78" w:rsidRDefault="004E5F78" w:rsidP="004E5F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F78">
        <w:rPr>
          <w:rFonts w:ascii="Times New Roman" w:hAnsi="Times New Roman" w:cs="Times New Roman"/>
          <w:sz w:val="28"/>
          <w:szCs w:val="28"/>
        </w:rPr>
        <w:t>Для здоровых людей рекомендуется 4-5-разовое питание с 3-4-часовыми промежутками между приемами пищи. Энергетическая ценность завтрака должна составлять 25-30% калорийности суточного рациона, обед – 30-35%, ужин – 20-25%. В промежутке между основными приемами пищи можно устраивать перекусы (5-15% от общей калорийности): употреблять фрукты, салаты, маложирные молочные продукты.</w:t>
      </w:r>
    </w:p>
    <w:sectPr w:rsidR="004E5F78" w:rsidRPr="004E5F78" w:rsidSect="004E5F7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F78"/>
    <w:rsid w:val="001A5A23"/>
    <w:rsid w:val="004E5F78"/>
    <w:rsid w:val="005D3B28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1113</Words>
  <Characters>6348</Characters>
  <Application>Microsoft Office Word</Application>
  <DocSecurity>0</DocSecurity>
  <Lines>52</Lines>
  <Paragraphs>14</Paragraphs>
  <ScaleCrop>false</ScaleCrop>
  <Company>Microsoft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2025-02-11T10:55:00Z</dcterms:created>
  <dcterms:modified xsi:type="dcterms:W3CDTF">2025-02-11T10:57:00Z</dcterms:modified>
</cp:coreProperties>
</file>