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B5" w:rsidRDefault="003E29B5" w:rsidP="003E29B5">
      <w:pPr>
        <w:pStyle w:val="western"/>
        <w:jc w:val="center"/>
        <w:rPr>
          <w:b/>
          <w:color w:val="000000"/>
          <w:sz w:val="28"/>
          <w:shd w:val="clear" w:color="auto" w:fill="FFFFFF"/>
        </w:rPr>
      </w:pPr>
      <w:r w:rsidRPr="003E29B5">
        <w:rPr>
          <w:b/>
          <w:color w:val="000000"/>
          <w:sz w:val="28"/>
          <w:shd w:val="clear" w:color="auto" w:fill="FFFFFF"/>
        </w:rPr>
        <w:t>Рекомендации Роспотребнадзора по выбору безопасной пиротехники</w:t>
      </w:r>
    </w:p>
    <w:p w:rsid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Щекинский территориальный отдел расскажет, где лучше приобретать пиротехнику</w:t>
      </w:r>
      <w:r w:rsidRPr="003E29B5">
        <w:rPr>
          <w:sz w:val="28"/>
          <w:szCs w:val="28"/>
        </w:rPr>
        <w:t>, на что обратить внимание при ее п</w:t>
      </w:r>
      <w:r>
        <w:rPr>
          <w:sz w:val="28"/>
          <w:szCs w:val="28"/>
        </w:rPr>
        <w:t>окупке и как ее хранить</w:t>
      </w:r>
      <w:r w:rsidRPr="003E29B5">
        <w:rPr>
          <w:sz w:val="28"/>
          <w:szCs w:val="28"/>
        </w:rPr>
        <w:t>, поскольку покупка низкосортной подделки может быть не безопасной и навредить здоровью.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b/>
          <w:sz w:val="28"/>
          <w:szCs w:val="28"/>
        </w:rPr>
      </w:pPr>
      <w:r w:rsidRPr="003E29B5">
        <w:rPr>
          <w:b/>
          <w:sz w:val="28"/>
          <w:szCs w:val="28"/>
        </w:rPr>
        <w:t>Где купить?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Прежде всего, не покупайте пиротехнику с рук в местах несанкционированной торговли! Закон разрешает торговать ими только в магазинах, отделах (секциях), павильонах и киосках, обеспечивающих сохранность продукции, исключающих попадание на нее прямых солнечных лучей и атмосферных осадков.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  <w:u w:val="single"/>
        </w:rPr>
      </w:pPr>
      <w:r w:rsidRPr="003E29B5">
        <w:rPr>
          <w:sz w:val="28"/>
          <w:szCs w:val="28"/>
          <w:u w:val="single"/>
        </w:rPr>
        <w:t>При этом реализация пиротехнических изделий запрещается: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· на объектах торговли, расположенных в жилых зданиях, в уличных переходах и иных подземных сооружениях, зданиях вокзалов (воздушных, морских, речных, железнодорожных и автомобильных);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· лицам, не достигшим 16-летнего возраста (если производителем не установлено другое возрастное ограничение);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b/>
          <w:sz w:val="28"/>
          <w:szCs w:val="28"/>
        </w:rPr>
      </w:pPr>
      <w:r w:rsidRPr="003E29B5">
        <w:rPr>
          <w:b/>
          <w:sz w:val="28"/>
          <w:szCs w:val="28"/>
        </w:rPr>
        <w:t>На что обратить внимание при покупке?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1. При покупке следует обратить внимание на внешний вид и оформление изделий. Не следует приобретать деформированные или с нарушенной упаковкой изделия.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2. Все пиротехнические изделия, предназначенные для продажи населению, подлежат обязательной сертификации, а значит, на каждом изделии должен быть сертификационный знак, а также единый знак обращения на рынке ЕАЭС. Поэтому при покупке пиротехники нужно убедиться в наличии у продавца сертификата соответствия на конкретный товар.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3. Все пиротехнические изделия должны иметь маркировочные обозначения на русском языке чётким и хорошо различимым шрифтом. Маркировочные обозначения в себя включают: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• наименование (условное обозначение) пиротехнических изделий;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• предупреждение об опасности пиротехнических изделий и класс опасности;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• наименование и место нахождения организации - изготовителя пиротехнических изделий (поставщика и/или импортера);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• обозначение стандартов или иных документов, в соответствии с которыми изготовлены пиротехнические изделия;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• дату окончания срока годности;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• перечень опасных факторов и размеры опасной зоны;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• ограничения в отношении условий обращения;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• требования по безопасному хранению и утилизации пиротехнических изделий;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• инструкцию по применению;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• информацию о подтверждении соответствия пиротехнических изделий требованиям технического регламента;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• назначение или область применения пиротехнических изделий.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Перечисленная выше информация должна быть изложена на русском языке, текст должен быть четким и хорошо читаемым. Предупредительные надписи должны быть выделены словом «ВНИМАНИЕ».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b/>
          <w:sz w:val="28"/>
          <w:szCs w:val="28"/>
        </w:rPr>
      </w:pPr>
      <w:r w:rsidRPr="003E29B5">
        <w:rPr>
          <w:b/>
          <w:sz w:val="28"/>
          <w:szCs w:val="28"/>
        </w:rPr>
        <w:t>Пиротехнические изделия подразделяются на классы опасности.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lastRenderedPageBreak/>
        <w:t>Первые три класса (они маркируются римскими цифрами) предназначены для использования в быту и могут продаваться населению. Пиротехника IV и V классов опасности</w:t>
      </w:r>
      <w:r>
        <w:rPr>
          <w:sz w:val="28"/>
          <w:szCs w:val="28"/>
        </w:rPr>
        <w:t xml:space="preserve"> </w:t>
      </w:r>
      <w:r w:rsidRPr="003E29B5">
        <w:rPr>
          <w:sz w:val="28"/>
          <w:szCs w:val="28"/>
        </w:rPr>
        <w:t>является продукцией технического назначения, и продаваться и использоваться она может только лицами, имеющими специальную лицензию. Торговля пиротехническими изделиями I - III классов опасности не подлежит лицензированию. Однако и для использования изделий III класса опасности</w:t>
      </w:r>
      <w:r>
        <w:rPr>
          <w:sz w:val="28"/>
          <w:szCs w:val="28"/>
        </w:rPr>
        <w:t xml:space="preserve"> </w:t>
      </w:r>
      <w:r w:rsidRPr="003E29B5">
        <w:rPr>
          <w:sz w:val="28"/>
          <w:szCs w:val="28"/>
        </w:rPr>
        <w:t>имеются свои специальные правила.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О том, к какому классу опасности относится конкретное изделие, можно узнать только из информации, указанной на маркировке товара и из сертификата соответствия, выданного на конкретное изделие.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Класс опасности</w:t>
      </w:r>
      <w:r>
        <w:rPr>
          <w:sz w:val="28"/>
          <w:szCs w:val="28"/>
        </w:rPr>
        <w:t xml:space="preserve"> </w:t>
      </w:r>
      <w:r w:rsidRPr="003E29B5">
        <w:rPr>
          <w:sz w:val="28"/>
          <w:szCs w:val="28"/>
        </w:rPr>
        <w:t>не зависит от наименования или дизайна изделия, а присваивается исходя из технических характеристик - наличие ударной волны, величина опасной зоны, уровень шума и т.п. Поэтому и полагаться надо не на слова продавца, а исключительно на маркировку и информацию в сертификате соответствия.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b/>
          <w:sz w:val="28"/>
          <w:szCs w:val="28"/>
        </w:rPr>
      </w:pPr>
      <w:r w:rsidRPr="003E29B5">
        <w:rPr>
          <w:b/>
          <w:sz w:val="28"/>
          <w:szCs w:val="28"/>
        </w:rPr>
        <w:t>Как использовать?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При выборе места использования пиротехнических изделий необходимо строго руководствоваться инструкцией</w:t>
      </w:r>
      <w:r>
        <w:rPr>
          <w:sz w:val="28"/>
          <w:szCs w:val="28"/>
        </w:rPr>
        <w:t xml:space="preserve"> </w:t>
      </w:r>
      <w:r w:rsidRPr="003E29B5">
        <w:rPr>
          <w:sz w:val="28"/>
          <w:szCs w:val="28"/>
        </w:rPr>
        <w:t>к конкретному изделию, в которой должен быть указан радиус опасной зоны. Он составляет не более 30 м, 5 м и 0,5 м для изделий соответственно III, II и I классов.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Применять можно только пиротехнику заводского изготовления.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  <w:u w:val="single"/>
        </w:rPr>
      </w:pPr>
      <w:r w:rsidRPr="003E29B5">
        <w:rPr>
          <w:sz w:val="28"/>
          <w:szCs w:val="28"/>
          <w:u w:val="single"/>
        </w:rPr>
        <w:t>Запрещается использование пиротехнических изделий: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· в помещениях, зданиях и сооружениях (исключение: бенгальские огни, тортовые свечи, хлопушки);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· на крышах, балконах, лоджиях</w:t>
      </w:r>
      <w:r>
        <w:rPr>
          <w:sz w:val="28"/>
          <w:szCs w:val="28"/>
        </w:rPr>
        <w:t xml:space="preserve"> </w:t>
      </w:r>
      <w:r w:rsidRPr="003E29B5">
        <w:rPr>
          <w:sz w:val="28"/>
          <w:szCs w:val="28"/>
        </w:rPr>
        <w:t>и выступающих частях фасадов зданий (сооружений);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· на сценических площадках, стадионах и иных спортивных сооружениях;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· во время проведения массовых мероприятий: митингов, демонстраций, шествий и пикетирования;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· на территориях особо ценных объектов</w:t>
      </w:r>
      <w:r>
        <w:rPr>
          <w:sz w:val="28"/>
          <w:szCs w:val="28"/>
        </w:rPr>
        <w:t xml:space="preserve"> </w:t>
      </w:r>
      <w:r w:rsidRPr="003E29B5">
        <w:rPr>
          <w:sz w:val="28"/>
          <w:szCs w:val="28"/>
        </w:rPr>
        <w:t>культурного наследия, памятников истории и культуры, кладбищ и культовых сооружений, заповедников, заказников и национальных парков;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· использовать пиротехнические изделия лицам, моложе 18 лет</w:t>
      </w:r>
      <w:r>
        <w:rPr>
          <w:sz w:val="28"/>
          <w:szCs w:val="28"/>
        </w:rPr>
        <w:t xml:space="preserve"> </w:t>
      </w:r>
      <w:r w:rsidRPr="003E29B5">
        <w:rPr>
          <w:sz w:val="28"/>
          <w:szCs w:val="28"/>
        </w:rPr>
        <w:t>в отсутствии взрослых;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· использовать изделия с истекшим сроком годности;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· курить</w:t>
      </w:r>
      <w:r>
        <w:rPr>
          <w:sz w:val="28"/>
          <w:szCs w:val="28"/>
        </w:rPr>
        <w:t xml:space="preserve"> </w:t>
      </w:r>
      <w:r w:rsidRPr="003E29B5">
        <w:rPr>
          <w:sz w:val="28"/>
          <w:szCs w:val="28"/>
        </w:rPr>
        <w:t>рядом с пиротехническими изделиями;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· бросать, ударять пиротехническое изделие;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· бросать пиротехнические изделия в огонь;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· держать работающее пиротехническое изделие в рука</w:t>
      </w:r>
      <w:proofErr w:type="gramStart"/>
      <w:r w:rsidRPr="003E29B5">
        <w:rPr>
          <w:sz w:val="28"/>
          <w:szCs w:val="28"/>
        </w:rPr>
        <w:t>х(</w:t>
      </w:r>
      <w:proofErr w:type="gramEnd"/>
      <w:r w:rsidRPr="003E29B5">
        <w:rPr>
          <w:sz w:val="28"/>
          <w:szCs w:val="28"/>
        </w:rPr>
        <w:t>кроме бенгальских огней, хлопушек);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· находиться по отношению к работающему пиротехническому изделию на меньшем расстоянии, чем безопасное расстояние;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· наклоняться</w:t>
      </w:r>
      <w:r>
        <w:rPr>
          <w:sz w:val="28"/>
          <w:szCs w:val="28"/>
        </w:rPr>
        <w:t xml:space="preserve"> </w:t>
      </w:r>
      <w:r w:rsidRPr="003E29B5">
        <w:rPr>
          <w:sz w:val="28"/>
          <w:szCs w:val="28"/>
        </w:rPr>
        <w:t>над пиротехническим изделием во время поджога фитиля, а также во время работы пиротехнического изделия;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· в случае затухания фитиля поджигать его ещё раз;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lastRenderedPageBreak/>
        <w:t>· подходить и наклоняться над отработавшим пиротехническим изделием менее чем через 10 минут после окончания его работы.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Помните, что любое пиротехническое изделие имеет потенциальную опасность возгорания и получения человеком травмы.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b/>
          <w:sz w:val="28"/>
          <w:szCs w:val="28"/>
        </w:rPr>
      </w:pPr>
      <w:r w:rsidRPr="003E29B5">
        <w:rPr>
          <w:b/>
          <w:sz w:val="28"/>
          <w:szCs w:val="28"/>
        </w:rPr>
        <w:t>Как хранить пиротехнику?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Приобретенную пиротехнику до момента ее использования нужно хранить с соблюдением требований пожарной безопасности и инструкций по применению соответствующих пиротехнических изделий.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Необходимо соблюдать следующие правила: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· хранить изделия в сухом</w:t>
      </w:r>
      <w:r>
        <w:rPr>
          <w:sz w:val="28"/>
          <w:szCs w:val="28"/>
        </w:rPr>
        <w:t xml:space="preserve"> </w:t>
      </w:r>
      <w:r w:rsidRPr="003E29B5">
        <w:rPr>
          <w:sz w:val="28"/>
          <w:szCs w:val="28"/>
        </w:rPr>
        <w:t>отапливаемом помещении в оригинальной упаковке;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· хранить в местах, недоступных для детей;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· категорически запрещается разбирать</w:t>
      </w:r>
      <w:r>
        <w:rPr>
          <w:sz w:val="28"/>
          <w:szCs w:val="28"/>
        </w:rPr>
        <w:t xml:space="preserve"> </w:t>
      </w:r>
      <w:r w:rsidRPr="003E29B5">
        <w:rPr>
          <w:sz w:val="28"/>
          <w:szCs w:val="28"/>
        </w:rPr>
        <w:t>пиротехнические изделия, чтобы смотреть, из чего же они сделаны, и изменять конструкцию пиротехнического изделия до его использования;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· не хранить во влажном</w:t>
      </w:r>
      <w:r>
        <w:rPr>
          <w:sz w:val="28"/>
          <w:szCs w:val="28"/>
        </w:rPr>
        <w:t xml:space="preserve"> </w:t>
      </w:r>
      <w:r w:rsidRPr="003E29B5">
        <w:rPr>
          <w:sz w:val="28"/>
          <w:szCs w:val="28"/>
        </w:rPr>
        <w:t>или в очень сухом</w:t>
      </w:r>
      <w:r>
        <w:rPr>
          <w:sz w:val="28"/>
          <w:szCs w:val="28"/>
        </w:rPr>
        <w:t xml:space="preserve"> </w:t>
      </w:r>
      <w:r w:rsidRPr="003E29B5">
        <w:rPr>
          <w:sz w:val="28"/>
          <w:szCs w:val="28"/>
        </w:rPr>
        <w:t>помещении с высокой температурой воздуха (более 30°С), вблизи обогревательных приборов;</w:t>
      </w:r>
    </w:p>
    <w:p w:rsidR="003E29B5" w:rsidRPr="003E29B5" w:rsidRDefault="003E29B5" w:rsidP="003E29B5">
      <w:pPr>
        <w:pStyle w:val="western"/>
        <w:spacing w:before="0" w:beforeAutospacing="0" w:after="0"/>
        <w:jc w:val="both"/>
        <w:rPr>
          <w:sz w:val="28"/>
          <w:szCs w:val="28"/>
        </w:rPr>
      </w:pPr>
      <w:r w:rsidRPr="003E29B5">
        <w:rPr>
          <w:sz w:val="28"/>
          <w:szCs w:val="28"/>
        </w:rPr>
        <w:t>· отсыревшие изделия категорически запрещается сушить</w:t>
      </w:r>
      <w:r>
        <w:rPr>
          <w:sz w:val="28"/>
          <w:szCs w:val="28"/>
        </w:rPr>
        <w:t xml:space="preserve"> </w:t>
      </w:r>
      <w:r w:rsidRPr="003E29B5">
        <w:rPr>
          <w:sz w:val="28"/>
          <w:szCs w:val="28"/>
        </w:rPr>
        <w:t>на отопительных приборах или с применением нагревательных приборов, например, бытовых фенов.</w:t>
      </w:r>
    </w:p>
    <w:p w:rsidR="003E29B5" w:rsidRPr="003E29B5" w:rsidRDefault="003E29B5" w:rsidP="003E29B5">
      <w:pPr>
        <w:pStyle w:val="western"/>
        <w:spacing w:before="0" w:beforeAutospacing="0" w:after="0"/>
        <w:jc w:val="center"/>
        <w:rPr>
          <w:sz w:val="28"/>
        </w:rPr>
      </w:pPr>
    </w:p>
    <w:p w:rsidR="00A24083" w:rsidRDefault="00A24083"/>
    <w:sectPr w:rsidR="00A24083" w:rsidSect="003E29B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9B5"/>
    <w:rsid w:val="001A5A23"/>
    <w:rsid w:val="003E29B5"/>
    <w:rsid w:val="005D2460"/>
    <w:rsid w:val="006935BC"/>
    <w:rsid w:val="006E75E3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E29B5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923</Words>
  <Characters>5262</Characters>
  <Application>Microsoft Office Word</Application>
  <DocSecurity>0</DocSecurity>
  <Lines>43</Lines>
  <Paragraphs>12</Paragraphs>
  <ScaleCrop>false</ScaleCrop>
  <Company>Microsoft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2025-01-09T07:29:00Z</dcterms:created>
  <dcterms:modified xsi:type="dcterms:W3CDTF">2025-01-09T07:38:00Z</dcterms:modified>
</cp:coreProperties>
</file>