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3D" w:rsidRPr="00481E3D" w:rsidRDefault="00481E3D" w:rsidP="00481E3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3D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>В этом году 15 марта Всемирный день прав потребителей отмечается под девизом «Справедливый переход к устойчивому образу жизни». Он акцентирует внимание на важности осознанного выбора товаров и услуг, а также на эффективном использовании природных ресурсов.</w:t>
      </w:r>
      <w:r w:rsidRPr="00481E3D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481E3D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481E3D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>Коллегия Евразийской экономической комиссии также утвердила девиз для работы по защите прав потребителей в 2025 году: «Потребитель – в центре внимания: от баланса интересов к справедливому разрешению споров». Страны Евразийского экономического союза стремятся создать баланс между интересами бизнеса и общества, обеспечивая безопасные и справедливые условия для всех участников рынка, при этом интересы потребителей остаются абсолютным приоритетом.</w:t>
      </w:r>
      <w:r w:rsidRPr="00481E3D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481E3D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481E3D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 xml:space="preserve">В контексте защиты прав потребителей важным аспектом является проведение просветительских мероприятий для различных групп населения. За 2024 год специалистами Роспотребнадзора проведено более 26 тысяч консультаций через горячие линии, </w:t>
      </w:r>
      <w:proofErr w:type="gramStart"/>
      <w:r w:rsidRPr="00481E3D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>приуроченным</w:t>
      </w:r>
      <w:proofErr w:type="gramEnd"/>
      <w:r w:rsidRPr="00481E3D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 xml:space="preserve"> к Всемирному дню прав потребителей. </w:t>
      </w:r>
      <w:proofErr w:type="gramStart"/>
      <w:r w:rsidRPr="00481E3D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>В целях приобщения к изучению основ законодательства о защите прав потребителей среди подрастающего поколения для школьников</w:t>
      </w:r>
      <w:proofErr w:type="gramEnd"/>
      <w:r w:rsidRPr="00481E3D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 xml:space="preserve"> и студентов проведено более 14,7 тысяч просветительских занятий с охватом более 272 тысяч человек.</w:t>
      </w:r>
      <w:r w:rsidRPr="00481E3D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481E3D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481E3D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 xml:space="preserve">В этом году </w:t>
      </w:r>
      <w:proofErr w:type="spellStart"/>
      <w:r w:rsidRPr="00481E3D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>Роспотребнадзор</w:t>
      </w:r>
      <w:proofErr w:type="spellEnd"/>
      <w:r w:rsidRPr="00481E3D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 xml:space="preserve"> подготовил масштабную программу Всемирного дня прав потребителей, </w:t>
      </w:r>
      <w:proofErr w:type="gramStart"/>
      <w:r w:rsidRPr="00481E3D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>целью</w:t>
      </w:r>
      <w:proofErr w:type="gramEnd"/>
      <w:r w:rsidRPr="00481E3D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 xml:space="preserve"> которой является привлечение общественного внимания к вопросам защиты прав потребителей и предоставление консультационной помощи по подготовке претензий и исковых заявлений для тех, кто столкнулся с нарушением своих прав.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E3D"/>
    <w:rsid w:val="001A5A23"/>
    <w:rsid w:val="00481E3D"/>
    <w:rsid w:val="006935BC"/>
    <w:rsid w:val="006E75E3"/>
    <w:rsid w:val="00A24083"/>
    <w:rsid w:val="00A407AE"/>
    <w:rsid w:val="00A951CB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2025-03-18T07:58:00Z</dcterms:created>
  <dcterms:modified xsi:type="dcterms:W3CDTF">2025-03-18T07:58:00Z</dcterms:modified>
</cp:coreProperties>
</file>