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4004FA" w:rsidRDefault="004004FA" w:rsidP="004004F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FA">
        <w:rPr>
          <w:rFonts w:ascii="Times New Roman" w:hAnsi="Times New Roman" w:cs="Times New Roman"/>
          <w:b/>
          <w:sz w:val="28"/>
          <w:szCs w:val="28"/>
        </w:rPr>
        <w:t>О разновидностях гриппа</w:t>
      </w:r>
    </w:p>
    <w:p w:rsidR="004004FA" w:rsidRPr="004004FA" w:rsidRDefault="004004FA" w:rsidP="004004FA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4004FA">
        <w:rPr>
          <w:rFonts w:ascii="Times New Roman" w:hAnsi="Times New Roman" w:cs="Times New Roman"/>
          <w:sz w:val="28"/>
          <w:szCs w:val="28"/>
        </w:rPr>
        <w:t>Существует четыре описанных в литературе семейства вирусов гриппа: они обозначены латинским буквами от</w:t>
      </w:r>
      <w:proofErr w:type="gramStart"/>
      <w:r w:rsidRPr="004004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04FA">
        <w:rPr>
          <w:rFonts w:ascii="Times New Roman" w:hAnsi="Times New Roman" w:cs="Times New Roman"/>
          <w:sz w:val="28"/>
          <w:szCs w:val="28"/>
        </w:rPr>
        <w:t xml:space="preserve"> до D. Однако последний тип был выявлен только у крупного рогатого скота и не зарегистрирован среди людей. Самыми распространенными и имеющими эпидемическое, клиническое значение, считаются вирусы типа</w:t>
      </w:r>
      <w:proofErr w:type="gramStart"/>
      <w:r w:rsidRPr="004004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04FA">
        <w:rPr>
          <w:rFonts w:ascii="Times New Roman" w:hAnsi="Times New Roman" w:cs="Times New Roman"/>
          <w:sz w:val="28"/>
          <w:szCs w:val="28"/>
        </w:rPr>
        <w:t xml:space="preserve"> (имеющие многочисленные разновидности – штаммы) и В.</w:t>
      </w: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04FA">
        <w:rPr>
          <w:rFonts w:ascii="Times New Roman" w:hAnsi="Times New Roman" w:cs="Times New Roman"/>
          <w:sz w:val="28"/>
          <w:szCs w:val="28"/>
        </w:rPr>
        <w:t>Штаммы, относящиеся к А-типу, могут инфицировать людей, а также птиц, свиней, лошадей и других теплокровных животных. Существуют различные штаммы (или подтипы) гриппозного вируса A, два из которых циркулируют в популяции людей, провоцируют серьезные эпидемии: H1N1 либо H3N2. Эти два подтипа ежегодно включаются в вакцину, которую вводят людям.</w:t>
      </w: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04FA">
        <w:rPr>
          <w:rFonts w:ascii="Times New Roman" w:hAnsi="Times New Roman" w:cs="Times New Roman"/>
          <w:sz w:val="28"/>
          <w:szCs w:val="28"/>
        </w:rPr>
        <w:t>Вирусы гриппа типа B обычно обнаруживаются только у людей. Вирусы гриппа B могут вызывать болезни среди людей, но в целом связаны с менее тяжелой инфекцией, чем вирусы 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FA">
        <w:rPr>
          <w:rFonts w:ascii="Times New Roman" w:hAnsi="Times New Roman" w:cs="Times New Roman"/>
          <w:sz w:val="28"/>
          <w:szCs w:val="28"/>
        </w:rPr>
        <w:t>А.</w:t>
      </w: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04FA">
        <w:rPr>
          <w:rFonts w:ascii="Times New Roman" w:hAnsi="Times New Roman" w:cs="Times New Roman"/>
          <w:sz w:val="28"/>
          <w:szCs w:val="28"/>
        </w:rPr>
        <w:t>Вирусы гриппа типа C вызывают у людей легкие заболевания. Случаи гриппа C встречаются гораздо реже, чем случаи гриппа A и B, и не включаются в вакцину против сезонного гриппа.</w:t>
      </w: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04FA" w:rsidRPr="004004FA" w:rsidRDefault="004004FA" w:rsidP="004004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04FA">
        <w:rPr>
          <w:rFonts w:ascii="Times New Roman" w:hAnsi="Times New Roman" w:cs="Times New Roman"/>
          <w:sz w:val="28"/>
          <w:szCs w:val="28"/>
        </w:rPr>
        <w:t xml:space="preserve">Помимо сезонного гриппа существует еще один тип вируса гриппа – птичий грипп (H5N1). Он также является подтипом вирусов гриппа типа </w:t>
      </w:r>
      <w:proofErr w:type="gramStart"/>
      <w:r w:rsidRPr="004004F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4004FA">
        <w:rPr>
          <w:rFonts w:ascii="Times New Roman" w:hAnsi="Times New Roman" w:cs="Times New Roman"/>
          <w:sz w:val="28"/>
          <w:szCs w:val="28"/>
        </w:rPr>
        <w:t xml:space="preserve"> Хотя он очень заразен для птиц, он обычно не опасен для людей. Вирус в основном передается человеку при прямом контакте с инфицированной живой, больной или мертвой птицей. Однако считается, что произошло несколько случаев передачи вируса от человека человеку.</w:t>
      </w:r>
    </w:p>
    <w:sectPr w:rsidR="004004FA" w:rsidRPr="004004FA" w:rsidSect="004004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FA"/>
    <w:rsid w:val="001A5A23"/>
    <w:rsid w:val="004004FA"/>
    <w:rsid w:val="006935BC"/>
    <w:rsid w:val="006E75E3"/>
    <w:rsid w:val="00A24083"/>
    <w:rsid w:val="00A407AE"/>
    <w:rsid w:val="00B83566"/>
    <w:rsid w:val="00BC2869"/>
    <w:rsid w:val="00BD4999"/>
    <w:rsid w:val="00D26925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2025-02-11T10:59:00Z</dcterms:created>
  <dcterms:modified xsi:type="dcterms:W3CDTF">2025-02-11T11:00:00Z</dcterms:modified>
</cp:coreProperties>
</file>