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 xml:space="preserve">Приобретать товары для детей нужно только в местах узаконенной торговли: на специализированных рынках, в магазинах. Это </w:t>
      </w:r>
      <w:proofErr w:type="gramStart"/>
      <w:r w:rsidRPr="00537084">
        <w:rPr>
          <w:rFonts w:ascii="Roboto Condensed" w:eastAsia="Times New Roman" w:hAnsi="Roboto Condensed" w:cs="Times New Roman"/>
          <w:color w:val="2B2A2A"/>
          <w:sz w:val="23"/>
          <w:szCs w:val="23"/>
          <w:lang w:eastAsia="ru-RU"/>
        </w:rPr>
        <w:t>обусловлено</w:t>
      </w:r>
      <w:proofErr w:type="gramEnd"/>
      <w:r w:rsidRPr="00537084">
        <w:rPr>
          <w:rFonts w:ascii="Roboto Condensed" w:eastAsia="Times New Roman" w:hAnsi="Roboto Condensed" w:cs="Times New Roman"/>
          <w:color w:val="2B2A2A"/>
          <w:sz w:val="23"/>
          <w:szCs w:val="23"/>
          <w:lang w:eastAsia="ru-RU"/>
        </w:rPr>
        <w:t xml:space="preserve">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Маркировка на товаре должна быть достоверной и включать в себя следующую информацию:</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страна, где изготовлена продукция;</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фирменное наименование изготовителя;</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адрес изготовителя;</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наименование и назначение изделия;</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срок службы продукции (при необходимости);</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возраст пользователя (при необходимости);</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вид и массовая доля (процентное содержание) натурального и химического сырья в материале верха и подкладке изделия;</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размер изделия в соответствии с типовой размерной шкалой;</w:t>
      </w:r>
    </w:p>
    <w:p w:rsidR="00537084" w:rsidRPr="00537084" w:rsidRDefault="00537084" w:rsidP="00537084">
      <w:pPr>
        <w:numPr>
          <w:ilvl w:val="0"/>
          <w:numId w:val="1"/>
        </w:numPr>
        <w:shd w:val="clear" w:color="auto" w:fill="F9F9F9"/>
        <w:spacing w:before="100" w:beforeAutospacing="1" w:after="100" w:afterAutospacing="1" w:line="360" w:lineRule="atLeast"/>
        <w:ind w:left="37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символ по уходу за изделием или инструкция по особенностям ухода за изделием в процессе эксплуатации.</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Вся информация должна быть представлена на русском языке.</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b/>
          <w:bCs/>
          <w:color w:val="2B2A2A"/>
          <w:sz w:val="23"/>
          <w:lang w:eastAsia="ru-RU"/>
        </w:rPr>
        <w:t>Рекомендации к выбору детской одежды</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При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сковывать движения. Но и нельзя покупать одежду «на вырост», такая одежда также мешает ребенку при движении, меняет его походку, осанку.</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в то же время одежда должна легко стираться.</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Одежда ребенка не должна накапливать статическое электричество, поэтому, покупая одежду для ребенка, не рекомендуется останавливать выбор на одежде из 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b/>
          <w:bCs/>
          <w:color w:val="2B2A2A"/>
          <w:sz w:val="23"/>
          <w:lang w:eastAsia="ru-RU"/>
        </w:rPr>
        <w:t>Рекомендации к выбору игрушек</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lastRenderedPageBreak/>
        <w:t>Таким образом, при выборе детских игр и игрушек необходимо обратить внимание на следующие параметры:</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 наличие и состояние упаковки – без повреждений;</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w:t>
      </w:r>
    </w:p>
    <w:p w:rsidR="00537084" w:rsidRPr="00537084" w:rsidRDefault="00537084" w:rsidP="00537084">
      <w:pPr>
        <w:shd w:val="clear" w:color="auto" w:fill="F9F9F9"/>
        <w:spacing w:after="225"/>
        <w:jc w:val="left"/>
        <w:rPr>
          <w:rFonts w:ascii="Roboto Condensed" w:eastAsia="Times New Roman" w:hAnsi="Roboto Condensed" w:cs="Times New Roman"/>
          <w:color w:val="2B2A2A"/>
          <w:sz w:val="23"/>
          <w:szCs w:val="23"/>
          <w:lang w:eastAsia="ru-RU"/>
        </w:rPr>
      </w:pPr>
      <w:r w:rsidRPr="00537084">
        <w:rPr>
          <w:rFonts w:ascii="Roboto Condensed" w:eastAsia="Times New Roman" w:hAnsi="Roboto Condensed" w:cs="Times New Roman"/>
          <w:color w:val="2B2A2A"/>
          <w:sz w:val="23"/>
          <w:szCs w:val="23"/>
          <w:lang w:eastAsia="ru-RU"/>
        </w:rPr>
        <w:t>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ребенка.</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BEC"/>
    <w:multiLevelType w:val="multilevel"/>
    <w:tmpl w:val="431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084"/>
    <w:rsid w:val="001A5A23"/>
    <w:rsid w:val="00406AA2"/>
    <w:rsid w:val="00537084"/>
    <w:rsid w:val="006935BC"/>
    <w:rsid w:val="006E75E3"/>
    <w:rsid w:val="00A24083"/>
    <w:rsid w:val="00A407AE"/>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08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37084"/>
    <w:rPr>
      <w:b/>
      <w:bCs/>
    </w:rPr>
  </w:style>
</w:styles>
</file>

<file path=word/webSettings.xml><?xml version="1.0" encoding="utf-8"?>
<w:webSettings xmlns:r="http://schemas.openxmlformats.org/officeDocument/2006/relationships" xmlns:w="http://schemas.openxmlformats.org/wordprocessingml/2006/main">
  <w:divs>
    <w:div w:id="10766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2025-05-19T12:34:00Z</dcterms:created>
  <dcterms:modified xsi:type="dcterms:W3CDTF">2025-05-19T12:35:00Z</dcterms:modified>
</cp:coreProperties>
</file>