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79D" w:rsidRPr="00C6679D" w:rsidRDefault="00C6679D" w:rsidP="00C667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7"/>
        </w:rPr>
      </w:pPr>
      <w:r w:rsidRPr="00C6679D">
        <w:rPr>
          <w:rFonts w:ascii="Times New Roman" w:hAnsi="Times New Roman" w:cs="Times New Roman"/>
          <w:b/>
          <w:sz w:val="28"/>
          <w:szCs w:val="27"/>
        </w:rPr>
        <w:t>Санитарно-эпидемиологические требования к антисептикам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C6679D">
        <w:rPr>
          <w:rFonts w:ascii="Times New Roman" w:hAnsi="Times New Roman" w:cs="Times New Roman"/>
          <w:sz w:val="28"/>
          <w:szCs w:val="27"/>
        </w:rPr>
        <w:t>Лекарственные средства, обладающие противомикробным действием подразделяются</w:t>
      </w:r>
      <w:proofErr w:type="gramEnd"/>
      <w:r w:rsidRPr="00C6679D">
        <w:rPr>
          <w:rFonts w:ascii="Times New Roman" w:hAnsi="Times New Roman" w:cs="Times New Roman"/>
          <w:sz w:val="28"/>
          <w:szCs w:val="27"/>
        </w:rPr>
        <w:t xml:space="preserve"> на 2 группы: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Times New Roman" w:cs="Times New Roman"/>
          <w:sz w:val="28"/>
          <w:szCs w:val="27"/>
        </w:rPr>
        <w:t>1</w:t>
      </w:r>
      <w:r w:rsidRPr="00C6679D">
        <w:rPr>
          <w:rFonts w:ascii="Times New Roman" w:hAnsi="Times New Roman" w:cs="Times New Roman"/>
          <w:sz w:val="28"/>
          <w:szCs w:val="27"/>
        </w:rPr>
        <w:t xml:space="preserve"> </w:t>
      </w:r>
      <w:r w:rsidRPr="00C6679D">
        <w:rPr>
          <w:rFonts w:ascii="Times New Roman" w:hAnsi="Times New Roman" w:cs="Times New Roman"/>
          <w:sz w:val="28"/>
          <w:szCs w:val="27"/>
        </w:rPr>
        <w:t>-</w:t>
      </w:r>
      <w:r w:rsidRPr="00C6679D">
        <w:rPr>
          <w:rFonts w:ascii="Times New Roman" w:hAnsi="Times New Roman" w:cs="Times New Roman"/>
          <w:sz w:val="28"/>
          <w:szCs w:val="27"/>
        </w:rPr>
        <w:t xml:space="preserve"> </w:t>
      </w:r>
      <w:r w:rsidRPr="00C6679D">
        <w:rPr>
          <w:rFonts w:ascii="Times New Roman" w:hAnsi="Times New Roman" w:cs="Times New Roman"/>
          <w:sz w:val="28"/>
          <w:szCs w:val="27"/>
        </w:rPr>
        <w:t>не обладающие избирательностью противомикробного действия, они губительно влияют на большинство микроорганизмов (антисептики и дезинфицирующие лекарственные средства).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Times New Roman" w:cs="Times New Roman"/>
          <w:sz w:val="28"/>
          <w:szCs w:val="27"/>
        </w:rPr>
        <w:t>2</w:t>
      </w:r>
      <w:r w:rsidRPr="00C6679D">
        <w:rPr>
          <w:rFonts w:ascii="Times New Roman" w:hAnsi="Times New Roman" w:cs="Times New Roman"/>
          <w:sz w:val="28"/>
          <w:szCs w:val="27"/>
        </w:rPr>
        <w:t xml:space="preserve"> </w:t>
      </w:r>
      <w:r w:rsidRPr="00C6679D">
        <w:rPr>
          <w:rFonts w:ascii="Times New Roman" w:hAnsi="Times New Roman" w:cs="Times New Roman"/>
          <w:sz w:val="28"/>
          <w:szCs w:val="27"/>
        </w:rPr>
        <w:t>-</w:t>
      </w:r>
      <w:r w:rsidRPr="00C6679D">
        <w:rPr>
          <w:rFonts w:ascii="Times New Roman" w:hAnsi="Times New Roman" w:cs="Times New Roman"/>
          <w:sz w:val="28"/>
          <w:szCs w:val="27"/>
        </w:rPr>
        <w:t xml:space="preserve"> </w:t>
      </w:r>
      <w:r w:rsidRPr="00C6679D">
        <w:rPr>
          <w:rFonts w:ascii="Times New Roman" w:hAnsi="Times New Roman" w:cs="Times New Roman"/>
          <w:sz w:val="28"/>
          <w:szCs w:val="27"/>
        </w:rPr>
        <w:t xml:space="preserve">противомикробные лекарственные средства избирательного действия (химиотерапевтические средства).    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Times New Roman" w:cs="Times New Roman"/>
          <w:sz w:val="28"/>
          <w:szCs w:val="27"/>
        </w:rPr>
        <w:t xml:space="preserve">Антисептики и дезинфицирующие средства – группа ЛС, которые способны задерживать рост, развитие или вызывать гибель микроорганизмов в окружающей больного среде или на поверхности его тела.  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Times New Roman" w:cs="Times New Roman"/>
          <w:sz w:val="28"/>
          <w:szCs w:val="27"/>
        </w:rPr>
        <w:t>Антисептики – (</w:t>
      </w:r>
      <w:proofErr w:type="spellStart"/>
      <w:r w:rsidRPr="00C6679D">
        <w:rPr>
          <w:rFonts w:ascii="Times New Roman" w:hAnsi="Times New Roman" w:cs="Times New Roman"/>
          <w:sz w:val="28"/>
          <w:szCs w:val="27"/>
        </w:rPr>
        <w:t>anti</w:t>
      </w:r>
      <w:proofErr w:type="spellEnd"/>
      <w:r w:rsidRPr="00C6679D">
        <w:rPr>
          <w:rFonts w:ascii="Times New Roman" w:hAnsi="Times New Roman" w:cs="Times New Roman"/>
          <w:sz w:val="28"/>
          <w:szCs w:val="27"/>
        </w:rPr>
        <w:t xml:space="preserve">- против; </w:t>
      </w:r>
      <w:proofErr w:type="spellStart"/>
      <w:r w:rsidRPr="00C6679D">
        <w:rPr>
          <w:rFonts w:ascii="Times New Roman" w:hAnsi="Times New Roman" w:cs="Times New Roman"/>
          <w:sz w:val="28"/>
          <w:szCs w:val="27"/>
        </w:rPr>
        <w:t>septicas</w:t>
      </w:r>
      <w:proofErr w:type="spellEnd"/>
      <w:r w:rsidRPr="00C6679D">
        <w:rPr>
          <w:rFonts w:ascii="Times New Roman" w:hAnsi="Times New Roman" w:cs="Times New Roman"/>
          <w:sz w:val="28"/>
          <w:szCs w:val="27"/>
        </w:rPr>
        <w:t xml:space="preserve"> – </w:t>
      </w:r>
      <w:proofErr w:type="gramStart"/>
      <w:r w:rsidRPr="00C6679D">
        <w:rPr>
          <w:rFonts w:ascii="Times New Roman" w:hAnsi="Times New Roman" w:cs="Times New Roman"/>
          <w:sz w:val="28"/>
          <w:szCs w:val="27"/>
        </w:rPr>
        <w:t>гнилостный</w:t>
      </w:r>
      <w:proofErr w:type="gramEnd"/>
      <w:r w:rsidRPr="00C6679D">
        <w:rPr>
          <w:rFonts w:ascii="Times New Roman" w:hAnsi="Times New Roman" w:cs="Times New Roman"/>
          <w:sz w:val="28"/>
          <w:szCs w:val="27"/>
        </w:rPr>
        <w:t xml:space="preserve">). Это группа лекарственных средств, которые применяются с целью устранения патогенных микробов в ране (кожа, слизистые оболочки) в ЖКТ и мочевыводящих путях. В зависимости от концентрации оказывают бактериостатическое или бактерицидное действие.       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Times New Roman" w:cs="Times New Roman"/>
          <w:sz w:val="28"/>
          <w:szCs w:val="27"/>
        </w:rPr>
        <w:t>Дезинфицирующие лекарственные средства – служат для обеззараживания медицинского инструментария, посуды, помещений, аппаратуры и т.д. Дезинфекция – это комплекс мероприятий, направленный на предупреждение попадания инфекции в рану, в организм в целом или для предупреждения распространения инфекции. Провести резкую границу между антисептиками и дезинфицирующими средствами не всегда возможно, т.к. многие вещества в низких концентрациях используют как антисептики, а в более высоких – для дезинфекции.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Times New Roman" w:cs="Times New Roman"/>
          <w:sz w:val="28"/>
          <w:szCs w:val="27"/>
        </w:rPr>
        <w:t>Требования, предъявляемые к антисептикам и дезинфицирующим ЛС.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Должны обладать широким спектром действия;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должны иметь малый латентный период действия;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должны обладать высокой  активностью;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должны быть химически стойкими;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доступность и дешевизна;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отсутствие местного раздражающего или </w:t>
      </w:r>
      <w:proofErr w:type="spellStart"/>
      <w:r w:rsidRPr="00C6679D">
        <w:rPr>
          <w:rFonts w:ascii="Times New Roman" w:hAnsi="Times New Roman" w:cs="Times New Roman"/>
          <w:sz w:val="28"/>
          <w:szCs w:val="27"/>
        </w:rPr>
        <w:t>аллергизирующего</w:t>
      </w:r>
      <w:proofErr w:type="spellEnd"/>
      <w:r w:rsidRPr="00C6679D">
        <w:rPr>
          <w:rFonts w:ascii="Times New Roman" w:hAnsi="Times New Roman" w:cs="Times New Roman"/>
          <w:sz w:val="28"/>
          <w:szCs w:val="27"/>
        </w:rPr>
        <w:t xml:space="preserve"> действия на ткани;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минимальная всасываемость с места их нанесения;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 w:rsidRPr="00C6679D">
        <w:rPr>
          <w:rFonts w:ascii="Times New Roman" w:hAnsi="Cambria Math" w:cs="Times New Roman"/>
          <w:sz w:val="28"/>
          <w:szCs w:val="27"/>
        </w:rPr>
        <w:t>⦁</w:t>
      </w:r>
      <w:r w:rsidRPr="00C6679D">
        <w:rPr>
          <w:rFonts w:ascii="Times New Roman" w:hAnsi="Times New Roman" w:cs="Times New Roman"/>
          <w:sz w:val="28"/>
          <w:szCs w:val="27"/>
        </w:rPr>
        <w:t xml:space="preserve"> низкая токсичность.</w:t>
      </w:r>
    </w:p>
    <w:p w:rsidR="00C6679D" w:rsidRPr="00C6679D" w:rsidRDefault="00C6679D" w:rsidP="00C667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proofErr w:type="gramStart"/>
      <w:r w:rsidRPr="00C6679D">
        <w:rPr>
          <w:rFonts w:ascii="Times New Roman" w:hAnsi="Times New Roman" w:cs="Times New Roman"/>
          <w:sz w:val="28"/>
          <w:szCs w:val="27"/>
        </w:rPr>
        <w:t>Так же Щекинский территориальный отдел Управления Роспотребнадзора по Тульской области информирует, что руководителем Федеральной службы по надзору в сфере защиты прав потребителей и благополучия человека,   Главным  государственным санитарным врачом Российской Федерации А.Ю.Поповой 11.11.2024г.  утверждены методические указания МУ 3.5.1/3.5.5.0355-24 «Применение кожных антисептиков и дозирующих устройств для обеззараживания рук в местах массового пребывания (сосредоточения) людей и на</w:t>
      </w:r>
      <w:proofErr w:type="gramEnd"/>
      <w:r w:rsidRPr="00C6679D">
        <w:rPr>
          <w:rFonts w:ascii="Times New Roman" w:hAnsi="Times New Roman" w:cs="Times New Roman"/>
          <w:sz w:val="28"/>
          <w:szCs w:val="27"/>
        </w:rPr>
        <w:t xml:space="preserve"> </w:t>
      </w:r>
      <w:proofErr w:type="gramStart"/>
      <w:r w:rsidRPr="00C6679D">
        <w:rPr>
          <w:rFonts w:ascii="Times New Roman" w:hAnsi="Times New Roman" w:cs="Times New Roman"/>
          <w:sz w:val="28"/>
          <w:szCs w:val="27"/>
        </w:rPr>
        <w:t>отдельных объектах».</w:t>
      </w:r>
      <w:proofErr w:type="gramEnd"/>
    </w:p>
    <w:p w:rsidR="00A24083" w:rsidRDefault="00A24083"/>
    <w:sectPr w:rsidR="00A24083" w:rsidSect="00C6679D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79D"/>
    <w:rsid w:val="001A5A23"/>
    <w:rsid w:val="006935BC"/>
    <w:rsid w:val="006E75E3"/>
    <w:rsid w:val="00A24083"/>
    <w:rsid w:val="00A407AE"/>
    <w:rsid w:val="00B83566"/>
    <w:rsid w:val="00BC2869"/>
    <w:rsid w:val="00BD4999"/>
    <w:rsid w:val="00C6679D"/>
    <w:rsid w:val="00D00997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79D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9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348</Words>
  <Characters>1990</Characters>
  <Application>Microsoft Office Word</Application>
  <DocSecurity>0</DocSecurity>
  <Lines>16</Lines>
  <Paragraphs>4</Paragraphs>
  <ScaleCrop>false</ScaleCrop>
  <Company>Microsoft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2025-02-19T06:44:00Z</dcterms:created>
  <dcterms:modified xsi:type="dcterms:W3CDTF">2025-02-19T07:04:00Z</dcterms:modified>
</cp:coreProperties>
</file>