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0A18EF" w:rsidRDefault="000A18EF" w:rsidP="000A18EF">
      <w:pPr>
        <w:jc w:val="center"/>
        <w:rPr>
          <w:rFonts w:ascii="Times New Roman" w:hAnsi="Times New Roman" w:cs="Times New Roman"/>
          <w:b/>
          <w:sz w:val="28"/>
        </w:rPr>
      </w:pPr>
      <w:r w:rsidRPr="000A18EF">
        <w:rPr>
          <w:rFonts w:ascii="Times New Roman" w:hAnsi="Times New Roman" w:cs="Times New Roman"/>
          <w:b/>
          <w:sz w:val="28"/>
        </w:rPr>
        <w:t>Опоясывающий лишай: причины и последствия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b/>
          <w:sz w:val="28"/>
        </w:rPr>
        <w:t>Опоясывающий герпес (опоясывающий лишай)</w:t>
      </w:r>
      <w:r w:rsidRPr="000A18EF">
        <w:rPr>
          <w:rFonts w:ascii="Times New Roman" w:hAnsi="Times New Roman" w:cs="Times New Roman"/>
          <w:sz w:val="28"/>
        </w:rPr>
        <w:t xml:space="preserve"> — это инфекционное заболевание, которое возникает у людей, переболевших ветряной оспой. Его вызывает вирус </w:t>
      </w:r>
      <w:proofErr w:type="spellStart"/>
      <w:r w:rsidRPr="000A18EF">
        <w:rPr>
          <w:rFonts w:ascii="Times New Roman" w:hAnsi="Times New Roman" w:cs="Times New Roman"/>
          <w:sz w:val="28"/>
        </w:rPr>
        <w:t>Varicella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A18EF">
        <w:rPr>
          <w:rFonts w:ascii="Times New Roman" w:hAnsi="Times New Roman" w:cs="Times New Roman"/>
          <w:sz w:val="28"/>
        </w:rPr>
        <w:t>zoster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(вирус ветряной оспы), который активизируется из латентного состояния и поражает задние корешки спинного мозга, межпозвоночные нервные узлы (ганглии) и кожу.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 xml:space="preserve">Клинически характеризуется умеренно выраженным синдромом общей инфекционной интоксикации, </w:t>
      </w:r>
      <w:proofErr w:type="spellStart"/>
      <w:r w:rsidRPr="000A18EF">
        <w:rPr>
          <w:rFonts w:ascii="Times New Roman" w:hAnsi="Times New Roman" w:cs="Times New Roman"/>
          <w:sz w:val="28"/>
        </w:rPr>
        <w:t>везикулёзной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сыпью по ходу чувствительных нервов, вовлечённых в процесс, и выраженными болями.</w:t>
      </w:r>
    </w:p>
    <w:p w:rsidR="000A18EF" w:rsidRDefault="000A18EF" w:rsidP="000A18EF">
      <w:pPr>
        <w:ind w:firstLine="709"/>
        <w:rPr>
          <w:rFonts w:ascii="Times New Roman" w:hAnsi="Times New Roman" w:cs="Times New Roman"/>
          <w:b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b/>
          <w:sz w:val="28"/>
        </w:rPr>
      </w:pPr>
      <w:r w:rsidRPr="000A18EF">
        <w:rPr>
          <w:rFonts w:ascii="Times New Roman" w:hAnsi="Times New Roman" w:cs="Times New Roman"/>
          <w:b/>
          <w:sz w:val="28"/>
        </w:rPr>
        <w:t>Эпидемиология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 xml:space="preserve">Заболеванию подвержены люди, которые перенесли ветряную оспу (как правило, давно) при снижении иммунореактивности организма. К ним относятся пожилые, беременные, ВИЧ-инфицированные, люди после стресса или трансплантации органов — получающие </w:t>
      </w:r>
      <w:proofErr w:type="spellStart"/>
      <w:r w:rsidRPr="000A18EF">
        <w:rPr>
          <w:rFonts w:ascii="Times New Roman" w:hAnsi="Times New Roman" w:cs="Times New Roman"/>
          <w:sz w:val="28"/>
        </w:rPr>
        <w:t>иммуносупрессивную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терапию (подавление нежелательных реакций иммунной системы) и другие </w:t>
      </w:r>
      <w:proofErr w:type="spellStart"/>
      <w:r w:rsidRPr="000A18EF">
        <w:rPr>
          <w:rFonts w:ascii="Times New Roman" w:hAnsi="Times New Roman" w:cs="Times New Roman"/>
          <w:sz w:val="28"/>
        </w:rPr>
        <w:t>иммунодепрессированные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контингенты.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Так как заболевание развивается из-за реактивации вируса, уже находящегося в организме, опоясывающий герпес называют эндогенной болезнью.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Заболевание не носит массовый характер. У него нет чёткой сезонности. Чуть чаще болеют женщины и представители белой расы.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Люди с опоясывающим герпесом являются источником распространения вируса и могут быть опасны в плане заражения ветряной оспой у ранее не болевших людей, особенно детей.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В среднем заболеваемость находится на уровне 10-12 случаев на 1000 человек старше 60 лет. В последнее десятилетие наблюдае</w:t>
      </w:r>
      <w:r>
        <w:rPr>
          <w:rFonts w:ascii="Times New Roman" w:hAnsi="Times New Roman" w:cs="Times New Roman"/>
          <w:sz w:val="28"/>
        </w:rPr>
        <w:t xml:space="preserve">тся рост заболеваемости в </w:t>
      </w:r>
      <w:r w:rsidRPr="000A18EF">
        <w:rPr>
          <w:rFonts w:ascii="Times New Roman" w:hAnsi="Times New Roman" w:cs="Times New Roman"/>
          <w:sz w:val="28"/>
        </w:rPr>
        <w:t>младших возрастных группах.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b/>
          <w:sz w:val="28"/>
        </w:rPr>
      </w:pPr>
      <w:r w:rsidRPr="000A18EF">
        <w:rPr>
          <w:rFonts w:ascii="Times New Roman" w:hAnsi="Times New Roman" w:cs="Times New Roman"/>
          <w:b/>
          <w:sz w:val="28"/>
        </w:rPr>
        <w:t>Симптомы опоясывающего герпеса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Инкубационный период в привычном понимании отсутствует, так как опоясывающий герпес — это не первичная инфекция. Может пройти вся жизнь, а манифестация так и наступит, хотя вирус в организме присутствует.</w:t>
      </w: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Предугадать развитие болезни сложно. Её начало и проявления широко различаются и зависят от степени тяжести. Заболеванию может предшествовать стресс, травма или ОРЗ.</w:t>
      </w:r>
    </w:p>
    <w:p w:rsidR="000A18EF" w:rsidRDefault="000A18EF" w:rsidP="000A18EF">
      <w:pPr>
        <w:ind w:firstLine="709"/>
        <w:rPr>
          <w:rFonts w:ascii="Times New Roman" w:hAnsi="Times New Roman" w:cs="Times New Roman"/>
          <w:sz w:val="28"/>
        </w:rPr>
      </w:pPr>
    </w:p>
    <w:p w:rsidR="000A18EF" w:rsidRPr="000A18EF" w:rsidRDefault="000A18EF" w:rsidP="000A18EF">
      <w:pPr>
        <w:ind w:firstLine="709"/>
        <w:rPr>
          <w:rFonts w:ascii="Times New Roman" w:hAnsi="Times New Roman" w:cs="Times New Roman"/>
          <w:b/>
          <w:sz w:val="28"/>
        </w:rPr>
      </w:pPr>
      <w:r w:rsidRPr="000A18EF">
        <w:rPr>
          <w:rFonts w:ascii="Times New Roman" w:hAnsi="Times New Roman" w:cs="Times New Roman"/>
          <w:b/>
          <w:sz w:val="28"/>
        </w:rPr>
        <w:t>Осложнения опоясывающего герпеса</w:t>
      </w:r>
    </w:p>
    <w:p w:rsidR="000A18EF" w:rsidRP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 xml:space="preserve">Поперечный миелит — острое воспаление серого и белого вещества одного или нескольких прилегающих сегментов спинного мозга. </w:t>
      </w:r>
      <w:r w:rsidRPr="000A18EF">
        <w:rPr>
          <w:rFonts w:ascii="Times New Roman" w:hAnsi="Times New Roman" w:cs="Times New Roman"/>
          <w:sz w:val="28"/>
        </w:rPr>
        <w:lastRenderedPageBreak/>
        <w:t>Возникают головные, шейные и спинные боли. Затем добавляется чувство слабости, опоясывающей скованности груди и живота — двигательные параличи, задержка мочи и кала. Для диагностики проводится МРТ и анализы ликвора.</w:t>
      </w:r>
    </w:p>
    <w:p w:rsidR="000A18EF" w:rsidRP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proofErr w:type="spellStart"/>
      <w:r w:rsidRPr="000A18EF">
        <w:rPr>
          <w:rFonts w:ascii="Times New Roman" w:hAnsi="Times New Roman" w:cs="Times New Roman"/>
          <w:sz w:val="28"/>
        </w:rPr>
        <w:t>Менингоэнцефалит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— резкое повышение температуры, сильная головная боль, тошнота, рвота, </w:t>
      </w:r>
      <w:proofErr w:type="spellStart"/>
      <w:r w:rsidRPr="000A18EF">
        <w:rPr>
          <w:rFonts w:ascii="Times New Roman" w:hAnsi="Times New Roman" w:cs="Times New Roman"/>
          <w:sz w:val="28"/>
        </w:rPr>
        <w:t>менингеальный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симптомы, нарушение сознания. Диагностируется с помощью МРТ и анализов ликвора. Прогноз неблагоприятный.</w:t>
      </w:r>
    </w:p>
    <w:p w:rsidR="000A18EF" w:rsidRP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proofErr w:type="spellStart"/>
      <w:r w:rsidRPr="000A18EF">
        <w:rPr>
          <w:rFonts w:ascii="Times New Roman" w:hAnsi="Times New Roman" w:cs="Times New Roman"/>
          <w:sz w:val="28"/>
        </w:rPr>
        <w:t>Офтальмогерпес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— покраснение, нарушение зрения, боль в глазу. В итоге приводит к глаукоме и слепоте.</w:t>
      </w:r>
    </w:p>
    <w:p w:rsidR="000A18EF" w:rsidRP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Отит — боли в ухе, повышение температуры тела, выделения из уха, нарушения слуха. Может привести к глухоте.</w:t>
      </w:r>
    </w:p>
    <w:p w:rsidR="000A18EF" w:rsidRP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proofErr w:type="spellStart"/>
      <w:r w:rsidRPr="000A18EF">
        <w:rPr>
          <w:rFonts w:ascii="Times New Roman" w:hAnsi="Times New Roman" w:cs="Times New Roman"/>
          <w:sz w:val="28"/>
        </w:rPr>
        <w:t>Ганглионеврит</w:t>
      </w:r>
      <w:proofErr w:type="spellEnd"/>
      <w:r w:rsidRPr="000A18EF">
        <w:rPr>
          <w:rFonts w:ascii="Times New Roman" w:hAnsi="Times New Roman" w:cs="Times New Roman"/>
          <w:sz w:val="28"/>
        </w:rPr>
        <w:t xml:space="preserve"> — воспаление нервного ганглия с относящимися к нему нервными стволами. Сопровождается выраженными стреляющими, жгучими болезненными ощущениями, которые возникают из-за малейших воздействий на поражённый очаг. Возникает в основном у пожилых больных при отсутствии своевременного лечения.</w:t>
      </w:r>
    </w:p>
    <w:p w:rsidR="000A18EF" w:rsidRDefault="000A18EF" w:rsidP="000A18EF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</w:rPr>
      </w:pPr>
      <w:r w:rsidRPr="000A18EF">
        <w:rPr>
          <w:rFonts w:ascii="Times New Roman" w:hAnsi="Times New Roman" w:cs="Times New Roman"/>
          <w:sz w:val="28"/>
        </w:rPr>
        <w:t>Бактериальная суперинфекция — нагноение участков высыпаний.</w:t>
      </w:r>
    </w:p>
    <w:p w:rsidR="000A18EF" w:rsidRDefault="000A18EF" w:rsidP="000A18EF">
      <w:pPr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0A18EF" w:rsidRDefault="000A18EF" w:rsidP="000A18EF">
      <w:pPr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Прогноз. Профилактика</w:t>
      </w:r>
    </w:p>
    <w:p w:rsidR="000A18EF" w:rsidRPr="000A18EF" w:rsidRDefault="000A18EF" w:rsidP="000A18EF">
      <w:pPr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неосложнённых</w:t>
      </w:r>
      <w:proofErr w:type="spell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локализованных формах болезни прогноз благоприятный. </w:t>
      </w:r>
      <w:proofErr w:type="gram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развитии </w:t>
      </w:r>
      <w:proofErr w:type="spell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ганглионевритических</w:t>
      </w:r>
      <w:proofErr w:type="spell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болей может существенно снизиться качество жизни на достаточно длительный срок (до года), а при менингоэнцефалитической и диссеминированной формах — на ещё более серьёзный срок, нередки летальные исходы.</w:t>
      </w:r>
      <w:proofErr w:type="gramEnd"/>
    </w:p>
    <w:p w:rsid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болезни в очаге заражения не проводится. Если опоясывающим герпесом болел ВИЧ-инфицированный пациент, то достаточно проветрить помещение.</w:t>
      </w:r>
    </w:p>
    <w:p w:rsid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неспецифической профилактики опоясывающего герпеса нужно постараться вести здоровый образ жизни, сбалансировано и полноценно </w:t>
      </w:r>
      <w:proofErr w:type="gram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питаться</w:t>
      </w:r>
      <w:proofErr w:type="gram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избегать стрессовых ситуаций.</w:t>
      </w:r>
    </w:p>
    <w:p w:rsid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специфической профилактики используются вакцины против ветряной оспы — "</w:t>
      </w:r>
      <w:proofErr w:type="spell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Варилрикс</w:t>
      </w:r>
      <w:proofErr w:type="spell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Окавакс</w:t>
      </w:r>
      <w:proofErr w:type="spell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Их можно делать как до болезни ветряной оспы (детям и </w:t>
      </w:r>
      <w:proofErr w:type="spellStart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неболевшим</w:t>
      </w:r>
      <w:proofErr w:type="spellEnd"/>
      <w:r w:rsidRPr="000A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взрослым), так и после (пожилым людям с риском реактивации вируса).</w:t>
      </w:r>
    </w:p>
    <w:p w:rsidR="000A18EF" w:rsidRDefault="000A18EF" w:rsidP="000A18E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0A18EF" w:rsidRDefault="000A18EF" w:rsidP="000A18EF">
      <w:pPr>
        <w:rPr>
          <w:rFonts w:ascii="Times New Roman" w:hAnsi="Times New Roman" w:cs="Times New Roman"/>
          <w:sz w:val="28"/>
        </w:rPr>
      </w:pPr>
    </w:p>
    <w:sectPr w:rsidR="000A18EF" w:rsidRPr="000A18EF" w:rsidSect="000A18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EB7"/>
    <w:multiLevelType w:val="hybridMultilevel"/>
    <w:tmpl w:val="DEFE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8EF"/>
    <w:rsid w:val="000A18EF"/>
    <w:rsid w:val="001A5A23"/>
    <w:rsid w:val="00497D24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0A18E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8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1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1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0A18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3401</Characters>
  <Application>Microsoft Office Word</Application>
  <DocSecurity>0</DocSecurity>
  <Lines>28</Lines>
  <Paragraphs>7</Paragraphs>
  <ScaleCrop>false</ScaleCrop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2025-02-19T07:04:00Z</dcterms:created>
  <dcterms:modified xsi:type="dcterms:W3CDTF">2025-02-19T07:09:00Z</dcterms:modified>
</cp:coreProperties>
</file>