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Щекинский территориальный отдел Управления Роспотребнадзора по Тульской области информирует о значимости инсультов и их своевременного распознавания!</w:t>
      </w:r>
    </w:p>
    <w:p w:rsidR="000132CC" w:rsidRDefault="000132CC" w:rsidP="000132CC">
      <w:pPr>
        <w:rPr>
          <w:rFonts w:ascii="Times New Roman" w:hAnsi="Times New Roman" w:cs="Times New Roman"/>
          <w:b/>
          <w:sz w:val="28"/>
          <w:szCs w:val="28"/>
        </w:rPr>
      </w:pPr>
    </w:p>
    <w:p w:rsidR="00A24083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b/>
          <w:sz w:val="28"/>
          <w:szCs w:val="28"/>
        </w:rPr>
        <w:t>Инсульт</w:t>
      </w:r>
      <w:r w:rsidRPr="000132CC">
        <w:rPr>
          <w:rFonts w:ascii="Times New Roman" w:hAnsi="Times New Roman" w:cs="Times New Roman"/>
          <w:sz w:val="28"/>
          <w:szCs w:val="28"/>
        </w:rPr>
        <w:t xml:space="preserve"> – это неожиданное повреждение головного мозга, причиной которого может стать закупорка кровеносных сосудов, разорвавшийся тромб и множество других факторов. Во всех случаях происходит кровоизлияние и прекращение поступления кислорода в клетки мозга. При таком заболевании необходима срочная госпитализация и экстренное лечение.</w:t>
      </w:r>
    </w:p>
    <w:p w:rsid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b/>
          <w:sz w:val="28"/>
          <w:szCs w:val="28"/>
        </w:rPr>
      </w:pPr>
      <w:r w:rsidRPr="000132CC">
        <w:rPr>
          <w:rFonts w:ascii="Times New Roman" w:hAnsi="Times New Roman" w:cs="Times New Roman"/>
          <w:b/>
          <w:sz w:val="28"/>
          <w:szCs w:val="28"/>
        </w:rPr>
        <w:t>Историческая справка: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изучения инсульта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 xml:space="preserve">Термин «инсульт» имеет латинское происхождение и переводится как «скачу». Отсюда и идет его связь именно с мозговым ударом. Первые сведения об этом заболевании относятся к IV веку </w:t>
      </w:r>
      <w:proofErr w:type="gramStart"/>
      <w:r w:rsidRPr="000132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32CC">
        <w:rPr>
          <w:rFonts w:ascii="Times New Roman" w:hAnsi="Times New Roman" w:cs="Times New Roman"/>
          <w:sz w:val="28"/>
          <w:szCs w:val="28"/>
        </w:rPr>
        <w:t xml:space="preserve"> н.э. и описываются </w:t>
      </w:r>
      <w:proofErr w:type="gramStart"/>
      <w:r w:rsidRPr="000132CC">
        <w:rPr>
          <w:rFonts w:ascii="Times New Roman" w:hAnsi="Times New Roman" w:cs="Times New Roman"/>
          <w:sz w:val="28"/>
          <w:szCs w:val="28"/>
        </w:rPr>
        <w:t>Гиппократом</w:t>
      </w:r>
      <w:proofErr w:type="gramEnd"/>
      <w:r w:rsidRPr="000132CC">
        <w:rPr>
          <w:rFonts w:ascii="Times New Roman" w:hAnsi="Times New Roman" w:cs="Times New Roman"/>
          <w:sz w:val="28"/>
          <w:szCs w:val="28"/>
        </w:rPr>
        <w:t>, как недуг, возникающий во время потери сознания. Позже упоминания об инсульте встречаются в учениях древнеримского медика и философа Галена.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В начале XVII века английский врач и естествоиспытатель Уильям Гарвей определил, что сердце, как насос, обеспечивает процесс циркуляции крови по организму человека. Знания в этой области заложили основу в изучение причин возникновения симптомов инсульта.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 xml:space="preserve">Большой вклад в учение внес немецкий ученый Рудольф Вихров, который в 1891 году ввел понятие тромбоза артерий </w:t>
      </w:r>
      <w:proofErr w:type="gramStart"/>
      <w:r w:rsidRPr="000132CC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0132CC">
        <w:rPr>
          <w:rFonts w:ascii="Times New Roman" w:hAnsi="Times New Roman" w:cs="Times New Roman"/>
          <w:sz w:val="28"/>
          <w:szCs w:val="28"/>
        </w:rPr>
        <w:t xml:space="preserve"> накопления жиров на стенках сосудов. Именно эти знания до </w:t>
      </w:r>
      <w:proofErr w:type="gramStart"/>
      <w:r w:rsidRPr="000132CC">
        <w:rPr>
          <w:rFonts w:ascii="Times New Roman" w:hAnsi="Times New Roman" w:cs="Times New Roman"/>
          <w:sz w:val="28"/>
          <w:szCs w:val="28"/>
        </w:rPr>
        <w:t>сих</w:t>
      </w:r>
      <w:proofErr w:type="gramEnd"/>
      <w:r w:rsidRPr="000132CC">
        <w:rPr>
          <w:rFonts w:ascii="Times New Roman" w:hAnsi="Times New Roman" w:cs="Times New Roman"/>
          <w:sz w:val="28"/>
          <w:szCs w:val="28"/>
        </w:rPr>
        <w:t xml:space="preserve"> под являются ключевыми в диагностировании и лечении инсульта.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По статистике, 31% людей, перенёсших эту болезнь, нуждаются в посторонней помощи, 20% не могут самостоятельно ходить, и лишь 8% могут вернуться к прежней жизни.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 xml:space="preserve">Благодаря многолетним исследованиям в области лечения и профилактики страшного заболевания, в 2006 году была учреждена дата — День борьбы с инсультом — одной из самых главных причин </w:t>
      </w:r>
      <w:proofErr w:type="gramStart"/>
      <w:r w:rsidRPr="000132CC">
        <w:rPr>
          <w:rFonts w:ascii="Times New Roman" w:hAnsi="Times New Roman" w:cs="Times New Roman"/>
          <w:sz w:val="28"/>
          <w:szCs w:val="28"/>
        </w:rPr>
        <w:t>смертности</w:t>
      </w:r>
      <w:proofErr w:type="gramEnd"/>
      <w:r w:rsidRPr="000132CC">
        <w:rPr>
          <w:rFonts w:ascii="Times New Roman" w:hAnsi="Times New Roman" w:cs="Times New Roman"/>
          <w:sz w:val="28"/>
          <w:szCs w:val="28"/>
        </w:rPr>
        <w:t xml:space="preserve"> как в России, так и в мире.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b/>
          <w:sz w:val="28"/>
          <w:szCs w:val="28"/>
        </w:rPr>
      </w:pPr>
      <w:r w:rsidRPr="000132CC">
        <w:rPr>
          <w:rFonts w:ascii="Times New Roman" w:hAnsi="Times New Roman" w:cs="Times New Roman"/>
          <w:b/>
          <w:sz w:val="28"/>
          <w:szCs w:val="28"/>
        </w:rPr>
        <w:t>Первая помощь: как распознать инсульт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Если вы заметили, что находящийся рядом человек странно выглядит, ему резко стало плохо без видимых причин, то попросите его выполнить следующие действия: улыбнуться, заговорить, поднять руки. В случае затруднения немедленно вызывайте скорую</w:t>
      </w:r>
      <w:r>
        <w:rPr>
          <w:rFonts w:ascii="Times New Roman" w:hAnsi="Times New Roman" w:cs="Times New Roman"/>
          <w:sz w:val="28"/>
          <w:szCs w:val="28"/>
        </w:rPr>
        <w:t xml:space="preserve"> медицинскую помощь</w:t>
      </w:r>
      <w:r w:rsidRPr="000132CC">
        <w:rPr>
          <w:rFonts w:ascii="Times New Roman" w:hAnsi="Times New Roman" w:cs="Times New Roman"/>
          <w:sz w:val="28"/>
          <w:szCs w:val="28"/>
        </w:rPr>
        <w:t>. Промедление в данной ситуации может стоить ему жизни.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До момента приезда бригады необходимо:</w:t>
      </w: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уложить больного на ровную поверхность, приподнять голову, повернуть ее набок;</w:t>
      </w:r>
    </w:p>
    <w:p w:rsidR="000132CC" w:rsidRPr="000132CC" w:rsidRDefault="000132CC" w:rsidP="0001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обеспечить свободное поступление кислорода;</w:t>
      </w:r>
    </w:p>
    <w:p w:rsidR="000132CC" w:rsidRDefault="000132CC" w:rsidP="0001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2CC">
        <w:rPr>
          <w:rFonts w:ascii="Times New Roman" w:hAnsi="Times New Roman" w:cs="Times New Roman"/>
          <w:sz w:val="28"/>
          <w:szCs w:val="28"/>
        </w:rPr>
        <w:t>измерить давление. При повышенном давлении положить под ноги выше пяток грелку или бутылку с горячей водой.</w:t>
      </w:r>
    </w:p>
    <w:p w:rsid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</w:p>
    <w:p w:rsidR="000132CC" w:rsidRPr="000132CC" w:rsidRDefault="000132CC" w:rsidP="00013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своим самочувствием и будьте здоровы!</w:t>
      </w:r>
    </w:p>
    <w:sectPr w:rsidR="000132CC" w:rsidRPr="000132CC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E7F"/>
    <w:multiLevelType w:val="hybridMultilevel"/>
    <w:tmpl w:val="8168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CC"/>
    <w:rsid w:val="000132CC"/>
    <w:rsid w:val="00124810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2024-10-23T10:09:00Z</dcterms:created>
  <dcterms:modified xsi:type="dcterms:W3CDTF">2024-10-23T10:13:00Z</dcterms:modified>
</cp:coreProperties>
</file>