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66B3" w:rsidRPr="00DB66B3" w:rsidRDefault="00DB66B3" w:rsidP="00DB66B3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val="ru-RU" w:eastAsia="ru-RU" w:bidi="ar-SA"/>
        </w:rPr>
      </w:pPr>
      <w:r w:rsidRPr="00DB66B3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val="ru-RU" w:eastAsia="ru-RU" w:bidi="ar-SA"/>
        </w:rPr>
        <w:t>О полезных свойствах молочной продукции</w:t>
      </w:r>
    </w:p>
    <w:p w:rsidR="00E353BC" w:rsidRDefault="00E353BC" w:rsidP="00DB66B3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</w:p>
    <w:p w:rsidR="00DB66B3" w:rsidRPr="00DB66B3" w:rsidRDefault="00DB66B3" w:rsidP="00DB66B3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B66B3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Молоко и молочные продукты относятся к продуктам с высокими показателями пищевой ценности. Они содержат значительное количество </w:t>
      </w:r>
      <w:proofErr w:type="gramStart"/>
      <w:r w:rsidRPr="00DB66B3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незаменимых</w:t>
      </w:r>
      <w:proofErr w:type="gramEnd"/>
      <w:r w:rsidRPr="00DB66B3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 </w:t>
      </w:r>
      <w:proofErr w:type="spellStart"/>
      <w:r w:rsidRPr="00DB66B3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нутриентов</w:t>
      </w:r>
      <w:proofErr w:type="spellEnd"/>
      <w:r w:rsidRPr="00DB66B3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, обладают высокой перевариваемостью и усвояемостью. В питании молоко и молочные продукты являются основными источниками животного белка (незаменимых аминокислот). В одной чашке молока содержится: 8 г качественного белка с полным аминокислотным составом; 8 г жира; 13 г углеводов; 146 калорий; кальций – 276 мг (28% дневной нормы); витамин</w:t>
      </w:r>
      <w:proofErr w:type="gramStart"/>
      <w:r w:rsidRPr="00DB66B3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 Д</w:t>
      </w:r>
      <w:proofErr w:type="gramEnd"/>
      <w:r w:rsidRPr="00DB66B3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 – 24% дневной нормы; витамин В2 (рибофлавин) – 26% дневной нормы; витамин В12 – 18% дневной нормы; калий – 10% дневной нормы; фосфор – 22% дневной нормы; витамин</w:t>
      </w:r>
      <w:proofErr w:type="gramStart"/>
      <w:r w:rsidRPr="00DB66B3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 А</w:t>
      </w:r>
      <w:proofErr w:type="gramEnd"/>
      <w:r w:rsidRPr="00DB66B3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, витамин В1 и В6, селен, цинк и магний.</w:t>
      </w:r>
    </w:p>
    <w:p w:rsidR="00DB66B3" w:rsidRPr="00DB66B3" w:rsidRDefault="00DB66B3" w:rsidP="00DB66B3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B66B3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Употребление молока и молочной продукции ненадлежащего качества может стать причиной возникновения целого ряда заболеваний. В первую очередь – острых кишечных инфекций, так как молоко и молочные продукты относятся к скоропортящейся продукции и являются благоприятной средой для быстрого размножения болезнетворных микроорганизмов. Кроме того, через сырое молоко больных коров человеку могут предаваться такие тяжелые инфекции как туберкулез, бруцеллез, ящур.</w:t>
      </w:r>
    </w:p>
    <w:p w:rsidR="00DB66B3" w:rsidRPr="00DB66B3" w:rsidRDefault="00DB66B3" w:rsidP="00DB66B3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B66B3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В целях профилактики заболеваний, передающихся через молоко и молочную продукцию, необходимо:</w:t>
      </w:r>
    </w:p>
    <w:p w:rsidR="00DB66B3" w:rsidRPr="00DB66B3" w:rsidRDefault="00DB66B3" w:rsidP="00DB66B3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B66B3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покупать молоко и молочные продукты в установленных местах, при наличии холодильного оборудования, информации о продукц</w:t>
      </w:r>
      <w:proofErr w:type="gramStart"/>
      <w:r w:rsidRPr="00DB66B3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ии и ее</w:t>
      </w:r>
      <w:proofErr w:type="gramEnd"/>
      <w:r w:rsidRPr="00DB66B3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 изготовителе;</w:t>
      </w:r>
    </w:p>
    <w:p w:rsidR="00DB66B3" w:rsidRPr="00DB66B3" w:rsidRDefault="00DB66B3" w:rsidP="00DB66B3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B66B3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не следует покупать молоко и молочные продукты у частных лиц, реализующих продукцию без ветеринарно-санитарных документов, в неустановленных местах;</w:t>
      </w:r>
    </w:p>
    <w:p w:rsidR="00DB66B3" w:rsidRPr="00DB66B3" w:rsidRDefault="00DB66B3" w:rsidP="00DB66B3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B66B3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соблюдать условия хранения и сроки годности молока и молочной продукции, установленные ее изготовителем;</w:t>
      </w:r>
    </w:p>
    <w:p w:rsidR="00DB66B3" w:rsidRPr="00DB66B3" w:rsidRDefault="00DB66B3" w:rsidP="00DB66B3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B66B3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сырое молоко перед употреблением необходимо обязательно прокипятить;</w:t>
      </w:r>
    </w:p>
    <w:p w:rsidR="00DB66B3" w:rsidRPr="00DB66B3" w:rsidRDefault="00DB66B3" w:rsidP="00DB66B3">
      <w:pPr>
        <w:numPr>
          <w:ilvl w:val="0"/>
          <w:numId w:val="1"/>
        </w:num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B66B3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предпочтение следует отдавать молоку и молочной продукции в промышленной упаковке.</w:t>
      </w:r>
    </w:p>
    <w:p w:rsidR="00DB66B3" w:rsidRPr="00DB66B3" w:rsidRDefault="00DB66B3" w:rsidP="00DB66B3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B66B3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При покупке молока в упаковке, прежде всего, обратите внимание на ее внешний вид. Упаковка не должна быть вздутой или поврежденной, а тем более открытой. Вскрытая упаковка должна храниться в соответствии с условиями хранения, указанными производителем на этикетке. Даже если молоко не изменилось во вкусе и запахе употреблять его после истечения этих сроков не следует.</w:t>
      </w:r>
    </w:p>
    <w:p w:rsidR="00DB66B3" w:rsidRPr="00DB66B3" w:rsidRDefault="00DB66B3" w:rsidP="00DB66B3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B66B3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Необходимо отметить, что наименование молочной продукции, изготовленной с использованием заменителей молочного жира (с замещением в количестве не более 50%), должно начинаться со слов – «</w:t>
      </w:r>
      <w:proofErr w:type="spellStart"/>
      <w:r w:rsidRPr="00DB66B3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Молокосодержащий</w:t>
      </w:r>
      <w:proofErr w:type="spellEnd"/>
      <w:r w:rsidRPr="00DB66B3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 продукт с заменителем молочного жира». На потребительской упаковке обязательно указывается информация о наличии в продукте растительных масел.</w:t>
      </w:r>
    </w:p>
    <w:p w:rsidR="00DB66B3" w:rsidRPr="00DB66B3" w:rsidRDefault="00DB66B3" w:rsidP="00DB66B3">
      <w:pPr>
        <w:shd w:val="clear" w:color="auto" w:fill="F8F8F8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B66B3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Молоко и молочные изделия должны соответствовать требованиям нормативных документов (</w:t>
      </w:r>
      <w:proofErr w:type="gramStart"/>
      <w:r w:rsidRPr="00DB66B3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ТР</w:t>
      </w:r>
      <w:proofErr w:type="gramEnd"/>
      <w:r w:rsidRPr="00DB66B3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 xml:space="preserve"> ТС 033/2013, ТР ТС 021/2011, ТР ТС 022/2011, </w:t>
      </w:r>
      <w:proofErr w:type="spellStart"/>
      <w:r w:rsidRPr="00DB66B3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ГОСТы</w:t>
      </w:r>
      <w:proofErr w:type="spellEnd"/>
      <w:r w:rsidRPr="00DB66B3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t>, ТУ, СТО), изготавливаться из качественного сырья с применением технологических процессов, обеспечивающих выпуск высококачественной продукции.</w:t>
      </w:r>
    </w:p>
    <w:p w:rsidR="00DB66B3" w:rsidRPr="00DB66B3" w:rsidRDefault="00DB66B3" w:rsidP="00DB66B3">
      <w:pPr>
        <w:shd w:val="clear" w:color="auto" w:fill="F8F8F8"/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</w:pPr>
      <w:r w:rsidRPr="00DB66B3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 w:bidi="ar-SA"/>
        </w:rPr>
        <w:t>Выбирайте качественные и безопасные молочные продукты!</w:t>
      </w:r>
      <w:r w:rsidRPr="00DB66B3">
        <w:rPr>
          <w:rFonts w:ascii="Arial" w:eastAsia="Times New Roman" w:hAnsi="Arial" w:cs="Arial"/>
          <w:color w:val="000000"/>
          <w:sz w:val="21"/>
          <w:szCs w:val="21"/>
          <w:lang w:val="ru-RU" w:eastAsia="ru-RU" w:bidi="ar-SA"/>
        </w:rPr>
        <w:br/>
      </w:r>
      <w:r w:rsidRPr="00DB66B3">
        <w:rPr>
          <w:rFonts w:ascii="Arial" w:eastAsia="Times New Roman" w:hAnsi="Arial" w:cs="Arial"/>
          <w:b/>
          <w:bCs/>
          <w:color w:val="000000"/>
          <w:sz w:val="21"/>
          <w:szCs w:val="21"/>
          <w:lang w:val="ru-RU" w:eastAsia="ru-RU" w:bidi="ar-SA"/>
        </w:rPr>
        <w:t>Будьте здоровы!</w:t>
      </w:r>
    </w:p>
    <w:p w:rsidR="00734B61" w:rsidRDefault="00734B61"/>
    <w:sectPr w:rsidR="00734B61" w:rsidSect="00734B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45088"/>
    <w:multiLevelType w:val="multilevel"/>
    <w:tmpl w:val="6778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B66B3"/>
    <w:rsid w:val="000215AD"/>
    <w:rsid w:val="00037FCC"/>
    <w:rsid w:val="00194285"/>
    <w:rsid w:val="002E4E25"/>
    <w:rsid w:val="002F4A22"/>
    <w:rsid w:val="0053080A"/>
    <w:rsid w:val="00734B61"/>
    <w:rsid w:val="007C6670"/>
    <w:rsid w:val="008A7A12"/>
    <w:rsid w:val="0099183D"/>
    <w:rsid w:val="00A36B50"/>
    <w:rsid w:val="00AB71CE"/>
    <w:rsid w:val="00B26657"/>
    <w:rsid w:val="00D45283"/>
    <w:rsid w:val="00DB66B3"/>
    <w:rsid w:val="00E353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1CE"/>
  </w:style>
  <w:style w:type="paragraph" w:styleId="1">
    <w:name w:val="heading 1"/>
    <w:basedOn w:val="a"/>
    <w:next w:val="a"/>
    <w:link w:val="10"/>
    <w:uiPriority w:val="9"/>
    <w:qFormat/>
    <w:rsid w:val="00AB71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B71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B71C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B71C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1C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1C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1C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1C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1C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1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B71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B71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B71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B71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B71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B71C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B71CE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B71C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AB71C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AB71C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AB71C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AB71C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AB71C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AB71CE"/>
    <w:rPr>
      <w:b/>
      <w:bCs/>
    </w:rPr>
  </w:style>
  <w:style w:type="character" w:styleId="a9">
    <w:name w:val="Emphasis"/>
    <w:basedOn w:val="a0"/>
    <w:uiPriority w:val="20"/>
    <w:qFormat/>
    <w:rsid w:val="00AB71CE"/>
    <w:rPr>
      <w:i/>
      <w:iCs/>
    </w:rPr>
  </w:style>
  <w:style w:type="paragraph" w:styleId="aa">
    <w:name w:val="No Spacing"/>
    <w:uiPriority w:val="1"/>
    <w:qFormat/>
    <w:rsid w:val="00AB71C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AB71C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B71C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B71C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AB71C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AB71CE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AB71CE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AB71CE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AB71CE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AB71C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AB71C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AB71CE"/>
    <w:pPr>
      <w:outlineLvl w:val="9"/>
    </w:pPr>
  </w:style>
  <w:style w:type="paragraph" w:styleId="af4">
    <w:name w:val="Normal (Web)"/>
    <w:basedOn w:val="a"/>
    <w:uiPriority w:val="99"/>
    <w:semiHidden/>
    <w:unhideWhenUsed/>
    <w:rsid w:val="00DB66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5">
    <w:name w:val="Balloon Text"/>
    <w:basedOn w:val="a"/>
    <w:link w:val="af6"/>
    <w:uiPriority w:val="99"/>
    <w:semiHidden/>
    <w:unhideWhenUsed/>
    <w:rsid w:val="00DB6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DB66B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3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96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09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06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71233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016007">
                          <w:marLeft w:val="0"/>
                          <w:marRight w:val="0"/>
                          <w:marTop w:val="6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985896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554613">
                                  <w:blockQuote w:val="1"/>
                                  <w:marLeft w:val="720"/>
                                  <w:marRight w:val="72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434</Words>
  <Characters>2474</Characters>
  <Application>Microsoft Office Word</Application>
  <DocSecurity>0</DocSecurity>
  <Lines>20</Lines>
  <Paragraphs>5</Paragraphs>
  <ScaleCrop>false</ScaleCrop>
  <Company>Microsoft</Company>
  <LinksUpToDate>false</LinksUpToDate>
  <CharactersWithSpaces>2903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3</cp:revision>
  <dcterms:created xsi:type="dcterms:W3CDTF">2024-06-20T10:29:00Z</dcterms:created>
  <dcterms:modified xsi:type="dcterms:W3CDTF">2024-06-20T12:43:00Z</dcterms:modified>
</cp:coreProperties>
</file>