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D7" w:rsidRDefault="00D414D7" w:rsidP="00D414D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D414D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Палаточные лагеря</w:t>
      </w:r>
    </w:p>
    <w:p w:rsidR="00D414D7" w:rsidRDefault="00D414D7" w:rsidP="00D414D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</w:p>
    <w:p w:rsidR="00D414D7" w:rsidRPr="00D414D7" w:rsidRDefault="00D414D7" w:rsidP="00D414D7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24"/>
          <w:szCs w:val="24"/>
          <w:lang w:val="ru-RU" w:eastAsia="ru-RU" w:bidi="ar-SA"/>
        </w:rPr>
      </w:pPr>
      <w:r w:rsidRPr="00D414D7">
        <w:rPr>
          <w:rFonts w:ascii="Tahoma" w:eastAsia="Times New Roman" w:hAnsi="Tahoma" w:cs="Tahoma"/>
          <w:bCs/>
          <w:kern w:val="36"/>
          <w:sz w:val="24"/>
          <w:szCs w:val="24"/>
          <w:lang w:val="ru-RU" w:eastAsia="ru-RU" w:bidi="ar-SA"/>
        </w:rPr>
        <w:t>Щекинский территориальный отдел Управления по Тульской области информирует о требованиях к палаточным лагерям.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В палаточных лагерях должны соблюдаться следующие требования: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Хозяйствующие субъекты в срок не </w:t>
      </w:r>
      <w:proofErr w:type="gramStart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позднее</w:t>
      </w:r>
      <w:proofErr w:type="gramEnd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чем за 1 месяц до открытия сезона информируют </w:t>
      </w:r>
      <w:proofErr w:type="spellStart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fldChar w:fldCharType="begin"/>
      </w: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instrText xml:space="preserve"> HYPERLINK "https://www.rospotrebnadzor.ru/region/structure/str_uprav.php" </w:instrText>
      </w: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fldChar w:fldCharType="separate"/>
      </w:r>
      <w:r w:rsidRPr="00D414D7">
        <w:rPr>
          <w:rFonts w:ascii="Arial" w:eastAsia="Times New Roman" w:hAnsi="Arial" w:cs="Arial"/>
          <w:b/>
          <w:bCs/>
          <w:color w:val="1D85B3"/>
          <w:sz w:val="21"/>
          <w:u w:val="single"/>
          <w:lang w:val="ru-RU" w:eastAsia="ru-RU" w:bidi="ar-SA"/>
        </w:rPr>
        <w:t>Роспотребнадзор</w:t>
      </w:r>
      <w:proofErr w:type="spellEnd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fldChar w:fldCharType="end"/>
      </w: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о планируемых сроках заездов детей и режиме работы, о количестве детей.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Перед открытием палаточного лагеря на территории, планируемой к его размещению,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аккарицидная</w:t>
      </w:r>
      <w:proofErr w:type="spellEnd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обработка, мероприятия по борьбе с грызунами.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К палаточному лагерю должен быть обеспечен подъезд транспорта.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Территория, на которой размещается палаточный лагерь, обозначается по периметру знаками.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На территории размещения палаточного лагеря предусматриваются зоны</w:t>
      </w: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:</w:t>
      </w:r>
    </w:p>
    <w:p w:rsidR="00D414D7" w:rsidRPr="00D414D7" w:rsidRDefault="00D414D7" w:rsidP="00D414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Жилая.</w:t>
      </w:r>
    </w:p>
    <w:p w:rsidR="00D414D7" w:rsidRPr="00D414D7" w:rsidRDefault="00D414D7" w:rsidP="00D414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Приготовления и приема пищи, хранения продуктов питания.</w:t>
      </w:r>
    </w:p>
    <w:p w:rsidR="00D414D7" w:rsidRPr="00D414D7" w:rsidRDefault="00D414D7" w:rsidP="00D414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Санитарно-бытовая.</w:t>
      </w:r>
    </w:p>
    <w:p w:rsidR="00D414D7" w:rsidRPr="00D414D7" w:rsidRDefault="00D414D7" w:rsidP="00D414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Административно-хозяйственная.</w:t>
      </w:r>
    </w:p>
    <w:p w:rsidR="00D414D7" w:rsidRPr="00D414D7" w:rsidRDefault="00D414D7" w:rsidP="00D414D7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Физкультурно-оздоровительная.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кв.м.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 темное время суток обеспечивается дежурное освещение тропинок, ведущих к туалетам.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 периметру размещения палаток оборудуется отвод для дождевых вод, палатки устанавливаются на настил.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Палатки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lastRenderedPageBreak/>
        <w:t>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Могут использоваться личные теплоизоляционные коврики, спальные мешки, вкладыши.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Питьевая вода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Личная гигиена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Организованная помывка детей должна проводиться не реже 1 раза в 7 календарных дней.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Для просушивания одежды и обуви на территории палаточного лагеря оборудуется специальное место.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Количество умывальников определяется из расчета 1 умывальник на 10 человек.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x</w:t>
      </w:r>
      <w:proofErr w:type="spellEnd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биотуалеты</w:t>
      </w:r>
      <w:proofErr w:type="spellEnd"/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На территории санитарно-бытовой зоны палаточного лагеря размещаются: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Умывальники,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Душевые,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Место для мытья ног,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Место для стирки белья, сушки одежды,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Туалеты,</w:t>
      </w:r>
    </w:p>
    <w:p w:rsidR="00D414D7" w:rsidRPr="00D414D7" w:rsidRDefault="00D414D7" w:rsidP="00D414D7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Место сбора мусора.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Отходы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Сточные воды отводятся в специальную яму, закрытую крышкой. Наполнение ямы не должно превышать ее объема.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Мыльные воды должны проходить очистку через фильтр для улавливания мыльных вод.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Организация питания в палаточных лагерях осуществляется в соответствии с требованиями СанПиН 2.3/2.4.3590-20 «Санитарно-эпидемиологические требования к организации общественного питания населения» (раздел 8).</w:t>
      </w:r>
    </w:p>
    <w:p w:rsidR="00D414D7" w:rsidRPr="00D414D7" w:rsidRDefault="00D414D7" w:rsidP="00D414D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 xml:space="preserve">Перед открытием палаточного лагеря необходимо получить санитарно-эпидемиологическое заключение, выданное </w:t>
      </w:r>
      <w:proofErr w:type="spellStart"/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Роспотребнадзором</w:t>
      </w:r>
      <w:proofErr w:type="spellEnd"/>
      <w:r w:rsidRPr="00D414D7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 xml:space="preserve"> о соответствии лагеря требованиям:</w:t>
      </w:r>
    </w:p>
    <w:p w:rsidR="00D414D7" w:rsidRPr="00D414D7" w:rsidRDefault="00D414D7" w:rsidP="00D414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5" w:history="1">
        <w:r w:rsidRPr="00D414D7">
          <w:rPr>
            <w:rFonts w:ascii="Arial" w:eastAsia="Times New Roman" w:hAnsi="Arial" w:cs="Arial"/>
            <w:color w:val="1D85B3"/>
            <w:sz w:val="21"/>
            <w:u w:val="single"/>
            <w:lang w:val="ru-RU" w:eastAsia="ru-RU" w:bidi="ar-SA"/>
          </w:rPr>
          <w:t>СП 2.4.3648-20</w:t>
        </w:r>
      </w:hyperlink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 «Санитарно-эпидемиологические требования к организациям воспитания и обучения, отдыха и оздоровления детей и молодежи»</w:t>
      </w:r>
    </w:p>
    <w:p w:rsidR="00D414D7" w:rsidRPr="00D414D7" w:rsidRDefault="00D414D7" w:rsidP="00D414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6" w:tgtFrame="_blank" w:history="1">
        <w:r w:rsidRPr="00D414D7">
          <w:rPr>
            <w:rFonts w:ascii="Arial" w:eastAsia="Times New Roman" w:hAnsi="Arial" w:cs="Arial"/>
            <w:color w:val="1D85B3"/>
            <w:sz w:val="21"/>
            <w:u w:val="single"/>
            <w:lang w:val="ru-RU" w:eastAsia="ru-RU" w:bidi="ar-SA"/>
          </w:rPr>
          <w:t>СанПиН 1.2.3685-21</w:t>
        </w:r>
      </w:hyperlink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D414D7" w:rsidRPr="00D414D7" w:rsidRDefault="00D414D7" w:rsidP="00D414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7" w:tgtFrame="_blank" w:history="1">
        <w:r w:rsidRPr="00D414D7">
          <w:rPr>
            <w:rFonts w:ascii="Arial" w:eastAsia="Times New Roman" w:hAnsi="Arial" w:cs="Arial"/>
            <w:color w:val="1D85B3"/>
            <w:sz w:val="21"/>
            <w:u w:val="single"/>
            <w:lang w:val="ru-RU" w:eastAsia="ru-RU" w:bidi="ar-SA"/>
          </w:rPr>
          <w:t>СанПиН 2.1.3684-21</w:t>
        </w:r>
      </w:hyperlink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D414D7" w:rsidRPr="00D414D7" w:rsidRDefault="00D414D7" w:rsidP="00D414D7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hyperlink r:id="rId8" w:tgtFrame="_blank" w:history="1">
        <w:r w:rsidRPr="00D414D7">
          <w:rPr>
            <w:rFonts w:ascii="Arial" w:eastAsia="Times New Roman" w:hAnsi="Arial" w:cs="Arial"/>
            <w:color w:val="1D85B3"/>
            <w:sz w:val="21"/>
            <w:u w:val="single"/>
            <w:lang w:val="ru-RU" w:eastAsia="ru-RU" w:bidi="ar-SA"/>
          </w:rPr>
          <w:t>СанПиН 2.3/2.4.3590-20 </w:t>
        </w:r>
      </w:hyperlink>
      <w:r w:rsidRPr="00D414D7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«Санитарно-эпидемиологические требования к организации общественного питания населения» (раздел 8).</w:t>
      </w:r>
    </w:p>
    <w:p w:rsidR="00734B61" w:rsidRPr="00D414D7" w:rsidRDefault="00734B61">
      <w:pPr>
        <w:rPr>
          <w:lang w:val="ru-RU"/>
        </w:rPr>
      </w:pPr>
    </w:p>
    <w:sectPr w:rsidR="00734B61" w:rsidRPr="00D414D7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37"/>
    <w:multiLevelType w:val="multilevel"/>
    <w:tmpl w:val="0C10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F4479C"/>
    <w:multiLevelType w:val="multilevel"/>
    <w:tmpl w:val="813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136996"/>
    <w:multiLevelType w:val="multilevel"/>
    <w:tmpl w:val="D152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14D7"/>
    <w:rsid w:val="000215AD"/>
    <w:rsid w:val="00037FCC"/>
    <w:rsid w:val="00194285"/>
    <w:rsid w:val="002F4A22"/>
    <w:rsid w:val="0053080A"/>
    <w:rsid w:val="00734B61"/>
    <w:rsid w:val="007C6670"/>
    <w:rsid w:val="008A7A12"/>
    <w:rsid w:val="0099183D"/>
    <w:rsid w:val="009E3818"/>
    <w:rsid w:val="00A36B50"/>
    <w:rsid w:val="00AB71CE"/>
    <w:rsid w:val="00D414D7"/>
    <w:rsid w:val="00D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4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41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9487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files/news/Common%20food_S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files/news/SP2.1.3684-21_territor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GN_sreda%20_obitaniya_compressed.pdf" TargetMode="External"/><Relationship Id="rId5" Type="http://schemas.openxmlformats.org/officeDocument/2006/relationships/hyperlink" Target="https://www.rospotrebnadzor.ru/files/news/SP2.4.3648-20_det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1085</Words>
  <Characters>6188</Characters>
  <Application>Microsoft Office Word</Application>
  <DocSecurity>0</DocSecurity>
  <Lines>51</Lines>
  <Paragraphs>14</Paragraphs>
  <ScaleCrop>false</ScaleCrop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2024-06-20T10:22:00Z</dcterms:created>
  <dcterms:modified xsi:type="dcterms:W3CDTF">2024-06-20T10:25:00Z</dcterms:modified>
</cp:coreProperties>
</file>