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06A" w:rsidRPr="000D0976" w:rsidRDefault="0010698E" w:rsidP="00B11E8A">
      <w:pPr>
        <w:jc w:val="center"/>
      </w:pPr>
      <w:bookmarkStart w:id="0" w:name="_GoBack"/>
      <w:bookmarkEnd w:id="0"/>
      <w:r w:rsidRPr="000D0976">
        <w:t xml:space="preserve">      </w:t>
      </w:r>
      <w:r w:rsidR="004B2922">
        <w:rPr>
          <w:noProof/>
        </w:rPr>
        <w:drawing>
          <wp:inline distT="0" distB="0" distL="0" distR="0">
            <wp:extent cx="1019175" cy="10287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0753" w:rsidRPr="000D0976">
        <w:t xml:space="preserve">      </w:t>
      </w:r>
      <w:r w:rsidR="00B11E8A" w:rsidRPr="000D0976">
        <w:t xml:space="preserve">      </w:t>
      </w:r>
    </w:p>
    <w:p w:rsidR="00B11E8A" w:rsidRPr="000D0976" w:rsidRDefault="00B11E8A" w:rsidP="003B4E63">
      <w:pPr>
        <w:jc w:val="right"/>
        <w:rPr>
          <w:rFonts w:ascii="Courier New" w:hAnsi="Courier New"/>
          <w:b/>
          <w:i/>
          <w:sz w:val="16"/>
          <w:szCs w:val="16"/>
        </w:rPr>
      </w:pPr>
    </w:p>
    <w:p w:rsidR="009D1F52" w:rsidRPr="00863795" w:rsidRDefault="009D1F52" w:rsidP="009D1F52">
      <w:pPr>
        <w:jc w:val="center"/>
        <w:rPr>
          <w:rFonts w:ascii="PT Astra Serif" w:hAnsi="PT Astra Serif"/>
          <w:b/>
          <w:sz w:val="40"/>
        </w:rPr>
      </w:pPr>
      <w:r w:rsidRPr="00863795">
        <w:rPr>
          <w:rFonts w:ascii="PT Astra Serif" w:hAnsi="PT Astra Serif"/>
          <w:b/>
          <w:sz w:val="40"/>
        </w:rPr>
        <w:t xml:space="preserve">Администрация </w:t>
      </w:r>
      <w:proofErr w:type="gramStart"/>
      <w:r w:rsidRPr="00863795">
        <w:rPr>
          <w:rFonts w:ascii="PT Astra Serif" w:hAnsi="PT Astra Serif"/>
          <w:b/>
          <w:sz w:val="40"/>
        </w:rPr>
        <w:t>муниципального</w:t>
      </w:r>
      <w:proofErr w:type="gramEnd"/>
    </w:p>
    <w:p w:rsidR="009D1F52" w:rsidRPr="00863795" w:rsidRDefault="009D1F52" w:rsidP="009D1F52">
      <w:pPr>
        <w:jc w:val="center"/>
        <w:rPr>
          <w:rFonts w:ascii="PT Astra Serif" w:hAnsi="PT Astra Serif" w:cs="Lucida Sans Unicode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63795">
        <w:rPr>
          <w:rFonts w:ascii="PT Astra Serif" w:hAnsi="PT Astra Serif"/>
          <w:b/>
          <w:sz w:val="40"/>
        </w:rPr>
        <w:t>образования Одоевский район</w:t>
      </w:r>
      <w:r w:rsidRPr="00863795">
        <w:rPr>
          <w:rFonts w:ascii="PT Astra Serif" w:hAnsi="PT Astra Serif"/>
          <w:b/>
          <w:sz w:val="44"/>
        </w:rPr>
        <w:t xml:space="preserve"> </w:t>
      </w:r>
      <w:r w:rsidRPr="00863795">
        <w:rPr>
          <w:rFonts w:ascii="PT Astra Serif" w:hAnsi="PT Astra Serif" w:cs="Lucida Sans Unicode"/>
          <w:b/>
          <w:sz w:val="44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9D1F52" w:rsidRPr="00863795" w:rsidRDefault="009D1F52" w:rsidP="009D1F52">
      <w:pPr>
        <w:jc w:val="center"/>
        <w:rPr>
          <w:rFonts w:ascii="PT Astra Serif" w:hAnsi="PT Astra Serif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D1F52" w:rsidRPr="00863795" w:rsidRDefault="00D852A0" w:rsidP="009D1F52">
      <w:pPr>
        <w:jc w:val="center"/>
        <w:rPr>
          <w:rFonts w:ascii="PT Astra Serif" w:hAnsi="PT Astra Serif"/>
          <w:b/>
          <w:sz w:val="72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PT Astra Serif" w:hAnsi="PT Astra Serif"/>
          <w:b/>
          <w:sz w:val="44"/>
        </w:rPr>
        <w:t>ПОСТАНОВЛЕНИЕ</w:t>
      </w:r>
    </w:p>
    <w:p w:rsidR="00BF6468" w:rsidRPr="000D0976" w:rsidRDefault="00BF6468" w:rsidP="00BF6468">
      <w:pPr>
        <w:jc w:val="center"/>
        <w:rPr>
          <w:b/>
        </w:rPr>
      </w:pPr>
    </w:p>
    <w:p w:rsidR="00B11E8A" w:rsidRPr="000D0976" w:rsidRDefault="00BF6468" w:rsidP="00E47EE4">
      <w:pPr>
        <w:jc w:val="center"/>
        <w:rPr>
          <w:b/>
          <w:sz w:val="20"/>
          <w:szCs w:val="20"/>
        </w:rPr>
      </w:pPr>
      <w:r w:rsidRPr="000D0976">
        <w:rPr>
          <w:b/>
          <w:sz w:val="20"/>
          <w:szCs w:val="20"/>
        </w:rPr>
        <w:t>от _________________________                          п. Одоев                                                    №______________</w:t>
      </w:r>
    </w:p>
    <w:p w:rsidR="00B81EE1" w:rsidRDefault="00B81EE1" w:rsidP="00BF6468">
      <w:pPr>
        <w:jc w:val="both"/>
        <w:rPr>
          <w:b/>
        </w:rPr>
      </w:pPr>
    </w:p>
    <w:p w:rsidR="002C296B" w:rsidRPr="000D0976" w:rsidRDefault="002C296B" w:rsidP="00BF6468">
      <w:pPr>
        <w:jc w:val="both"/>
        <w:rPr>
          <w:b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4D04AE" w:rsidRPr="00925539" w:rsidTr="00AC1412">
        <w:tc>
          <w:tcPr>
            <w:tcW w:w="9606" w:type="dxa"/>
          </w:tcPr>
          <w:p w:rsidR="003614CE" w:rsidRPr="0054367C" w:rsidRDefault="00F65CAE" w:rsidP="0054367C">
            <w:pPr>
              <w:jc w:val="center"/>
              <w:rPr>
                <w:rFonts w:ascii="PT Astra Serif" w:hAnsi="PT Astra Serif"/>
                <w:b/>
              </w:rPr>
            </w:pPr>
            <w:r w:rsidRPr="00F65CAE">
              <w:rPr>
                <w:rFonts w:ascii="PT Astra Serif" w:hAnsi="PT Astra Serif"/>
                <w:b/>
              </w:rPr>
              <w:t>О внесении изменений в постановление администрации муниципального образования Одоевский район от 13.05.2019 № 336</w:t>
            </w:r>
            <w:r>
              <w:rPr>
                <w:rFonts w:ascii="PT Astra Serif" w:hAnsi="PT Astra Serif"/>
                <w:b/>
              </w:rPr>
              <w:t xml:space="preserve"> </w:t>
            </w:r>
            <w:r w:rsidRPr="00F65CAE">
              <w:rPr>
                <w:rFonts w:ascii="PT Astra Serif" w:hAnsi="PT Astra Serif"/>
                <w:b/>
              </w:rPr>
              <w:t xml:space="preserve">«Об утверждении правил использования для личных и бытовых нужд водных объектов общего пользования, расположенных на территории муниципального образования Одоевский </w:t>
            </w:r>
            <w:r>
              <w:rPr>
                <w:rFonts w:ascii="PT Astra Serif" w:hAnsi="PT Astra Serif"/>
                <w:b/>
              </w:rPr>
              <w:t>район</w:t>
            </w:r>
            <w:r w:rsidRPr="00F65CAE">
              <w:rPr>
                <w:rFonts w:ascii="PT Astra Serif" w:hAnsi="PT Astra Serif"/>
                <w:b/>
              </w:rPr>
              <w:t>»</w:t>
            </w:r>
          </w:p>
        </w:tc>
      </w:tr>
    </w:tbl>
    <w:p w:rsidR="002C296B" w:rsidRDefault="002C296B" w:rsidP="0054367C">
      <w:pPr>
        <w:pStyle w:val="a3"/>
        <w:ind w:right="-3"/>
        <w:rPr>
          <w:rFonts w:ascii="PT Astra Serif" w:hAnsi="PT Astra Serif"/>
          <w:szCs w:val="28"/>
        </w:rPr>
      </w:pPr>
    </w:p>
    <w:p w:rsidR="00B81EE1" w:rsidRPr="000F2462" w:rsidRDefault="00F65CAE" w:rsidP="002C296B">
      <w:pPr>
        <w:ind w:firstLine="708"/>
        <w:jc w:val="both"/>
      </w:pPr>
      <w:r w:rsidRPr="00F65CAE">
        <w:t xml:space="preserve">В соответствии с Водным кодексом Российской Федерации </w:t>
      </w:r>
      <w:r w:rsidR="00D66BEF">
        <w:t xml:space="preserve">                          </w:t>
      </w:r>
      <w:r w:rsidRPr="00F65CAE">
        <w:t>от 03.06.2006</w:t>
      </w:r>
      <w:r>
        <w:t xml:space="preserve"> № </w:t>
      </w:r>
      <w:r w:rsidRPr="00F65CAE">
        <w:t>74-ФЗ</w:t>
      </w:r>
      <w:r>
        <w:t xml:space="preserve">, </w:t>
      </w:r>
      <w:r w:rsidRPr="00F65CAE">
        <w:t xml:space="preserve">Федеральным законом от 06.10.2003 </w:t>
      </w:r>
      <w:r>
        <w:t xml:space="preserve">№ </w:t>
      </w:r>
      <w:r w:rsidRPr="00F65CAE">
        <w:t>131-ФЗ</w:t>
      </w:r>
      <w:r>
        <w:t xml:space="preserve"> </w:t>
      </w:r>
      <w:r w:rsidR="00D66BEF">
        <w:t xml:space="preserve">                 </w:t>
      </w:r>
      <w:r>
        <w:t>«</w:t>
      </w:r>
      <w:r w:rsidRPr="00F65CAE">
        <w:t>Об общих принципах организации местного самоуп</w:t>
      </w:r>
      <w:r>
        <w:t>равления в Российской Федерации»</w:t>
      </w:r>
      <w:r w:rsidRPr="00F65CAE">
        <w:t>, на основании Устава муниципального образования Одоевский район</w:t>
      </w:r>
      <w:r w:rsidR="00982290" w:rsidRPr="00982290">
        <w:t>, администрация муниципального образования Одоевский район ПОСТАНОВЛЯЕТ</w:t>
      </w:r>
      <w:r w:rsidR="00B81EE1" w:rsidRPr="000F2462">
        <w:t>:</w:t>
      </w:r>
    </w:p>
    <w:p w:rsidR="000F2462" w:rsidRDefault="00982290" w:rsidP="00B81EE1">
      <w:pPr>
        <w:tabs>
          <w:tab w:val="left" w:pos="900"/>
        </w:tabs>
        <w:ind w:right="-44" w:firstLine="709"/>
        <w:jc w:val="both"/>
      </w:pPr>
      <w:r>
        <w:t>1</w:t>
      </w:r>
      <w:r w:rsidR="000F2462" w:rsidRPr="000F2462">
        <w:t xml:space="preserve">. </w:t>
      </w:r>
      <w:r w:rsidR="00F65CAE" w:rsidRPr="00F65CAE">
        <w:t xml:space="preserve">Внести в </w:t>
      </w:r>
      <w:r w:rsidR="001D458B">
        <w:t>приложение к постановлению</w:t>
      </w:r>
      <w:r w:rsidR="00F65CAE" w:rsidRPr="00F65CAE">
        <w:t xml:space="preserve"> администрации муниципального образования Одоевский район от 13.05.2019 № 336 </w:t>
      </w:r>
      <w:r w:rsidR="001D458B">
        <w:t xml:space="preserve">                        </w:t>
      </w:r>
      <w:r w:rsidR="00F65CAE" w:rsidRPr="00F65CAE">
        <w:t>«Об утверждении правил использования для личных и бытовых нужд водных объектов общего пользования, расположенных на территории муниципального образования Одоевский район» следующие изменения:</w:t>
      </w:r>
    </w:p>
    <w:p w:rsidR="00D66BEF" w:rsidRDefault="00A33443" w:rsidP="00F65CAE">
      <w:pPr>
        <w:tabs>
          <w:tab w:val="left" w:pos="900"/>
        </w:tabs>
        <w:ind w:right="-44"/>
        <w:jc w:val="both"/>
      </w:pPr>
      <w:r>
        <w:t xml:space="preserve">           </w:t>
      </w:r>
      <w:r w:rsidR="001D458B">
        <w:t xml:space="preserve">1) </w:t>
      </w:r>
      <w:r w:rsidR="002853A1">
        <w:t>п</w:t>
      </w:r>
      <w:r w:rsidR="00D70054">
        <w:t>ункт</w:t>
      </w:r>
      <w:r w:rsidR="00D66BEF">
        <w:t xml:space="preserve"> 1.5</w:t>
      </w:r>
      <w:r w:rsidR="001D458B">
        <w:t xml:space="preserve"> п</w:t>
      </w:r>
      <w:r w:rsidR="00D70054">
        <w:t xml:space="preserve">равил </w:t>
      </w:r>
      <w:r w:rsidR="00D70054" w:rsidRPr="00D70054">
        <w:t xml:space="preserve">использования для личных и бытовых нужд водных объектов общего пользования, расположенных на территории муниципального образования Одоевский район </w:t>
      </w:r>
      <w:r w:rsidR="00D66BEF">
        <w:t>дополнить подпунктами следующего содержания:</w:t>
      </w:r>
    </w:p>
    <w:p w:rsidR="00D66BEF" w:rsidRDefault="00D66BEF" w:rsidP="00F65CAE">
      <w:pPr>
        <w:tabs>
          <w:tab w:val="left" w:pos="900"/>
        </w:tabs>
        <w:ind w:right="-44"/>
        <w:jc w:val="both"/>
      </w:pPr>
      <w:r>
        <w:t xml:space="preserve">            </w:t>
      </w:r>
      <w:r w:rsidR="001D458B">
        <w:t>«</w:t>
      </w:r>
      <w:r>
        <w:t xml:space="preserve">д) </w:t>
      </w:r>
      <w:r w:rsidR="00157F6F">
        <w:t>размещение пунктов захоронения радиоактив</w:t>
      </w:r>
      <w:r>
        <w:t>ных отходов, а также загрязнение</w:t>
      </w:r>
      <w:r w:rsidR="00157F6F">
        <w:t xml:space="preserve"> территории загрязняющими веществами, предельно допустимые конце</w:t>
      </w:r>
      <w:r w:rsidR="0054367C">
        <w:t xml:space="preserve">нтрации, </w:t>
      </w:r>
      <w:r>
        <w:t xml:space="preserve">которых </w:t>
      </w:r>
      <w:r w:rsidR="00157F6F">
        <w:t xml:space="preserve">в водах водных объектов </w:t>
      </w:r>
      <w:proofErr w:type="spellStart"/>
      <w:r w:rsidR="00157F6F">
        <w:t>рыб</w:t>
      </w:r>
      <w:r>
        <w:t>о</w:t>
      </w:r>
      <w:r w:rsidR="00157F6F">
        <w:t>хозяйственного</w:t>
      </w:r>
      <w:proofErr w:type="spellEnd"/>
      <w:r w:rsidR="00157F6F">
        <w:t xml:space="preserve"> значения не установлены; </w:t>
      </w:r>
    </w:p>
    <w:p w:rsidR="00143229" w:rsidRDefault="00D66BEF" w:rsidP="00F65CAE">
      <w:pPr>
        <w:tabs>
          <w:tab w:val="left" w:pos="900"/>
        </w:tabs>
        <w:ind w:right="-44"/>
        <w:jc w:val="both"/>
      </w:pPr>
      <w:r>
        <w:t xml:space="preserve">         </w:t>
      </w:r>
      <w:r w:rsidR="00143229">
        <w:t xml:space="preserve">  </w:t>
      </w:r>
      <w:r>
        <w:t xml:space="preserve"> </w:t>
      </w:r>
      <w:proofErr w:type="gramStart"/>
      <w:r>
        <w:t>е)</w:t>
      </w:r>
      <w:r w:rsidR="00143229">
        <w:t xml:space="preserve"> </w:t>
      </w:r>
      <w:r w:rsidR="00157F6F">
        <w:t>строительство и реконструкция автозаправочных станций, склад</w:t>
      </w:r>
      <w:r w:rsidR="00143229">
        <w:t>о</w:t>
      </w:r>
      <w:r w:rsidR="00BD0AFB">
        <w:t>в горюче-смазочных материалов (</w:t>
      </w:r>
      <w:r w:rsidR="00157F6F">
        <w:t>за исключением случае</w:t>
      </w:r>
      <w:r w:rsidR="00B547B0">
        <w:t xml:space="preserve">в, если автозаправочные станции, склады горюче-смазочных материалов размещены на территории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</w:t>
      </w:r>
      <w:r w:rsidR="00B547B0">
        <w:lastRenderedPageBreak/>
        <w:t>используемых для технического осмотра и ремонта транспортных средств, осуществл</w:t>
      </w:r>
      <w:r w:rsidR="00143229">
        <w:t>ения мойки транспортных средств;</w:t>
      </w:r>
      <w:proofErr w:type="gramEnd"/>
    </w:p>
    <w:p w:rsidR="00143229" w:rsidRDefault="00143229" w:rsidP="00F65CAE">
      <w:pPr>
        <w:tabs>
          <w:tab w:val="left" w:pos="900"/>
        </w:tabs>
        <w:ind w:right="-44"/>
        <w:jc w:val="both"/>
      </w:pPr>
      <w:r>
        <w:t xml:space="preserve">         ж)</w:t>
      </w:r>
      <w:r w:rsidR="00B547B0">
        <w:t xml:space="preserve"> хранение пестицидов и </w:t>
      </w:r>
      <w:proofErr w:type="spellStart"/>
      <w:r w:rsidR="00B547B0">
        <w:t>агрохимикатов</w:t>
      </w:r>
      <w:proofErr w:type="spellEnd"/>
      <w:r w:rsidR="00B547B0">
        <w:t xml:space="preserve"> (за исключением хранения </w:t>
      </w:r>
      <w:proofErr w:type="spellStart"/>
      <w:r w:rsidR="00B547B0">
        <w:t>агрохимикатов</w:t>
      </w:r>
      <w:proofErr w:type="spellEnd"/>
      <w:r w:rsidR="00B547B0">
        <w:t xml:space="preserve"> в специализированных хранилища</w:t>
      </w:r>
      <w:r>
        <w:t>х</w:t>
      </w:r>
      <w:r w:rsidR="00B547B0">
        <w:t xml:space="preserve">, размещенных на территориях морских портов за пределами границ прибрежных защитных полос), применение пестицидов и </w:t>
      </w:r>
      <w:proofErr w:type="spellStart"/>
      <w:r w:rsidR="00B547B0">
        <w:t>агрохимикатов</w:t>
      </w:r>
      <w:proofErr w:type="spellEnd"/>
      <w:r w:rsidR="00B547B0">
        <w:t xml:space="preserve">; </w:t>
      </w:r>
    </w:p>
    <w:p w:rsidR="00143229" w:rsidRDefault="00143229" w:rsidP="00F65CAE">
      <w:pPr>
        <w:tabs>
          <w:tab w:val="left" w:pos="900"/>
        </w:tabs>
        <w:ind w:right="-44"/>
        <w:jc w:val="both"/>
      </w:pPr>
      <w:r>
        <w:t xml:space="preserve">         з) </w:t>
      </w:r>
      <w:r w:rsidR="00B547B0">
        <w:t xml:space="preserve">сброс сточных, в том числе дренажных вод; </w:t>
      </w:r>
    </w:p>
    <w:p w:rsidR="00F65CAE" w:rsidRDefault="00143229" w:rsidP="00F65CAE">
      <w:pPr>
        <w:tabs>
          <w:tab w:val="left" w:pos="900"/>
        </w:tabs>
        <w:ind w:right="-44"/>
        <w:jc w:val="both"/>
      </w:pPr>
      <w:r>
        <w:t xml:space="preserve">         и) </w:t>
      </w:r>
      <w:r w:rsidR="00B547B0">
        <w:t xml:space="preserve">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 разведку и добычу иных видов полезных </w:t>
      </w:r>
      <w:proofErr w:type="gramStart"/>
      <w:r w:rsidR="00B547B0">
        <w:t>ископаемых</w:t>
      </w:r>
      <w:proofErr w:type="gramEnd"/>
      <w:r w:rsidR="00B547B0">
        <w:t xml:space="preserve"> в границах предоставленных им в соответствии с законодательством </w:t>
      </w:r>
      <w:r w:rsidR="00AC5F09">
        <w:t>Российской Федерации</w:t>
      </w:r>
      <w:r>
        <w:t xml:space="preserve"> о недрах горных отводов и (или)</w:t>
      </w:r>
      <w:r w:rsidRPr="00143229">
        <w:t xml:space="preserve"> геологических отводов на основании утвержденного технического проекта в соответствии со </w:t>
      </w:r>
      <w:r>
        <w:t xml:space="preserve">статьей 19.1 </w:t>
      </w:r>
      <w:r w:rsidRPr="00143229">
        <w:t xml:space="preserve">Закона Российской Федерации от </w:t>
      </w:r>
      <w:proofErr w:type="gramStart"/>
      <w:r w:rsidRPr="00143229">
        <w:t>21 февраля 1992 года N 2395-1 "О недрах")</w:t>
      </w:r>
      <w:r w:rsidR="001D458B">
        <w:t>.».</w:t>
      </w:r>
      <w:proofErr w:type="gramEnd"/>
    </w:p>
    <w:p w:rsidR="003D4838" w:rsidRDefault="003D4838" w:rsidP="003D4838">
      <w:pPr>
        <w:tabs>
          <w:tab w:val="left" w:pos="900"/>
        </w:tabs>
        <w:ind w:right="-44" w:firstLine="709"/>
        <w:jc w:val="both"/>
      </w:pPr>
      <w:r>
        <w:t>2. Отделу по взаимодействию с органами местного самоуправления, делопроизводству и контролю администрации муниципального образования Одоевский район обеспечить обнародование настоящего постановления путем размещения его на информационных стендах в установленном порядке.</w:t>
      </w:r>
    </w:p>
    <w:p w:rsidR="003D4838" w:rsidRPr="000F2462" w:rsidRDefault="003D4838" w:rsidP="003D4838">
      <w:pPr>
        <w:tabs>
          <w:tab w:val="left" w:pos="900"/>
        </w:tabs>
        <w:ind w:right="-44" w:firstLine="709"/>
        <w:jc w:val="both"/>
      </w:pPr>
      <w:r>
        <w:t>3. Отделу информационных технологий и массовых коммуникаций администрации муниципального образования Одоевский район обеспечить обнародование настоящего постановления путем размещения его на официальном сайте муниципального образования Одоевский район.</w:t>
      </w:r>
    </w:p>
    <w:p w:rsidR="00395CD9" w:rsidRPr="000F2462" w:rsidRDefault="00FB081D" w:rsidP="00B81EE1">
      <w:pPr>
        <w:ind w:left="-540" w:firstLine="1248"/>
        <w:jc w:val="both"/>
      </w:pPr>
      <w:r>
        <w:t>4</w:t>
      </w:r>
      <w:r w:rsidR="00B81EE1" w:rsidRPr="000F2462">
        <w:t>. Настоящее постановление вступает в силу со дня его обнародования.</w:t>
      </w:r>
    </w:p>
    <w:p w:rsidR="002141CE" w:rsidRDefault="002141CE" w:rsidP="00F45D11">
      <w:pPr>
        <w:ind w:firstLine="709"/>
        <w:jc w:val="both"/>
      </w:pPr>
    </w:p>
    <w:p w:rsidR="00AC1412" w:rsidRPr="000D0976" w:rsidRDefault="00AC1412" w:rsidP="00F45D11">
      <w:pPr>
        <w:ind w:firstLine="709"/>
        <w:jc w:val="both"/>
      </w:pPr>
    </w:p>
    <w:tbl>
      <w:tblPr>
        <w:tblW w:w="5077" w:type="pct"/>
        <w:tblInd w:w="-142" w:type="dxa"/>
        <w:tblLayout w:type="fixed"/>
        <w:tblLook w:val="0000" w:firstRow="0" w:lastRow="0" w:firstColumn="0" w:lastColumn="0" w:noHBand="0" w:noVBand="0"/>
      </w:tblPr>
      <w:tblGrid>
        <w:gridCol w:w="4172"/>
        <w:gridCol w:w="3079"/>
        <w:gridCol w:w="2466"/>
      </w:tblGrid>
      <w:tr w:rsidR="00FC21EA" w:rsidTr="000F2462">
        <w:trPr>
          <w:trHeight w:val="798"/>
        </w:trPr>
        <w:tc>
          <w:tcPr>
            <w:tcW w:w="4172" w:type="dxa"/>
            <w:shd w:val="clear" w:color="auto" w:fill="auto"/>
            <w:vAlign w:val="bottom"/>
          </w:tcPr>
          <w:p w:rsidR="00FC21EA" w:rsidRDefault="002C296B" w:rsidP="005E08C5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="007D2E5C">
              <w:rPr>
                <w:b/>
              </w:rPr>
              <w:t>лав</w:t>
            </w:r>
            <w:r>
              <w:rPr>
                <w:b/>
              </w:rPr>
              <w:t xml:space="preserve">а </w:t>
            </w:r>
            <w:r w:rsidR="00FC21EA" w:rsidRPr="00F45D11">
              <w:rPr>
                <w:b/>
              </w:rPr>
              <w:t>администрации муниципального образования Одоевский район</w:t>
            </w:r>
          </w:p>
          <w:p w:rsidR="004E218B" w:rsidRPr="00F45D11" w:rsidRDefault="004E218B" w:rsidP="005E08C5">
            <w:pPr>
              <w:jc w:val="center"/>
            </w:pPr>
          </w:p>
        </w:tc>
        <w:tc>
          <w:tcPr>
            <w:tcW w:w="3079" w:type="dxa"/>
            <w:shd w:val="clear" w:color="auto" w:fill="auto"/>
            <w:vAlign w:val="bottom"/>
          </w:tcPr>
          <w:p w:rsidR="00FC21EA" w:rsidRPr="001A5FBD" w:rsidRDefault="00FC21EA" w:rsidP="005E08C5">
            <w:pPr>
              <w:spacing w:line="220" w:lineRule="exact"/>
              <w:jc w:val="center"/>
              <w:rPr>
                <w:color w:val="FFFFFF"/>
              </w:rPr>
            </w:pPr>
            <w:bookmarkStart w:id="1" w:name="stamp_eds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>#3#</w:t>
            </w:r>
            <w:bookmarkEnd w:id="1"/>
          </w:p>
        </w:tc>
        <w:tc>
          <w:tcPr>
            <w:tcW w:w="2466" w:type="dxa"/>
            <w:shd w:val="clear" w:color="auto" w:fill="auto"/>
            <w:vAlign w:val="bottom"/>
          </w:tcPr>
          <w:p w:rsidR="00FC21EA" w:rsidRDefault="00FC21EA" w:rsidP="005E08C5">
            <w:pPr>
              <w:jc w:val="right"/>
              <w:rPr>
                <w:b/>
              </w:rPr>
            </w:pPr>
            <w:r w:rsidRPr="00F45D11">
              <w:rPr>
                <w:b/>
              </w:rPr>
              <w:t>В.</w:t>
            </w:r>
            <w:r w:rsidR="00B2759E">
              <w:rPr>
                <w:b/>
              </w:rPr>
              <w:t xml:space="preserve">Е. </w:t>
            </w:r>
            <w:proofErr w:type="spellStart"/>
            <w:r w:rsidR="00B2759E">
              <w:rPr>
                <w:b/>
              </w:rPr>
              <w:t>Крупнин</w:t>
            </w:r>
            <w:proofErr w:type="spellEnd"/>
            <w:r w:rsidR="00B2759E">
              <w:rPr>
                <w:b/>
              </w:rPr>
              <w:t xml:space="preserve"> </w:t>
            </w:r>
            <w:r w:rsidR="007D2E5C">
              <w:rPr>
                <w:b/>
              </w:rPr>
              <w:t xml:space="preserve"> </w:t>
            </w:r>
          </w:p>
          <w:p w:rsidR="004E218B" w:rsidRPr="00F45D11" w:rsidRDefault="004E218B" w:rsidP="005E08C5">
            <w:pPr>
              <w:jc w:val="right"/>
            </w:pPr>
          </w:p>
        </w:tc>
      </w:tr>
    </w:tbl>
    <w:p w:rsidR="00DD173A" w:rsidRDefault="00DD173A" w:rsidP="00AC5F09">
      <w:pPr>
        <w:jc w:val="both"/>
      </w:pPr>
    </w:p>
    <w:sectPr w:rsidR="00DD173A" w:rsidSect="00AC1412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ACA" w:rsidRDefault="000D6ACA">
      <w:r>
        <w:separator/>
      </w:r>
    </w:p>
  </w:endnote>
  <w:endnote w:type="continuationSeparator" w:id="0">
    <w:p w:rsidR="000D6ACA" w:rsidRDefault="000D6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ACA" w:rsidRDefault="000D6ACA">
      <w:r>
        <w:separator/>
      </w:r>
    </w:p>
  </w:footnote>
  <w:footnote w:type="continuationSeparator" w:id="0">
    <w:p w:rsidR="000D6ACA" w:rsidRDefault="000D6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11EBC"/>
    <w:multiLevelType w:val="hybridMultilevel"/>
    <w:tmpl w:val="9DF8DB90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C47D16"/>
    <w:multiLevelType w:val="hybridMultilevel"/>
    <w:tmpl w:val="FCC0D94A"/>
    <w:lvl w:ilvl="0" w:tplc="39E8D54A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3AD953AC"/>
    <w:multiLevelType w:val="hybridMultilevel"/>
    <w:tmpl w:val="62DE5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AA4D8B"/>
    <w:multiLevelType w:val="hybridMultilevel"/>
    <w:tmpl w:val="1D0CB5CE"/>
    <w:lvl w:ilvl="0" w:tplc="9CFA8B9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">
    <w:nsid w:val="4C5A53A4"/>
    <w:multiLevelType w:val="hybridMultilevel"/>
    <w:tmpl w:val="1A00C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160BD3"/>
    <w:multiLevelType w:val="hybridMultilevel"/>
    <w:tmpl w:val="24DEDB18"/>
    <w:lvl w:ilvl="0" w:tplc="F99C789A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51A45266"/>
    <w:multiLevelType w:val="hybridMultilevel"/>
    <w:tmpl w:val="CC72C9EA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123647"/>
    <w:multiLevelType w:val="hybridMultilevel"/>
    <w:tmpl w:val="EF5E7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58778F"/>
    <w:multiLevelType w:val="hybridMultilevel"/>
    <w:tmpl w:val="E10897F8"/>
    <w:lvl w:ilvl="0" w:tplc="FFFFFFFF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CB4C8F"/>
    <w:multiLevelType w:val="hybridMultilevel"/>
    <w:tmpl w:val="9EA6B018"/>
    <w:lvl w:ilvl="0" w:tplc="FFFFFFFF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0"/>
  </w:num>
  <w:num w:numId="5">
    <w:abstractNumId w:val="8"/>
  </w:num>
  <w:num w:numId="6">
    <w:abstractNumId w:val="6"/>
  </w:num>
  <w:num w:numId="7">
    <w:abstractNumId w:val="4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CE"/>
    <w:rsid w:val="00005E30"/>
    <w:rsid w:val="00007E7C"/>
    <w:rsid w:val="00024956"/>
    <w:rsid w:val="00031D49"/>
    <w:rsid w:val="00040760"/>
    <w:rsid w:val="000558E0"/>
    <w:rsid w:val="000755AE"/>
    <w:rsid w:val="00093C15"/>
    <w:rsid w:val="00097B73"/>
    <w:rsid w:val="000C12E5"/>
    <w:rsid w:val="000D0976"/>
    <w:rsid w:val="000D6ACA"/>
    <w:rsid w:val="000F2462"/>
    <w:rsid w:val="000F2BF0"/>
    <w:rsid w:val="0010698E"/>
    <w:rsid w:val="0011568E"/>
    <w:rsid w:val="00120092"/>
    <w:rsid w:val="00123BAC"/>
    <w:rsid w:val="00124904"/>
    <w:rsid w:val="001358DC"/>
    <w:rsid w:val="00142224"/>
    <w:rsid w:val="00143229"/>
    <w:rsid w:val="00157F6F"/>
    <w:rsid w:val="00164CAB"/>
    <w:rsid w:val="001762A1"/>
    <w:rsid w:val="001B0F82"/>
    <w:rsid w:val="001B3499"/>
    <w:rsid w:val="001B3E8F"/>
    <w:rsid w:val="001C1F5D"/>
    <w:rsid w:val="001D458B"/>
    <w:rsid w:val="001E394F"/>
    <w:rsid w:val="001E4373"/>
    <w:rsid w:val="001E4CBF"/>
    <w:rsid w:val="00207BD7"/>
    <w:rsid w:val="002122CE"/>
    <w:rsid w:val="002141CE"/>
    <w:rsid w:val="0021577A"/>
    <w:rsid w:val="002204C5"/>
    <w:rsid w:val="0023434D"/>
    <w:rsid w:val="00247756"/>
    <w:rsid w:val="00271B1E"/>
    <w:rsid w:val="002853A1"/>
    <w:rsid w:val="002961ED"/>
    <w:rsid w:val="002A4EA4"/>
    <w:rsid w:val="002B191A"/>
    <w:rsid w:val="002B26D1"/>
    <w:rsid w:val="002B5BDB"/>
    <w:rsid w:val="002C296B"/>
    <w:rsid w:val="002E0F11"/>
    <w:rsid w:val="002E24B0"/>
    <w:rsid w:val="002E618A"/>
    <w:rsid w:val="002E6885"/>
    <w:rsid w:val="002E79F4"/>
    <w:rsid w:val="002F1B3B"/>
    <w:rsid w:val="003315CD"/>
    <w:rsid w:val="003339C0"/>
    <w:rsid w:val="003378E3"/>
    <w:rsid w:val="00340E00"/>
    <w:rsid w:val="00341DA9"/>
    <w:rsid w:val="00351218"/>
    <w:rsid w:val="00361294"/>
    <w:rsid w:val="003614CE"/>
    <w:rsid w:val="00386A52"/>
    <w:rsid w:val="0039206E"/>
    <w:rsid w:val="00395CD9"/>
    <w:rsid w:val="00397899"/>
    <w:rsid w:val="003B27D2"/>
    <w:rsid w:val="003B4E63"/>
    <w:rsid w:val="003C3254"/>
    <w:rsid w:val="003D4838"/>
    <w:rsid w:val="00403A74"/>
    <w:rsid w:val="0041517B"/>
    <w:rsid w:val="0042106A"/>
    <w:rsid w:val="00426FD6"/>
    <w:rsid w:val="00430C67"/>
    <w:rsid w:val="00432EA2"/>
    <w:rsid w:val="00435A35"/>
    <w:rsid w:val="00445CCE"/>
    <w:rsid w:val="00453BF4"/>
    <w:rsid w:val="004541CF"/>
    <w:rsid w:val="00456BF8"/>
    <w:rsid w:val="00462DF4"/>
    <w:rsid w:val="0048003B"/>
    <w:rsid w:val="004A0B47"/>
    <w:rsid w:val="004B08F1"/>
    <w:rsid w:val="004B2922"/>
    <w:rsid w:val="004C1D5F"/>
    <w:rsid w:val="004C3B33"/>
    <w:rsid w:val="004D04AE"/>
    <w:rsid w:val="004E218B"/>
    <w:rsid w:val="004E2723"/>
    <w:rsid w:val="004E632C"/>
    <w:rsid w:val="004F4055"/>
    <w:rsid w:val="0054367C"/>
    <w:rsid w:val="00544CBC"/>
    <w:rsid w:val="005655ED"/>
    <w:rsid w:val="00591235"/>
    <w:rsid w:val="005A13F2"/>
    <w:rsid w:val="005C25B6"/>
    <w:rsid w:val="005C7D45"/>
    <w:rsid w:val="005D0406"/>
    <w:rsid w:val="005E3D10"/>
    <w:rsid w:val="005E6FE5"/>
    <w:rsid w:val="005F6F74"/>
    <w:rsid w:val="00625D17"/>
    <w:rsid w:val="00655345"/>
    <w:rsid w:val="00656F8F"/>
    <w:rsid w:val="00661BBB"/>
    <w:rsid w:val="00683C21"/>
    <w:rsid w:val="0069123E"/>
    <w:rsid w:val="006A536E"/>
    <w:rsid w:val="006B7E2C"/>
    <w:rsid w:val="006C71D7"/>
    <w:rsid w:val="006E55EE"/>
    <w:rsid w:val="006F209C"/>
    <w:rsid w:val="00706693"/>
    <w:rsid w:val="00716586"/>
    <w:rsid w:val="00756AA4"/>
    <w:rsid w:val="00776ED6"/>
    <w:rsid w:val="0078316F"/>
    <w:rsid w:val="00795E0A"/>
    <w:rsid w:val="00797688"/>
    <w:rsid w:val="00797EA4"/>
    <w:rsid w:val="007B158D"/>
    <w:rsid w:val="007B4E74"/>
    <w:rsid w:val="007C1968"/>
    <w:rsid w:val="007C592E"/>
    <w:rsid w:val="007D2DD4"/>
    <w:rsid w:val="007D2E5C"/>
    <w:rsid w:val="007E0052"/>
    <w:rsid w:val="007E640D"/>
    <w:rsid w:val="007F0813"/>
    <w:rsid w:val="007F35A0"/>
    <w:rsid w:val="007F60BE"/>
    <w:rsid w:val="00824EB0"/>
    <w:rsid w:val="008320F1"/>
    <w:rsid w:val="008349A4"/>
    <w:rsid w:val="00842881"/>
    <w:rsid w:val="008457E2"/>
    <w:rsid w:val="00890854"/>
    <w:rsid w:val="00894F04"/>
    <w:rsid w:val="008B3F6F"/>
    <w:rsid w:val="008E25BB"/>
    <w:rsid w:val="008E3C1F"/>
    <w:rsid w:val="008F283D"/>
    <w:rsid w:val="008F491E"/>
    <w:rsid w:val="00925539"/>
    <w:rsid w:val="00927D40"/>
    <w:rsid w:val="00942F88"/>
    <w:rsid w:val="009713DD"/>
    <w:rsid w:val="00972F2E"/>
    <w:rsid w:val="00975A99"/>
    <w:rsid w:val="00982290"/>
    <w:rsid w:val="009A5E3D"/>
    <w:rsid w:val="009C33FD"/>
    <w:rsid w:val="009D1F52"/>
    <w:rsid w:val="009D6767"/>
    <w:rsid w:val="009D67B2"/>
    <w:rsid w:val="009F42A2"/>
    <w:rsid w:val="00A0088E"/>
    <w:rsid w:val="00A103D9"/>
    <w:rsid w:val="00A16B13"/>
    <w:rsid w:val="00A23F65"/>
    <w:rsid w:val="00A243CA"/>
    <w:rsid w:val="00A33443"/>
    <w:rsid w:val="00A3488D"/>
    <w:rsid w:val="00A35703"/>
    <w:rsid w:val="00A37807"/>
    <w:rsid w:val="00A4642D"/>
    <w:rsid w:val="00A672D2"/>
    <w:rsid w:val="00A7594B"/>
    <w:rsid w:val="00AA1B12"/>
    <w:rsid w:val="00AB758E"/>
    <w:rsid w:val="00AC1412"/>
    <w:rsid w:val="00AC5F09"/>
    <w:rsid w:val="00AD5ABC"/>
    <w:rsid w:val="00B11E8A"/>
    <w:rsid w:val="00B23CA5"/>
    <w:rsid w:val="00B264A2"/>
    <w:rsid w:val="00B2759E"/>
    <w:rsid w:val="00B27712"/>
    <w:rsid w:val="00B34EDB"/>
    <w:rsid w:val="00B5061A"/>
    <w:rsid w:val="00B52220"/>
    <w:rsid w:val="00B547B0"/>
    <w:rsid w:val="00B627F7"/>
    <w:rsid w:val="00B81EE1"/>
    <w:rsid w:val="00B86960"/>
    <w:rsid w:val="00B90D60"/>
    <w:rsid w:val="00B91E7A"/>
    <w:rsid w:val="00B93B3A"/>
    <w:rsid w:val="00BA4183"/>
    <w:rsid w:val="00BD0AFB"/>
    <w:rsid w:val="00BD1824"/>
    <w:rsid w:val="00BD57A9"/>
    <w:rsid w:val="00BE7088"/>
    <w:rsid w:val="00BE7DBB"/>
    <w:rsid w:val="00BF5C1B"/>
    <w:rsid w:val="00BF5F5F"/>
    <w:rsid w:val="00BF6468"/>
    <w:rsid w:val="00C06D87"/>
    <w:rsid w:val="00C11699"/>
    <w:rsid w:val="00C15120"/>
    <w:rsid w:val="00C271BB"/>
    <w:rsid w:val="00C4066E"/>
    <w:rsid w:val="00C620E1"/>
    <w:rsid w:val="00C7033C"/>
    <w:rsid w:val="00CA5E41"/>
    <w:rsid w:val="00CB296E"/>
    <w:rsid w:val="00CB7981"/>
    <w:rsid w:val="00CD09D2"/>
    <w:rsid w:val="00CD498C"/>
    <w:rsid w:val="00CD549B"/>
    <w:rsid w:val="00D140D9"/>
    <w:rsid w:val="00D2083F"/>
    <w:rsid w:val="00D2362E"/>
    <w:rsid w:val="00D35E43"/>
    <w:rsid w:val="00D66459"/>
    <w:rsid w:val="00D6691D"/>
    <w:rsid w:val="00D66BEF"/>
    <w:rsid w:val="00D70054"/>
    <w:rsid w:val="00D852A0"/>
    <w:rsid w:val="00D91702"/>
    <w:rsid w:val="00DB6E0B"/>
    <w:rsid w:val="00DD173A"/>
    <w:rsid w:val="00DD22A7"/>
    <w:rsid w:val="00DD25BA"/>
    <w:rsid w:val="00DE035D"/>
    <w:rsid w:val="00DF1B4D"/>
    <w:rsid w:val="00E01339"/>
    <w:rsid w:val="00E311AC"/>
    <w:rsid w:val="00E4417E"/>
    <w:rsid w:val="00E47EE4"/>
    <w:rsid w:val="00E5137B"/>
    <w:rsid w:val="00E73F23"/>
    <w:rsid w:val="00E86B92"/>
    <w:rsid w:val="00EA3649"/>
    <w:rsid w:val="00EB771F"/>
    <w:rsid w:val="00EC7147"/>
    <w:rsid w:val="00ED135D"/>
    <w:rsid w:val="00EE178B"/>
    <w:rsid w:val="00F239AF"/>
    <w:rsid w:val="00F35A1F"/>
    <w:rsid w:val="00F45D11"/>
    <w:rsid w:val="00F4624F"/>
    <w:rsid w:val="00F471D2"/>
    <w:rsid w:val="00F53D9A"/>
    <w:rsid w:val="00F632A3"/>
    <w:rsid w:val="00F65CAE"/>
    <w:rsid w:val="00F70D9A"/>
    <w:rsid w:val="00F7386F"/>
    <w:rsid w:val="00F82A0A"/>
    <w:rsid w:val="00F947A2"/>
    <w:rsid w:val="00FA0753"/>
    <w:rsid w:val="00FB081D"/>
    <w:rsid w:val="00FC21EA"/>
    <w:rsid w:val="00FC48AD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rsid w:val="00BF6468"/>
    <w:pPr>
      <w:keepNext/>
      <w:jc w:val="right"/>
      <w:outlineLvl w:val="0"/>
    </w:pPr>
    <w:rPr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81E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158D"/>
    <w:pPr>
      <w:jc w:val="both"/>
    </w:pPr>
    <w:rPr>
      <w:szCs w:val="20"/>
    </w:rPr>
  </w:style>
  <w:style w:type="paragraph" w:styleId="2">
    <w:name w:val="Body Text 2"/>
    <w:basedOn w:val="a"/>
    <w:rsid w:val="007B158D"/>
    <w:pPr>
      <w:jc w:val="both"/>
    </w:pPr>
    <w:rPr>
      <w:sz w:val="26"/>
      <w:szCs w:val="20"/>
    </w:rPr>
  </w:style>
  <w:style w:type="table" w:styleId="a4">
    <w:name w:val="Table Grid"/>
    <w:basedOn w:val="a1"/>
    <w:rsid w:val="007B1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35121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351218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81E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81EE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B81EE1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8"/>
    </w:rPr>
  </w:style>
  <w:style w:type="paragraph" w:styleId="a9">
    <w:name w:val="Body Text Indent"/>
    <w:basedOn w:val="a"/>
    <w:link w:val="aa"/>
    <w:rsid w:val="00B81EE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B81EE1"/>
    <w:rPr>
      <w:sz w:val="28"/>
      <w:szCs w:val="28"/>
    </w:rPr>
  </w:style>
  <w:style w:type="character" w:customStyle="1" w:styleId="ConsPlusNormalChar">
    <w:name w:val="ConsPlusNormal Char"/>
    <w:link w:val="ConsPlusNormal"/>
    <w:qFormat/>
    <w:locked/>
    <w:rsid w:val="00B81EE1"/>
    <w:rPr>
      <w:rFonts w:ascii="Arial" w:hAnsi="Arial" w:cs="Arial"/>
    </w:rPr>
  </w:style>
  <w:style w:type="paragraph" w:customStyle="1" w:styleId="ConsPlusNormal">
    <w:name w:val="ConsPlusNormal"/>
    <w:link w:val="ConsPlusNormalChar"/>
    <w:qFormat/>
    <w:rsid w:val="00B81EE1"/>
    <w:pPr>
      <w:widowControl w:val="0"/>
      <w:suppressAutoHyphens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rsid w:val="00B81EE1"/>
    <w:pPr>
      <w:suppressAutoHyphens/>
    </w:pPr>
    <w:rPr>
      <w:rFonts w:ascii="Courier New" w:eastAsia="Calibri" w:hAnsi="Courier New" w:cs="Courier New"/>
    </w:rPr>
  </w:style>
  <w:style w:type="paragraph" w:customStyle="1" w:styleId="ab">
    <w:name w:val="Содержимое таблицы"/>
    <w:basedOn w:val="a"/>
    <w:qFormat/>
    <w:rsid w:val="00B81EE1"/>
    <w:pPr>
      <w:widowControl w:val="0"/>
      <w:suppressLineNumbers/>
      <w:suppressAutoHyphens/>
    </w:pPr>
    <w:rPr>
      <w:sz w:val="24"/>
      <w:szCs w:val="24"/>
    </w:rPr>
  </w:style>
  <w:style w:type="paragraph" w:customStyle="1" w:styleId="ac">
    <w:name w:val="Текст в заданном формате"/>
    <w:basedOn w:val="a"/>
    <w:qFormat/>
    <w:rsid w:val="00B81EE1"/>
    <w:pPr>
      <w:suppressAutoHyphens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11">
    <w:name w:val="Рег. Основной текст уровнеь 1.1 (базовый)"/>
    <w:basedOn w:val="ConsPlusNormal"/>
    <w:qFormat/>
    <w:rsid w:val="00B81EE1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d">
    <w:name w:val="List Paragraph"/>
    <w:basedOn w:val="a"/>
    <w:uiPriority w:val="34"/>
    <w:qFormat/>
    <w:rsid w:val="000F2462"/>
    <w:pPr>
      <w:ind w:left="720"/>
      <w:contextualSpacing/>
    </w:pPr>
  </w:style>
  <w:style w:type="character" w:styleId="ae">
    <w:name w:val="Hyperlink"/>
    <w:basedOn w:val="a0"/>
    <w:unhideWhenUsed/>
    <w:rsid w:val="0014322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rsid w:val="00BF6468"/>
    <w:pPr>
      <w:keepNext/>
      <w:jc w:val="right"/>
      <w:outlineLvl w:val="0"/>
    </w:pPr>
    <w:rPr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B81E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B158D"/>
    <w:pPr>
      <w:jc w:val="both"/>
    </w:pPr>
    <w:rPr>
      <w:szCs w:val="20"/>
    </w:rPr>
  </w:style>
  <w:style w:type="paragraph" w:styleId="2">
    <w:name w:val="Body Text 2"/>
    <w:basedOn w:val="a"/>
    <w:rsid w:val="007B158D"/>
    <w:pPr>
      <w:jc w:val="both"/>
    </w:pPr>
    <w:rPr>
      <w:sz w:val="26"/>
      <w:szCs w:val="20"/>
    </w:rPr>
  </w:style>
  <w:style w:type="table" w:styleId="a4">
    <w:name w:val="Table Grid"/>
    <w:basedOn w:val="a1"/>
    <w:rsid w:val="007B1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351218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351218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81E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81EE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B81EE1"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8"/>
    </w:rPr>
  </w:style>
  <w:style w:type="paragraph" w:styleId="a9">
    <w:name w:val="Body Text Indent"/>
    <w:basedOn w:val="a"/>
    <w:link w:val="aa"/>
    <w:rsid w:val="00B81EE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B81EE1"/>
    <w:rPr>
      <w:sz w:val="28"/>
      <w:szCs w:val="28"/>
    </w:rPr>
  </w:style>
  <w:style w:type="character" w:customStyle="1" w:styleId="ConsPlusNormalChar">
    <w:name w:val="ConsPlusNormal Char"/>
    <w:link w:val="ConsPlusNormal"/>
    <w:qFormat/>
    <w:locked/>
    <w:rsid w:val="00B81EE1"/>
    <w:rPr>
      <w:rFonts w:ascii="Arial" w:hAnsi="Arial" w:cs="Arial"/>
    </w:rPr>
  </w:style>
  <w:style w:type="paragraph" w:customStyle="1" w:styleId="ConsPlusNormal">
    <w:name w:val="ConsPlusNormal"/>
    <w:link w:val="ConsPlusNormalChar"/>
    <w:qFormat/>
    <w:rsid w:val="00B81EE1"/>
    <w:pPr>
      <w:widowControl w:val="0"/>
      <w:suppressAutoHyphens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rsid w:val="00B81EE1"/>
    <w:pPr>
      <w:suppressAutoHyphens/>
    </w:pPr>
    <w:rPr>
      <w:rFonts w:ascii="Courier New" w:eastAsia="Calibri" w:hAnsi="Courier New" w:cs="Courier New"/>
    </w:rPr>
  </w:style>
  <w:style w:type="paragraph" w:customStyle="1" w:styleId="ab">
    <w:name w:val="Содержимое таблицы"/>
    <w:basedOn w:val="a"/>
    <w:qFormat/>
    <w:rsid w:val="00B81EE1"/>
    <w:pPr>
      <w:widowControl w:val="0"/>
      <w:suppressLineNumbers/>
      <w:suppressAutoHyphens/>
    </w:pPr>
    <w:rPr>
      <w:sz w:val="24"/>
      <w:szCs w:val="24"/>
    </w:rPr>
  </w:style>
  <w:style w:type="paragraph" w:customStyle="1" w:styleId="ac">
    <w:name w:val="Текст в заданном формате"/>
    <w:basedOn w:val="a"/>
    <w:qFormat/>
    <w:rsid w:val="00B81EE1"/>
    <w:pPr>
      <w:suppressAutoHyphens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11">
    <w:name w:val="Рег. Основной текст уровнеь 1.1 (базовый)"/>
    <w:basedOn w:val="ConsPlusNormal"/>
    <w:qFormat/>
    <w:rsid w:val="00B81EE1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d">
    <w:name w:val="List Paragraph"/>
    <w:basedOn w:val="a"/>
    <w:uiPriority w:val="34"/>
    <w:qFormat/>
    <w:rsid w:val="000F2462"/>
    <w:pPr>
      <w:ind w:left="720"/>
      <w:contextualSpacing/>
    </w:pPr>
  </w:style>
  <w:style w:type="character" w:styleId="ae">
    <w:name w:val="Hyperlink"/>
    <w:basedOn w:val="a0"/>
    <w:unhideWhenUsed/>
    <w:rsid w:val="001432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30D48-2D4F-4D12-AE4E-70350D943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Вера Трусикова</cp:lastModifiedBy>
  <cp:revision>2</cp:revision>
  <cp:lastPrinted>2009-09-11T06:16:00Z</cp:lastPrinted>
  <dcterms:created xsi:type="dcterms:W3CDTF">2024-07-12T11:12:00Z</dcterms:created>
  <dcterms:modified xsi:type="dcterms:W3CDTF">2024-07-12T11:12:00Z</dcterms:modified>
</cp:coreProperties>
</file>