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41D" w:rsidRPr="00A6241D" w:rsidRDefault="00A6241D" w:rsidP="00A6241D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333333"/>
          <w:lang w:eastAsia="ru-RU"/>
        </w:rPr>
      </w:pPr>
      <w:r w:rsidRPr="00A6241D">
        <w:rPr>
          <w:rFonts w:ascii="Calibri" w:eastAsia="Times New Roman" w:hAnsi="Calibri" w:cs="Times New Roman"/>
          <w:b/>
          <w:bCs/>
          <w:color w:val="333333"/>
          <w:lang w:eastAsia="ru-RU"/>
        </w:rPr>
        <w:t>В соответствии со статьей 2.3 Кодекса Российской Федерации об административных правонарушениях (далее - КоАП РФ) административной ответственности подлежит лицо, достигшее к моменту совершения административного правонарушения возраста 16 лет.</w:t>
      </w:r>
    </w:p>
    <w:p w:rsidR="00A6241D" w:rsidRPr="00A6241D" w:rsidRDefault="00A6241D" w:rsidP="00A6241D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333333"/>
          <w:lang w:eastAsia="ru-RU"/>
        </w:rPr>
      </w:pPr>
      <w:r w:rsidRPr="00A6241D">
        <w:rPr>
          <w:rFonts w:ascii="Calibri" w:eastAsia="Times New Roman" w:hAnsi="Calibri" w:cs="Times New Roman"/>
          <w:b/>
          <w:bCs/>
          <w:color w:val="333333"/>
          <w:lang w:eastAsia="ru-RU"/>
        </w:rPr>
        <w:t>Дела об административных правонарушениях, совершенных несовершеннолетними, рассматривают муниципальные комиссии по делам несовершеннолетних и защите их прав по месту их жительства.</w:t>
      </w:r>
    </w:p>
    <w:p w:rsidR="00A6241D" w:rsidRPr="00A6241D" w:rsidRDefault="00A6241D" w:rsidP="00A6241D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333333"/>
          <w:lang w:eastAsia="ru-RU"/>
        </w:rPr>
      </w:pPr>
      <w:r w:rsidRPr="00A6241D">
        <w:rPr>
          <w:rFonts w:ascii="Calibri" w:eastAsia="Times New Roman" w:hAnsi="Calibri" w:cs="Times New Roman"/>
          <w:b/>
          <w:bCs/>
          <w:color w:val="333333"/>
          <w:lang w:eastAsia="ru-RU"/>
        </w:rPr>
        <w:t>В связи с тем, что комиссия по делам несовершеннолетних и защите их прав не может назначать виды наказания, отнесенные к исключительной компетенции судей, а также возложить на лицо потребляющее наркотические средства или психотропные вещества без назначения врача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комиссией дело об административном правонарушении в отношении несовершеннолетнего может быть передано на рассмотрение судьи.</w:t>
      </w:r>
    </w:p>
    <w:p w:rsidR="00A6241D" w:rsidRPr="00A6241D" w:rsidRDefault="00A6241D" w:rsidP="00A6241D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333333"/>
          <w:lang w:eastAsia="ru-RU"/>
        </w:rPr>
      </w:pPr>
      <w:r w:rsidRPr="00A6241D">
        <w:rPr>
          <w:rFonts w:ascii="Calibri" w:eastAsia="Times New Roman" w:hAnsi="Calibri" w:cs="Times New Roman"/>
          <w:b/>
          <w:bCs/>
          <w:color w:val="333333"/>
          <w:lang w:eastAsia="ru-RU"/>
        </w:rPr>
        <w:t>Защиту прав и законных интересов физического лица, в отношении которого ведется производство по делу об административном правонарушении, осуществляют их родители, либо законные представители. В целях обеспечения возможности реализовать гарантии, предусмотренные статьей 25.3 КоАП РФ, они должны быть извещены в установленном порядке о составлении протокола об административном правонарушении в отношении несовершеннолетнего. Также они извещаются о месте и времени рассмотрения дела об административном правонарушении в отношении несовершеннолетнего, их участие при рассмотрении дела в соответствии со статьей 29.7 КоАП РФ может быть признано обязательным и вынесено определение о приводе. Помимо изложенного, о месте и времени рассмотрения дела об административном правонарушении, совершенном несовершеннолетним, согласно требованиям статьи 25.11КоАП РФ извещается прокурор. </w:t>
      </w:r>
    </w:p>
    <w:p w:rsidR="00A6241D" w:rsidRPr="00A6241D" w:rsidRDefault="00A6241D" w:rsidP="00A6241D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333333"/>
          <w:lang w:eastAsia="ru-RU"/>
        </w:rPr>
      </w:pPr>
      <w:r w:rsidRPr="00A6241D">
        <w:rPr>
          <w:rFonts w:ascii="Calibri" w:eastAsia="Times New Roman" w:hAnsi="Calibri" w:cs="Times New Roman"/>
          <w:b/>
          <w:bCs/>
          <w:color w:val="333333"/>
          <w:lang w:eastAsia="ru-RU"/>
        </w:rPr>
        <w:t>Необходимо отметить, что несовершеннолетним не может быть назначено административное наказание в виде административного ареста. В большинстве случаев к ним применяются такие виды административного наказания, как предупреждение и штраф. При этом сумма административного штрафа взыскивается с самого несовершеннолетнего правонарушителя, а при отсутствии у него самостоятельного заработка, с его родителей, иных законных представителей.</w:t>
      </w:r>
    </w:p>
    <w:p w:rsidR="00A6241D" w:rsidRPr="00A6241D" w:rsidRDefault="00A6241D" w:rsidP="00A6241D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333333"/>
          <w:lang w:eastAsia="ru-RU"/>
        </w:rPr>
      </w:pPr>
      <w:r w:rsidRPr="00A6241D">
        <w:rPr>
          <w:rFonts w:ascii="Calibri" w:eastAsia="Times New Roman" w:hAnsi="Calibri" w:cs="Times New Roman"/>
          <w:b/>
          <w:bCs/>
          <w:color w:val="333333"/>
          <w:lang w:eastAsia="ru-RU"/>
        </w:rPr>
        <w:t>С учетом конкретных обстоятельств дела и данных о личности несовершеннолетнего, комиссией по делам несовершеннолетних и защите их прав, подросток может быть освобожден от административной ответственности с применением меры воздействия, предусмотренной федеральным законодательством о защите прав несовершеннолетних.</w:t>
      </w:r>
    </w:p>
    <w:p w:rsidR="00A6241D" w:rsidRPr="00A6241D" w:rsidRDefault="00A6241D" w:rsidP="00A6241D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333333"/>
          <w:lang w:eastAsia="ru-RU"/>
        </w:rPr>
      </w:pPr>
      <w:r w:rsidRPr="00A6241D">
        <w:rPr>
          <w:rFonts w:ascii="Calibri" w:eastAsia="Times New Roman" w:hAnsi="Calibri" w:cs="Times New Roman"/>
          <w:b/>
          <w:bCs/>
          <w:color w:val="333333"/>
          <w:lang w:eastAsia="ru-RU"/>
        </w:rPr>
        <w:t>В соответствии со статьей 2.9 КоАП РФ при малозначительности совершенного административного правонарушения комиссия по делам несовершеннолетних и защите их прав может освободить несовершеннолетнего от административной ответственности и ограничиться устным замечанием.</w:t>
      </w:r>
    </w:p>
    <w:p w:rsidR="00A6241D" w:rsidRPr="00A6241D" w:rsidRDefault="00A6241D" w:rsidP="00A6241D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333333"/>
          <w:lang w:eastAsia="ru-RU"/>
        </w:rPr>
      </w:pPr>
      <w:r w:rsidRPr="00A6241D">
        <w:rPr>
          <w:rFonts w:ascii="Calibri" w:eastAsia="Times New Roman" w:hAnsi="Calibri" w:cs="Times New Roman"/>
          <w:b/>
          <w:bCs/>
          <w:color w:val="333333"/>
          <w:lang w:eastAsia="ru-RU"/>
        </w:rPr>
        <w:t>Постановление по делу об административном правонарушении в отношении несовершеннолетнего может быть обжаловано как им самим, так и его родителями, иными законными представителями, защитником или представителем.</w:t>
      </w:r>
    </w:p>
    <w:p w:rsidR="00A6241D" w:rsidRPr="00A6241D" w:rsidRDefault="00A6241D" w:rsidP="00A6241D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333333"/>
          <w:lang w:eastAsia="ru-RU"/>
        </w:rPr>
      </w:pPr>
      <w:r w:rsidRPr="00A6241D">
        <w:rPr>
          <w:rFonts w:ascii="Calibri" w:eastAsia="Times New Roman" w:hAnsi="Calibri" w:cs="Times New Roman"/>
          <w:b/>
          <w:bCs/>
          <w:color w:val="333333"/>
          <w:lang w:eastAsia="ru-RU"/>
        </w:rPr>
        <w:t xml:space="preserve">Учитывая, полномочия прокурора, закрепленные статьями 24.6, 25.22 КоАП РФ, в целях обеспечения законности и соблюдения прав несовершеннолетних в рассмотрении дела об административном правонарушении в отношении них участвует прокурор, который вправе, представлять доказательства, заявлять ходатайства, давать заключения по вопросам, возникающим во время рассмотрения дела, а также приносить протест на постановление по </w:t>
      </w:r>
      <w:r w:rsidRPr="00A6241D">
        <w:rPr>
          <w:rFonts w:ascii="Calibri" w:eastAsia="Times New Roman" w:hAnsi="Calibri" w:cs="Times New Roman"/>
          <w:b/>
          <w:bCs/>
          <w:color w:val="333333"/>
          <w:lang w:eastAsia="ru-RU"/>
        </w:rPr>
        <w:lastRenderedPageBreak/>
        <w:t>делу об административном правонарушении независимо от участия в деле, совершать иные предусмотренные федеральным законом действия.</w:t>
      </w:r>
    </w:p>
    <w:p w:rsidR="00A6241D" w:rsidRPr="00A6241D" w:rsidRDefault="00A6241D" w:rsidP="00A6241D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333333"/>
          <w:lang w:eastAsia="ru-RU"/>
        </w:rPr>
      </w:pPr>
      <w:r w:rsidRPr="00A6241D">
        <w:rPr>
          <w:rFonts w:ascii="Calibri" w:eastAsia="Times New Roman" w:hAnsi="Calibri" w:cs="Times New Roman"/>
          <w:b/>
          <w:bCs/>
          <w:color w:val="333333"/>
          <w:lang w:eastAsia="ru-RU"/>
        </w:rPr>
        <w:t>Как пояснил помощник Тульского транспортного прокурора Мельникова Виктория , в прокуратуру может быть подана жалоба на нарушения, допущенные должностными лицами при производстве по делу об административном правонарушении, а также иных нарушениях прав несовершеннолетних.</w:t>
      </w:r>
    </w:p>
    <w:p w:rsidR="00426417" w:rsidRDefault="00426417">
      <w:bookmarkStart w:id="0" w:name="_GoBack"/>
      <w:bookmarkEnd w:id="0"/>
    </w:p>
    <w:sectPr w:rsidR="00426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3E"/>
    <w:rsid w:val="00426417"/>
    <w:rsid w:val="0066203E"/>
    <w:rsid w:val="00A6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FD40A-61CE-4064-8C04-D1AE8436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2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210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86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50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32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02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3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08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195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22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21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Аверьянова</dc:creator>
  <cp:keywords/>
  <dc:description/>
  <cp:lastModifiedBy>Аверьянова</cp:lastModifiedBy>
  <cp:revision>3</cp:revision>
  <dcterms:created xsi:type="dcterms:W3CDTF">2025-03-20T08:10:00Z</dcterms:created>
  <dcterms:modified xsi:type="dcterms:W3CDTF">2025-03-20T08:11:00Z</dcterms:modified>
</cp:coreProperties>
</file>