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D0" w:rsidRPr="00C63BEB" w:rsidRDefault="006641D6" w:rsidP="000B66D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6"/>
          <w:szCs w:val="26"/>
        </w:rPr>
      </w:pPr>
      <w:r w:rsidRPr="00C63BEB">
        <w:rPr>
          <w:b/>
          <w:sz w:val="26"/>
          <w:szCs w:val="26"/>
        </w:rPr>
        <w:t>Восемь</w:t>
      </w:r>
      <w:r w:rsidR="00740FB7" w:rsidRPr="00C63BEB">
        <w:rPr>
          <w:b/>
          <w:sz w:val="26"/>
          <w:szCs w:val="26"/>
        </w:rPr>
        <w:t xml:space="preserve"> жителей региона, ранее пострадавш</w:t>
      </w:r>
      <w:r w:rsidR="000B66D0" w:rsidRPr="00C63BEB">
        <w:rPr>
          <w:b/>
          <w:sz w:val="26"/>
          <w:szCs w:val="26"/>
        </w:rPr>
        <w:t>ие</w:t>
      </w:r>
      <w:r w:rsidR="00740FB7" w:rsidRPr="00C63BEB">
        <w:rPr>
          <w:b/>
          <w:sz w:val="26"/>
          <w:szCs w:val="26"/>
        </w:rPr>
        <w:t xml:space="preserve"> на производстве, </w:t>
      </w:r>
    </w:p>
    <w:p w:rsidR="00683A15" w:rsidRPr="00C63BEB" w:rsidRDefault="00740FB7" w:rsidP="000B66D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6"/>
          <w:szCs w:val="26"/>
        </w:rPr>
      </w:pPr>
      <w:r w:rsidRPr="00C63BEB">
        <w:rPr>
          <w:b/>
          <w:sz w:val="26"/>
          <w:szCs w:val="26"/>
        </w:rPr>
        <w:t>получили новые автомобили от Отделения СФР по Тульской области</w:t>
      </w:r>
    </w:p>
    <w:p w:rsidR="000B66D0" w:rsidRPr="00C63BEB" w:rsidRDefault="000B66D0" w:rsidP="000B66D0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6"/>
          <w:szCs w:val="26"/>
        </w:rPr>
      </w:pPr>
    </w:p>
    <w:p w:rsidR="000D40AF" w:rsidRPr="00C63BEB" w:rsidRDefault="006074F0" w:rsidP="000B66D0">
      <w:pPr>
        <w:pStyle w:val="a5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6074F0">
        <w:rPr>
          <w:sz w:val="26"/>
          <w:szCs w:val="26"/>
        </w:rPr>
        <w:t>30</w:t>
      </w:r>
      <w:r w:rsidR="006641D6" w:rsidRPr="00C63BEB">
        <w:rPr>
          <w:sz w:val="26"/>
          <w:szCs w:val="26"/>
        </w:rPr>
        <w:t xml:space="preserve"> июня</w:t>
      </w:r>
      <w:r w:rsidR="000D40AF" w:rsidRPr="00C63BEB">
        <w:rPr>
          <w:sz w:val="26"/>
          <w:szCs w:val="26"/>
        </w:rPr>
        <w:t xml:space="preserve"> 2025 года управляющий Отделением </w:t>
      </w:r>
      <w:r w:rsidR="006641D6" w:rsidRPr="00C63BEB">
        <w:rPr>
          <w:sz w:val="26"/>
          <w:szCs w:val="26"/>
        </w:rPr>
        <w:t>Социального фонда России по Тульской области</w:t>
      </w:r>
      <w:r w:rsidR="000D40AF" w:rsidRPr="00C63BEB">
        <w:rPr>
          <w:sz w:val="26"/>
          <w:szCs w:val="26"/>
        </w:rPr>
        <w:t xml:space="preserve"> </w:t>
      </w:r>
      <w:r w:rsidR="006641D6" w:rsidRPr="00C63BEB">
        <w:rPr>
          <w:b/>
          <w:sz w:val="26"/>
          <w:szCs w:val="26"/>
        </w:rPr>
        <w:t>Андрей Филиппов</w:t>
      </w:r>
      <w:r w:rsidR="006641D6" w:rsidRPr="00C63BEB">
        <w:rPr>
          <w:sz w:val="26"/>
          <w:szCs w:val="26"/>
        </w:rPr>
        <w:t> вручил</w:t>
      </w:r>
      <w:r w:rsidR="000D40AF" w:rsidRPr="00C63BEB">
        <w:rPr>
          <w:sz w:val="26"/>
          <w:szCs w:val="26"/>
        </w:rPr>
        <w:t xml:space="preserve"> ключи от новых автомобилей «Лада Гранта» </w:t>
      </w:r>
      <w:r w:rsidR="006641D6" w:rsidRPr="00C63BEB">
        <w:rPr>
          <w:sz w:val="26"/>
          <w:szCs w:val="26"/>
        </w:rPr>
        <w:t>8</w:t>
      </w:r>
      <w:r w:rsidR="000D40AF" w:rsidRPr="00C63BEB">
        <w:rPr>
          <w:sz w:val="26"/>
          <w:szCs w:val="26"/>
        </w:rPr>
        <w:t xml:space="preserve"> жителям региона, которые ранее пострадали на производстве.  </w:t>
      </w:r>
    </w:p>
    <w:p w:rsidR="00B759D3" w:rsidRPr="00C63BEB" w:rsidRDefault="00B759D3" w:rsidP="000B66D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Машины предоставляются людям, получившим производственную травму или профессиональное заболевание</w:t>
      </w:r>
      <w:r w:rsidR="00680939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нуждающимся в транспорте </w:t>
      </w:r>
      <w:r w:rsidR="00680939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решени</w:t>
      </w:r>
      <w:r w:rsidR="00680939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0939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учреждения</w:t>
      </w:r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медико-социальной</w:t>
      </w:r>
      <w:proofErr w:type="gramEnd"/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экспертизы. Обязательное условие – наличие у получателя водительского удостоверения.</w:t>
      </w:r>
      <w:bookmarkStart w:id="0" w:name="_GoBack"/>
      <w:bookmarkEnd w:id="0"/>
    </w:p>
    <w:p w:rsidR="000D40AF" w:rsidRPr="00C63BEB" w:rsidRDefault="000643AF" w:rsidP="000B66D0">
      <w:pPr>
        <w:pStyle w:val="a5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C63BEB">
        <w:rPr>
          <w:rStyle w:val="a3"/>
          <w:i w:val="0"/>
          <w:sz w:val="26"/>
          <w:szCs w:val="26"/>
        </w:rPr>
        <w:t>«А</w:t>
      </w:r>
      <w:r w:rsidR="000D40AF" w:rsidRPr="00C63BEB">
        <w:rPr>
          <w:rStyle w:val="a3"/>
          <w:i w:val="0"/>
          <w:sz w:val="26"/>
          <w:szCs w:val="26"/>
        </w:rPr>
        <w:t xml:space="preserve">втомобили </w:t>
      </w:r>
      <w:r w:rsidRPr="00C63BEB">
        <w:rPr>
          <w:rStyle w:val="a3"/>
          <w:i w:val="0"/>
          <w:sz w:val="26"/>
          <w:szCs w:val="26"/>
        </w:rPr>
        <w:t>оборудуются</w:t>
      </w:r>
      <w:r w:rsidR="000D40AF" w:rsidRPr="00C63BEB">
        <w:rPr>
          <w:rStyle w:val="a3"/>
          <w:i w:val="0"/>
          <w:sz w:val="26"/>
          <w:szCs w:val="26"/>
        </w:rPr>
        <w:t xml:space="preserve"> с учётом особенностей здоровья и физических возможностей </w:t>
      </w:r>
      <w:r w:rsidR="00680939" w:rsidRPr="00C63BEB">
        <w:rPr>
          <w:rStyle w:val="a3"/>
          <w:i w:val="0"/>
          <w:sz w:val="26"/>
          <w:szCs w:val="26"/>
        </w:rPr>
        <w:t>человека</w:t>
      </w:r>
      <w:r w:rsidR="000D40AF" w:rsidRPr="00C63BEB">
        <w:rPr>
          <w:rStyle w:val="a3"/>
          <w:i w:val="0"/>
          <w:sz w:val="26"/>
          <w:szCs w:val="26"/>
        </w:rPr>
        <w:t>, что</w:t>
      </w:r>
      <w:r w:rsidR="000D40AF" w:rsidRPr="00C63BEB">
        <w:rPr>
          <w:rStyle w:val="a3"/>
          <w:sz w:val="26"/>
          <w:szCs w:val="26"/>
        </w:rPr>
        <w:t> </w:t>
      </w:r>
      <w:r w:rsidR="000D40AF" w:rsidRPr="00C63BEB">
        <w:rPr>
          <w:sz w:val="26"/>
          <w:szCs w:val="26"/>
        </w:rPr>
        <w:t>обеспечивает водител</w:t>
      </w:r>
      <w:r w:rsidR="00680939" w:rsidRPr="00C63BEB">
        <w:rPr>
          <w:sz w:val="26"/>
          <w:szCs w:val="26"/>
        </w:rPr>
        <w:t>ю</w:t>
      </w:r>
      <w:r w:rsidR="000D40AF" w:rsidRPr="00C63BEB">
        <w:rPr>
          <w:sz w:val="26"/>
          <w:szCs w:val="26"/>
        </w:rPr>
        <w:t xml:space="preserve"> комфортную езду и безопасность за рулём. </w:t>
      </w:r>
      <w:proofErr w:type="gramStart"/>
      <w:r w:rsidR="000D40AF" w:rsidRPr="00C63BEB">
        <w:rPr>
          <w:sz w:val="26"/>
          <w:szCs w:val="26"/>
        </w:rPr>
        <w:t xml:space="preserve">Такая государственная поддержка позволяет гражданам </w:t>
      </w:r>
      <w:r w:rsidRPr="00C63BEB">
        <w:rPr>
          <w:sz w:val="26"/>
          <w:szCs w:val="26"/>
          <w:shd w:val="clear" w:color="auto" w:fill="FFFFFF"/>
        </w:rPr>
        <w:t>не снижать ритм жизни, успевать ездить на работу, заниматься повседневными делами и проводить время с близкими</w:t>
      </w:r>
      <w:r w:rsidR="000B66D0" w:rsidRPr="00C63BEB">
        <w:rPr>
          <w:sz w:val="26"/>
          <w:szCs w:val="26"/>
        </w:rPr>
        <w:t>», — отметил</w:t>
      </w:r>
      <w:r w:rsidR="000D40AF" w:rsidRPr="00C63BEB">
        <w:rPr>
          <w:sz w:val="26"/>
          <w:szCs w:val="26"/>
        </w:rPr>
        <w:t xml:space="preserve"> управляющий Отделением СФР по Т</w:t>
      </w:r>
      <w:r w:rsidRPr="00C63BEB">
        <w:rPr>
          <w:sz w:val="26"/>
          <w:szCs w:val="26"/>
        </w:rPr>
        <w:t>ульской</w:t>
      </w:r>
      <w:r w:rsidR="000D40AF" w:rsidRPr="00C63BEB">
        <w:rPr>
          <w:sz w:val="26"/>
          <w:szCs w:val="26"/>
        </w:rPr>
        <w:t xml:space="preserve"> области</w:t>
      </w:r>
      <w:r w:rsidR="000D40AF" w:rsidRPr="00C63BEB">
        <w:rPr>
          <w:rStyle w:val="a6"/>
          <w:sz w:val="26"/>
          <w:szCs w:val="26"/>
        </w:rPr>
        <w:t> </w:t>
      </w:r>
      <w:r w:rsidRPr="00C63BEB">
        <w:rPr>
          <w:rStyle w:val="a6"/>
          <w:sz w:val="26"/>
          <w:szCs w:val="26"/>
        </w:rPr>
        <w:t>Андрей Филиппов</w:t>
      </w:r>
      <w:r w:rsidR="000D40AF" w:rsidRPr="00C63BEB">
        <w:rPr>
          <w:sz w:val="26"/>
          <w:szCs w:val="26"/>
        </w:rPr>
        <w:t>.</w:t>
      </w:r>
      <w:proofErr w:type="gramEnd"/>
    </w:p>
    <w:p w:rsidR="000643AF" w:rsidRPr="00C63BEB" w:rsidRDefault="000643AF" w:rsidP="000B66D0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Срок эксплуатации машины рассчитан на семь лет. В течение этого времени владельцы могут ежеквартально получать компенсацию расходов на топливо и техническое обслуживание, а также один раз произвести капитальный ремонт. По истечении семилетнего периода при наличии показаний в программе реабилитации пострадавшего на производстве выдается новый автомобиль. При этом ранее выданная машина остается у получателя в собственности.</w:t>
      </w:r>
    </w:p>
    <w:p w:rsidR="000643AF" w:rsidRPr="00C63BEB" w:rsidRDefault="000643AF" w:rsidP="000B66D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В 2024 году Отделение СФР по Тульской области обеспечило транспортом 52 жителей региона,</w:t>
      </w:r>
      <w:r w:rsidR="008E5EDA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получивших травму или заболевание, связанн</w:t>
      </w:r>
      <w:r w:rsidR="00C63BEB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ые</w:t>
      </w:r>
      <w:r w:rsidR="008E5EDA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профессиональной деятельностью.</w:t>
      </w:r>
      <w:proofErr w:type="gramEnd"/>
      <w:r w:rsidR="008E5EDA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На эти цели было направлено свыше 51 миллиона рублей. С начала 2025 года автомобили с необходимой модификацией получили </w:t>
      </w:r>
      <w:r w:rsidR="000B66D0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15 туляков, еще 8 </w:t>
      </w:r>
      <w:r w:rsidR="008E5EDA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человек предпочли денежную компенсацию.</w:t>
      </w:r>
    </w:p>
    <w:p w:rsidR="000643AF" w:rsidRPr="00C63BEB" w:rsidRDefault="000643AF" w:rsidP="000B66D0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Помимо автомобилей, региональное отделение</w:t>
      </w:r>
      <w:r w:rsidR="00C63BEB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фонда</w:t>
      </w:r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предоставляет пострадавшим на производстве пособие по временной нетрудоспособности, единовременные и ежемесячные страховые выплаты. Также компенсируются затраты на санаторно-курортное лечение, проезд к месту лечения и обратно, изготовление и ремонт протезов, профессиональное переобучение.</w:t>
      </w:r>
    </w:p>
    <w:p w:rsidR="000643AF" w:rsidRPr="00C63BEB" w:rsidRDefault="000643AF" w:rsidP="000B66D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Дополнительную информацию по мерам поддержки граждан, пострадавших на производстве, можно получить </w:t>
      </w:r>
      <w:hyperlink r:id="rId5" w:tgtFrame="_blank" w:history="1">
        <w:r w:rsidRPr="00C63BEB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на сайте СФР</w:t>
        </w:r>
      </w:hyperlink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и по номеру телефона единого </w:t>
      </w:r>
      <w:proofErr w:type="gramStart"/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контакт-центра</w:t>
      </w:r>
      <w:proofErr w:type="gramEnd"/>
      <w:r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: 8 (800) 100-00-01</w:t>
      </w:r>
      <w:r w:rsidR="000B66D0" w:rsidRPr="00C63BE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643AF" w:rsidRDefault="000643AF" w:rsidP="000D40AF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121"/>
        </w:rPr>
      </w:pPr>
    </w:p>
    <w:sectPr w:rsidR="000643AF" w:rsidSect="000B66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C0"/>
    <w:rsid w:val="000643AF"/>
    <w:rsid w:val="000B66D0"/>
    <w:rsid w:val="000D40AF"/>
    <w:rsid w:val="000F53FE"/>
    <w:rsid w:val="00147FC4"/>
    <w:rsid w:val="00311E7E"/>
    <w:rsid w:val="003F2447"/>
    <w:rsid w:val="006074F0"/>
    <w:rsid w:val="006641D6"/>
    <w:rsid w:val="00680939"/>
    <w:rsid w:val="00683A15"/>
    <w:rsid w:val="006A76C0"/>
    <w:rsid w:val="00740FB7"/>
    <w:rsid w:val="00892168"/>
    <w:rsid w:val="008E5EDA"/>
    <w:rsid w:val="00981B27"/>
    <w:rsid w:val="00AF112F"/>
    <w:rsid w:val="00B759D3"/>
    <w:rsid w:val="00C63BEB"/>
    <w:rsid w:val="00E21753"/>
    <w:rsid w:val="00E7549B"/>
    <w:rsid w:val="00F9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53FE"/>
    <w:rPr>
      <w:i/>
      <w:iCs/>
    </w:rPr>
  </w:style>
  <w:style w:type="character" w:styleId="a4">
    <w:name w:val="Hyperlink"/>
    <w:basedOn w:val="a0"/>
    <w:uiPriority w:val="99"/>
    <w:semiHidden/>
    <w:unhideWhenUsed/>
    <w:rsid w:val="00311E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40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53FE"/>
    <w:rPr>
      <w:i/>
      <w:iCs/>
    </w:rPr>
  </w:style>
  <w:style w:type="character" w:styleId="a4">
    <w:name w:val="Hyperlink"/>
    <w:basedOn w:val="a0"/>
    <w:uiPriority w:val="99"/>
    <w:semiHidden/>
    <w:unhideWhenUsed/>
    <w:rsid w:val="00311E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4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victims_of_industrial_accid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16</cp:revision>
  <dcterms:created xsi:type="dcterms:W3CDTF">2025-06-11T09:18:00Z</dcterms:created>
  <dcterms:modified xsi:type="dcterms:W3CDTF">2025-06-30T08:35:00Z</dcterms:modified>
</cp:coreProperties>
</file>