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F9" w:rsidRDefault="00B21DF9">
      <w:pPr>
        <w:tabs>
          <w:tab w:val="left" w:pos="7185"/>
        </w:tabs>
        <w:outlineLvl w:val="0"/>
        <w:rPr>
          <w:color w:val="FF0000"/>
          <w:sz w:val="20"/>
          <w:szCs w:val="20"/>
        </w:rPr>
      </w:pPr>
    </w:p>
    <w:p w:rsidR="00B21DF9" w:rsidRDefault="00B21DF9">
      <w:pPr>
        <w:jc w:val="center"/>
      </w:pPr>
    </w:p>
    <w:p w:rsidR="00B21DF9" w:rsidRDefault="00617CE1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B21DF9" w:rsidRDefault="00B21DF9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B21DF9" w:rsidRDefault="00617CE1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B21DF9" w:rsidRDefault="00617CE1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21DF9" w:rsidRDefault="00B21DF9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DF9" w:rsidRDefault="00617CE1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21DF9" w:rsidRDefault="00B21DF9">
      <w:pPr>
        <w:jc w:val="center"/>
        <w:rPr>
          <w:b/>
        </w:rPr>
      </w:pPr>
    </w:p>
    <w:p w:rsidR="00B21DF9" w:rsidRDefault="00617C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21DF9" w:rsidRDefault="00B21DF9">
      <w:pPr>
        <w:jc w:val="both"/>
        <w:rPr>
          <w:b/>
          <w:sz w:val="20"/>
          <w:szCs w:val="20"/>
        </w:rPr>
      </w:pPr>
    </w:p>
    <w:p w:rsidR="00B21DF9" w:rsidRDefault="00B21DF9">
      <w:pPr>
        <w:jc w:val="both"/>
        <w:rPr>
          <w:b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9354"/>
      </w:tblGrid>
      <w:tr w:rsidR="00B21DF9">
        <w:tc>
          <w:tcPr>
            <w:tcW w:w="9354" w:type="dxa"/>
          </w:tcPr>
          <w:p w:rsidR="00B21DF9" w:rsidRDefault="00617CE1">
            <w:pPr>
              <w:widowControl w:val="0"/>
              <w:tabs>
                <w:tab w:val="left" w:pos="4395"/>
              </w:tabs>
              <w:ind w:left="74" w:right="74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Одоевский район от 28.12.2021 №705 «</w:t>
            </w:r>
            <w:r>
              <w:rPr>
                <w:rFonts w:eastAsiaTheme="minorHAnsi"/>
                <w:b/>
                <w:bCs/>
                <w:lang w:eastAsia="en-US"/>
              </w:rPr>
              <w:t>Об утверждении Порядка предоставления муниципальных мер социальной поддержки в организации питания льготных категорий обучающихся за счёт бюджетных ассигнований муниципального образования Одоевский район в 202</w:t>
            </w:r>
            <w:r w:rsidR="00327358">
              <w:rPr>
                <w:rFonts w:eastAsiaTheme="minorHAnsi"/>
                <w:b/>
                <w:bCs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году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»</w:t>
            </w:r>
          </w:p>
          <w:p w:rsidR="00B21DF9" w:rsidRDefault="00B21DF9">
            <w:pPr>
              <w:widowControl w:val="0"/>
              <w:jc w:val="center"/>
              <w:rPr>
                <w:b/>
              </w:rPr>
            </w:pPr>
          </w:p>
        </w:tc>
      </w:tr>
    </w:tbl>
    <w:p w:rsidR="00B21DF9" w:rsidRDefault="00B21DF9">
      <w:pPr>
        <w:ind w:left="-540"/>
        <w:jc w:val="both"/>
      </w:pPr>
    </w:p>
    <w:p w:rsidR="00B21DF9" w:rsidRDefault="00617CE1">
      <w:pPr>
        <w:ind w:firstLine="709"/>
        <w:jc w:val="both"/>
      </w:pPr>
      <w:r>
        <w:t xml:space="preserve">В соответствии с Федеральным законом от 24.07.1998 № 124-ФЗ «Об основных гарантиях прав ребенка в Российской Федерации», </w:t>
      </w:r>
      <w:r w:rsidR="001A58D1" w:rsidRPr="001A58D1">
        <w:t>Федеральны</w:t>
      </w:r>
      <w:r w:rsidR="001A58D1">
        <w:t>м</w:t>
      </w:r>
      <w:r w:rsidR="001A58D1" w:rsidRPr="001A58D1">
        <w:t xml:space="preserve"> закон</w:t>
      </w:r>
      <w:r w:rsidR="001A58D1">
        <w:t>ом</w:t>
      </w:r>
      <w:r w:rsidR="001A58D1" w:rsidRPr="001A58D1">
        <w:t xml:space="preserve"> от 06.10.2003 N 131-ФЗ "Об общих принципах организации местного самоуправления в Российской Федерации"</w:t>
      </w:r>
      <w:r w:rsidR="001A58D1">
        <w:t xml:space="preserve">, </w:t>
      </w:r>
      <w:r>
        <w:t>на основании Устава муниципального образования Одоевский район, администрация муниципального образования Одоевский район ПОСТАНОВЛЯЕТ:</w:t>
      </w:r>
    </w:p>
    <w:p w:rsidR="00B21DF9" w:rsidRDefault="00617CE1">
      <w:pPr>
        <w:tabs>
          <w:tab w:val="left" w:pos="4395"/>
        </w:tabs>
        <w:ind w:right="74"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t xml:space="preserve">1. Внести </w:t>
      </w:r>
      <w:r>
        <w:rPr>
          <w:rFonts w:ascii="PT Astra Serif" w:hAnsi="PT Astra Serif"/>
          <w:bCs/>
        </w:rPr>
        <w:t>в постановление администрации муниципального образования Одоевский район от 28.12.2021 №705 «</w:t>
      </w:r>
      <w:r>
        <w:rPr>
          <w:rFonts w:eastAsiaTheme="minorHAnsi"/>
          <w:bCs/>
          <w:lang w:eastAsia="en-US"/>
        </w:rPr>
        <w:t>Об утверждении Порядка предоставления муниципальных мер социальной поддержки в организации питания льготных категорий обучающихся за счёт бюджетных ассигнований муниципального образования Одоевский район в 202</w:t>
      </w:r>
      <w:r w:rsidR="00327358">
        <w:rPr>
          <w:rFonts w:eastAsiaTheme="minorHAnsi"/>
          <w:bCs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году</w:t>
      </w:r>
      <w:r>
        <w:rPr>
          <w:rFonts w:eastAsia="Calibri"/>
          <w:color w:val="000000"/>
          <w:shd w:val="clear" w:color="auto" w:fill="FFFFFF"/>
          <w:lang w:eastAsia="en-US"/>
        </w:rPr>
        <w:t>» следующие изменения:</w:t>
      </w:r>
    </w:p>
    <w:p w:rsidR="00B21DF9" w:rsidRDefault="0008517F" w:rsidP="0008517F">
      <w:pPr>
        <w:tabs>
          <w:tab w:val="left" w:pos="4395"/>
        </w:tabs>
        <w:ind w:right="7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</w:t>
      </w:r>
      <w:r w:rsidR="00617CE1">
        <w:rPr>
          <w:rFonts w:eastAsiaTheme="minorHAnsi"/>
          <w:bCs/>
          <w:lang w:eastAsia="en-US"/>
        </w:rPr>
        <w:t>) в приложении к постановлению:</w:t>
      </w:r>
    </w:p>
    <w:p w:rsidR="005C65AA" w:rsidRDefault="0008517F">
      <w:pPr>
        <w:tabs>
          <w:tab w:val="left" w:pos="4395"/>
        </w:tabs>
        <w:ind w:right="7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</w:t>
      </w:r>
      <w:r w:rsidR="005C65AA" w:rsidRPr="005C65AA">
        <w:rPr>
          <w:rFonts w:eastAsiaTheme="minorHAnsi"/>
          <w:bCs/>
          <w:lang w:eastAsia="en-US"/>
        </w:rPr>
        <w:t>) в пункте 1 слова «</w:t>
      </w:r>
      <w:r w:rsidR="001E3738" w:rsidRPr="005C65AA">
        <w:rPr>
          <w:rFonts w:eastAsiaTheme="minorHAnsi"/>
          <w:bCs/>
          <w:lang w:eastAsia="en-US"/>
        </w:rPr>
        <w:t>100</w:t>
      </w:r>
      <w:r w:rsidR="001E3738">
        <w:rPr>
          <w:rFonts w:eastAsiaTheme="minorHAnsi"/>
          <w:bCs/>
          <w:lang w:eastAsia="en-US"/>
        </w:rPr>
        <w:t xml:space="preserve"> рублей </w:t>
      </w:r>
      <w:r w:rsidR="001E3738" w:rsidRPr="005C65AA">
        <w:rPr>
          <w:rFonts w:eastAsiaTheme="minorHAnsi"/>
          <w:bCs/>
          <w:lang w:eastAsia="en-US"/>
        </w:rPr>
        <w:t xml:space="preserve">45 </w:t>
      </w:r>
      <w:r w:rsidR="001E3738">
        <w:rPr>
          <w:rFonts w:eastAsiaTheme="minorHAnsi"/>
          <w:bCs/>
          <w:lang w:eastAsia="en-US"/>
        </w:rPr>
        <w:t>копеек» заменить словами «120</w:t>
      </w:r>
      <w:r w:rsidR="005C65AA">
        <w:rPr>
          <w:rFonts w:eastAsiaTheme="minorHAnsi"/>
          <w:bCs/>
          <w:lang w:eastAsia="en-US"/>
        </w:rPr>
        <w:t xml:space="preserve"> рублей </w:t>
      </w:r>
      <w:r w:rsidR="005C65AA" w:rsidRPr="005C65AA">
        <w:rPr>
          <w:rFonts w:eastAsiaTheme="minorHAnsi"/>
          <w:bCs/>
          <w:lang w:eastAsia="en-US"/>
        </w:rPr>
        <w:t xml:space="preserve">45 </w:t>
      </w:r>
      <w:r w:rsidR="005C65AA">
        <w:rPr>
          <w:rFonts w:eastAsiaTheme="minorHAnsi"/>
          <w:bCs/>
          <w:lang w:eastAsia="en-US"/>
        </w:rPr>
        <w:t>копеек</w:t>
      </w:r>
      <w:r w:rsidR="005C65AA" w:rsidRPr="005C65AA">
        <w:rPr>
          <w:rFonts w:eastAsiaTheme="minorHAnsi"/>
          <w:bCs/>
          <w:lang w:eastAsia="en-US"/>
        </w:rPr>
        <w:t>»;</w:t>
      </w:r>
    </w:p>
    <w:p w:rsidR="00B21DF9" w:rsidRDefault="0008517F">
      <w:pPr>
        <w:pStyle w:val="a5"/>
        <w:ind w:firstLine="709"/>
        <w:rPr>
          <w:szCs w:val="28"/>
        </w:rPr>
      </w:pPr>
      <w:r>
        <w:rPr>
          <w:szCs w:val="28"/>
        </w:rPr>
        <w:t>б</w:t>
      </w:r>
      <w:r w:rsidR="00617CE1">
        <w:rPr>
          <w:szCs w:val="28"/>
        </w:rPr>
        <w:t>) в пункте 2 слова «</w:t>
      </w:r>
      <w:r w:rsidR="001E3738">
        <w:rPr>
          <w:szCs w:val="28"/>
        </w:rPr>
        <w:t>33 рубля 87 копеек</w:t>
      </w:r>
      <w:r w:rsidR="00617CE1">
        <w:rPr>
          <w:szCs w:val="28"/>
        </w:rPr>
        <w:t>» заменить словами «</w:t>
      </w:r>
      <w:r w:rsidR="001E3738">
        <w:rPr>
          <w:szCs w:val="28"/>
        </w:rPr>
        <w:t>34 рубля 53 копеек</w:t>
      </w:r>
      <w:r w:rsidR="00617CE1">
        <w:rPr>
          <w:szCs w:val="28"/>
        </w:rPr>
        <w:t>»;</w:t>
      </w:r>
    </w:p>
    <w:p w:rsidR="00B21DF9" w:rsidRDefault="0008517F">
      <w:pPr>
        <w:pStyle w:val="a5"/>
        <w:ind w:firstLine="709"/>
        <w:rPr>
          <w:szCs w:val="28"/>
        </w:rPr>
      </w:pPr>
      <w:r>
        <w:rPr>
          <w:szCs w:val="28"/>
        </w:rPr>
        <w:t>в</w:t>
      </w:r>
      <w:r w:rsidR="001A58D1">
        <w:rPr>
          <w:szCs w:val="28"/>
        </w:rPr>
        <w:t xml:space="preserve">) в пункте 3 </w:t>
      </w:r>
      <w:r w:rsidR="00617CE1">
        <w:rPr>
          <w:szCs w:val="28"/>
        </w:rPr>
        <w:t>слова «</w:t>
      </w:r>
      <w:r w:rsidR="001E3738">
        <w:rPr>
          <w:szCs w:val="28"/>
        </w:rPr>
        <w:t>33 рубля 87 копеек</w:t>
      </w:r>
      <w:r w:rsidR="00617CE1">
        <w:rPr>
          <w:szCs w:val="28"/>
        </w:rPr>
        <w:t xml:space="preserve">» заменить словами </w:t>
      </w:r>
      <w:r w:rsidR="001E3738">
        <w:rPr>
          <w:szCs w:val="28"/>
        </w:rPr>
        <w:t>«34</w:t>
      </w:r>
      <w:r w:rsidR="005C65AA">
        <w:rPr>
          <w:szCs w:val="28"/>
        </w:rPr>
        <w:t xml:space="preserve"> рубля </w:t>
      </w:r>
      <w:r w:rsidR="001E3738">
        <w:rPr>
          <w:szCs w:val="28"/>
        </w:rPr>
        <w:t>53</w:t>
      </w:r>
      <w:r w:rsidR="00617CE1">
        <w:rPr>
          <w:szCs w:val="28"/>
        </w:rPr>
        <w:t xml:space="preserve"> </w:t>
      </w:r>
      <w:r w:rsidR="005C65AA">
        <w:rPr>
          <w:szCs w:val="28"/>
        </w:rPr>
        <w:t>копеек</w:t>
      </w:r>
      <w:r w:rsidR="00617CE1">
        <w:rPr>
          <w:szCs w:val="28"/>
        </w:rPr>
        <w:t>»;</w:t>
      </w:r>
    </w:p>
    <w:p w:rsidR="00F57909" w:rsidRDefault="0008517F">
      <w:pPr>
        <w:pStyle w:val="a5"/>
        <w:ind w:firstLine="709"/>
        <w:rPr>
          <w:szCs w:val="28"/>
        </w:rPr>
      </w:pPr>
      <w:r>
        <w:lastRenderedPageBreak/>
        <w:t>г</w:t>
      </w:r>
      <w:r w:rsidR="00F57909">
        <w:t>) в</w:t>
      </w:r>
      <w:r w:rsidR="00327358">
        <w:t xml:space="preserve"> пункте 3 слова «обучающиеся 5-</w:t>
      </w:r>
      <w:r w:rsidR="00F57909">
        <w:t>11 классов» заменить словами «обучающиеся 1-11 классов».</w:t>
      </w:r>
    </w:p>
    <w:p w:rsidR="00B21DF9" w:rsidRDefault="0008517F">
      <w:pPr>
        <w:pStyle w:val="a5"/>
        <w:ind w:firstLine="709"/>
        <w:rPr>
          <w:szCs w:val="28"/>
        </w:rPr>
      </w:pPr>
      <w:r>
        <w:rPr>
          <w:szCs w:val="28"/>
        </w:rPr>
        <w:t>д</w:t>
      </w:r>
      <w:r w:rsidR="001A58D1">
        <w:rPr>
          <w:szCs w:val="28"/>
        </w:rPr>
        <w:t>) в пункте 4 слова «</w:t>
      </w:r>
      <w:r w:rsidR="001E3738">
        <w:rPr>
          <w:szCs w:val="28"/>
        </w:rPr>
        <w:t>33 рубля 87 копеек</w:t>
      </w:r>
      <w:r w:rsidR="00617CE1">
        <w:rPr>
          <w:szCs w:val="28"/>
        </w:rPr>
        <w:t>» заменить словами «</w:t>
      </w:r>
      <w:r w:rsidR="001E3738">
        <w:rPr>
          <w:szCs w:val="28"/>
        </w:rPr>
        <w:t>34 рубля 53 копеек</w:t>
      </w:r>
      <w:r w:rsidR="00617CE1">
        <w:rPr>
          <w:szCs w:val="28"/>
        </w:rPr>
        <w:t>»;</w:t>
      </w:r>
    </w:p>
    <w:p w:rsidR="001A58D1" w:rsidRDefault="0008517F" w:rsidP="00B20D5B">
      <w:pPr>
        <w:pStyle w:val="a5"/>
        <w:ind w:firstLine="709"/>
      </w:pPr>
      <w:r>
        <w:rPr>
          <w:szCs w:val="28"/>
        </w:rPr>
        <w:t>е</w:t>
      </w:r>
      <w:r w:rsidR="00617CE1">
        <w:rPr>
          <w:szCs w:val="28"/>
        </w:rPr>
        <w:t xml:space="preserve">) </w:t>
      </w:r>
      <w:r w:rsidR="001A58D1">
        <w:rPr>
          <w:szCs w:val="28"/>
        </w:rPr>
        <w:t xml:space="preserve">в </w:t>
      </w:r>
      <w:r w:rsidR="00617CE1">
        <w:rPr>
          <w:szCs w:val="28"/>
        </w:rPr>
        <w:t>пункт</w:t>
      </w:r>
      <w:r w:rsidR="001A58D1">
        <w:rPr>
          <w:szCs w:val="28"/>
        </w:rPr>
        <w:t>е</w:t>
      </w:r>
      <w:r w:rsidR="00617CE1">
        <w:rPr>
          <w:szCs w:val="28"/>
        </w:rPr>
        <w:t xml:space="preserve"> 4.1</w:t>
      </w:r>
      <w:r w:rsidR="001A58D1" w:rsidRPr="001A58D1">
        <w:t xml:space="preserve"> слова «</w:t>
      </w:r>
      <w:r w:rsidR="001E3738">
        <w:t>69 рублей 91</w:t>
      </w:r>
      <w:r w:rsidR="001E3738" w:rsidRPr="001A58D1">
        <w:t xml:space="preserve"> </w:t>
      </w:r>
      <w:r w:rsidR="001E3738">
        <w:t>копейка</w:t>
      </w:r>
      <w:r w:rsidR="001A58D1" w:rsidRPr="001A58D1">
        <w:t>» заменить словами «</w:t>
      </w:r>
      <w:r w:rsidR="00327358">
        <w:t>9</w:t>
      </w:r>
      <w:r w:rsidR="001E3738">
        <w:t>3 рубля</w:t>
      </w:r>
      <w:r w:rsidR="005C65AA">
        <w:t xml:space="preserve"> </w:t>
      </w:r>
      <w:r w:rsidR="001E3738">
        <w:t>80 копеек</w:t>
      </w:r>
      <w:r w:rsidR="001A58D1" w:rsidRPr="001A58D1">
        <w:t>»</w:t>
      </w:r>
      <w:r w:rsidR="00617CE1">
        <w:t>.</w:t>
      </w:r>
    </w:p>
    <w:p w:rsidR="00B21DF9" w:rsidRDefault="00617CE1">
      <w:pPr>
        <w:ind w:firstLine="709"/>
        <w:jc w:val="both"/>
      </w:pPr>
      <w:r>
        <w:t xml:space="preserve">2. Отделу по взаимодействию с органами местного самоуправления, делопроизводству и контролю </w:t>
      </w:r>
      <w:r>
        <w:rPr>
          <w:lang w:eastAsia="zh-CN"/>
        </w:rPr>
        <w:t xml:space="preserve">администрации муниципального образования Одоевский район </w:t>
      </w:r>
      <w:r w:rsidR="005C65AA" w:rsidRPr="005C65AA">
        <w:rPr>
          <w:lang w:eastAsia="zh-CN"/>
        </w:rPr>
        <w:t>обеспечить обнародование настоящего постановления путем</w:t>
      </w:r>
      <w:r w:rsidR="005C65AA">
        <w:rPr>
          <w:lang w:eastAsia="zh-CN"/>
        </w:rPr>
        <w:t xml:space="preserve"> его размещения</w:t>
      </w:r>
      <w:r>
        <w:rPr>
          <w:lang w:eastAsia="zh-CN"/>
        </w:rPr>
        <w:t xml:space="preserve"> на информационных стендах в установленном порядке.</w:t>
      </w:r>
    </w:p>
    <w:p w:rsidR="00B21DF9" w:rsidRDefault="00617CE1">
      <w:pPr>
        <w:ind w:firstLine="709"/>
        <w:jc w:val="both"/>
      </w:pPr>
      <w:r>
        <w:rPr>
          <w:lang w:eastAsia="zh-CN"/>
        </w:rPr>
        <w:t>3. Отделу информационных технологий и массовых коммуникаций администрации муниципального образования Одоевский район</w:t>
      </w:r>
      <w:r>
        <w:t xml:space="preserve"> обеспечить обнародование настоящего постановления путем </w:t>
      </w:r>
      <w:r w:rsidR="005C65AA">
        <w:t xml:space="preserve">его </w:t>
      </w:r>
      <w:r>
        <w:t>размещения на официальном сайте муниципального образования Одоевский район.</w:t>
      </w:r>
      <w:r>
        <w:rPr>
          <w:lang w:eastAsia="zh-CN"/>
        </w:rPr>
        <w:t xml:space="preserve"> </w:t>
      </w:r>
    </w:p>
    <w:p w:rsidR="00B21DF9" w:rsidRDefault="00617CE1" w:rsidP="005C65AA">
      <w:pPr>
        <w:ind w:right="264" w:firstLine="709"/>
        <w:jc w:val="both"/>
        <w:rPr>
          <w:lang w:eastAsia="zh-CN"/>
        </w:rPr>
      </w:pPr>
      <w:r>
        <w:rPr>
          <w:lang w:eastAsia="zh-CN"/>
        </w:rPr>
        <w:t>4. Контроль за выполнением настоящего постановления оставляю за собой.</w:t>
      </w:r>
    </w:p>
    <w:p w:rsidR="00B21DF9" w:rsidRDefault="00617CE1" w:rsidP="005C65AA">
      <w:pPr>
        <w:ind w:firstLine="709"/>
        <w:jc w:val="both"/>
        <w:rPr>
          <w:lang w:eastAsia="zh-CN"/>
        </w:rPr>
      </w:pPr>
      <w:r>
        <w:rPr>
          <w:lang w:eastAsia="zh-CN"/>
        </w:rPr>
        <w:t>5. Настоящее постановление вступ</w:t>
      </w:r>
      <w:r w:rsidR="00B20D5B">
        <w:rPr>
          <w:lang w:eastAsia="zh-CN"/>
        </w:rPr>
        <w:t>ает в силу со дня обнародования и распространяет свое действие н</w:t>
      </w:r>
      <w:r w:rsidR="001E3738">
        <w:rPr>
          <w:lang w:eastAsia="zh-CN"/>
        </w:rPr>
        <w:t xml:space="preserve">а правоотношения, возникшие с </w:t>
      </w:r>
      <w:r w:rsidR="00B322A0">
        <w:rPr>
          <w:lang w:eastAsia="zh-CN"/>
        </w:rPr>
        <w:t>01</w:t>
      </w:r>
      <w:r w:rsidR="001E3738">
        <w:rPr>
          <w:lang w:eastAsia="zh-CN"/>
        </w:rPr>
        <w:t>.09</w:t>
      </w:r>
      <w:r w:rsidR="00B20D5B">
        <w:rPr>
          <w:lang w:eastAsia="zh-CN"/>
        </w:rPr>
        <w:t>.2024 г.</w:t>
      </w:r>
      <w:r>
        <w:rPr>
          <w:lang w:eastAsia="zh-CN"/>
        </w:rPr>
        <w:t xml:space="preserve"> </w:t>
      </w:r>
    </w:p>
    <w:p w:rsidR="00B21DF9" w:rsidRDefault="00B21DF9">
      <w:pPr>
        <w:ind w:firstLine="709"/>
        <w:jc w:val="both"/>
      </w:pPr>
    </w:p>
    <w:p w:rsidR="00B21DF9" w:rsidRDefault="00B21DF9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11"/>
        <w:gridCol w:w="2869"/>
        <w:gridCol w:w="2374"/>
      </w:tblGrid>
      <w:tr w:rsidR="00B21DF9" w:rsidTr="005C65AA">
        <w:trPr>
          <w:trHeight w:val="798"/>
        </w:trPr>
        <w:tc>
          <w:tcPr>
            <w:tcW w:w="4111" w:type="dxa"/>
            <w:shd w:val="clear" w:color="auto" w:fill="auto"/>
            <w:vAlign w:val="bottom"/>
          </w:tcPr>
          <w:p w:rsidR="00B21DF9" w:rsidRDefault="000851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bookmarkStart w:id="0" w:name="_GoBack"/>
            <w:bookmarkEnd w:id="0"/>
            <w:r w:rsidR="00617CE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:rsidR="00B21DF9" w:rsidRDefault="00B21DF9">
            <w:pPr>
              <w:widowControl w:val="0"/>
              <w:jc w:val="center"/>
            </w:pPr>
          </w:p>
        </w:tc>
        <w:tc>
          <w:tcPr>
            <w:tcW w:w="2869" w:type="dxa"/>
            <w:shd w:val="clear" w:color="auto" w:fill="auto"/>
            <w:vAlign w:val="bottom"/>
          </w:tcPr>
          <w:p w:rsidR="00B21DF9" w:rsidRDefault="00617CE1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374" w:type="dxa"/>
            <w:shd w:val="clear" w:color="auto" w:fill="auto"/>
            <w:vAlign w:val="bottom"/>
          </w:tcPr>
          <w:p w:rsidR="00B21DF9" w:rsidRDefault="0008517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В. Е. </w:t>
            </w:r>
            <w:proofErr w:type="spellStart"/>
            <w:r>
              <w:rPr>
                <w:b/>
              </w:rPr>
              <w:t>Крупнин</w:t>
            </w:r>
            <w:proofErr w:type="spellEnd"/>
          </w:p>
          <w:p w:rsidR="00B21DF9" w:rsidRDefault="00B21DF9">
            <w:pPr>
              <w:widowControl w:val="0"/>
              <w:jc w:val="right"/>
            </w:pPr>
          </w:p>
        </w:tc>
      </w:tr>
    </w:tbl>
    <w:p w:rsidR="00B21DF9" w:rsidRDefault="00B21DF9">
      <w:pPr>
        <w:jc w:val="both"/>
      </w:pPr>
    </w:p>
    <w:sectPr w:rsidR="00B21DF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1E51"/>
    <w:multiLevelType w:val="multilevel"/>
    <w:tmpl w:val="A0C2C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AE44C2"/>
    <w:multiLevelType w:val="multilevel"/>
    <w:tmpl w:val="08EEF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F9"/>
    <w:rsid w:val="0008517F"/>
    <w:rsid w:val="001A58D1"/>
    <w:rsid w:val="001E3738"/>
    <w:rsid w:val="00327358"/>
    <w:rsid w:val="004B2DCB"/>
    <w:rsid w:val="005C65AA"/>
    <w:rsid w:val="00617CE1"/>
    <w:rsid w:val="00B20D5B"/>
    <w:rsid w:val="00B21DF9"/>
    <w:rsid w:val="00B322A0"/>
    <w:rsid w:val="00DA1BA2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345C"/>
  <w15:docId w15:val="{7B6DAFA5-FAD6-481D-AE87-76E9E6B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63033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rsid w:val="007B158D"/>
    <w:pPr>
      <w:jc w:val="both"/>
    </w:pPr>
    <w:rPr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F5496"/>
    <w:pPr>
      <w:ind w:left="720"/>
      <w:contextualSpacing/>
    </w:pPr>
  </w:style>
  <w:style w:type="paragraph" w:styleId="ad">
    <w:name w:val="Balloon Text"/>
    <w:basedOn w:val="a"/>
    <w:qFormat/>
    <w:rsid w:val="00630333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Admin</cp:lastModifiedBy>
  <cp:revision>7</cp:revision>
  <cp:lastPrinted>2022-12-07T09:12:00Z</cp:lastPrinted>
  <dcterms:created xsi:type="dcterms:W3CDTF">2024-09-27T07:45:00Z</dcterms:created>
  <dcterms:modified xsi:type="dcterms:W3CDTF">2024-09-30T07:44:00Z</dcterms:modified>
  <dc:language>ru-RU</dc:language>
</cp:coreProperties>
</file>