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5D5980" w:rsidP="00F22578">
      <w:pPr>
        <w:jc w:val="center"/>
      </w:pPr>
      <w:r>
        <w:t xml:space="preserve">  </w:t>
      </w:r>
      <w:r w:rsidR="004B2922">
        <w:rPr>
          <w:noProof/>
        </w:rPr>
        <w:drawing>
          <wp:inline distT="0" distB="0" distL="0" distR="0" wp14:anchorId="6CCE15AA" wp14:editId="39220D06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Default="00B11E8A" w:rsidP="00B11E8A">
      <w:pPr>
        <w:jc w:val="both"/>
        <w:rPr>
          <w:b/>
          <w:sz w:val="20"/>
          <w:szCs w:val="20"/>
        </w:rPr>
      </w:pPr>
    </w:p>
    <w:p w:rsidR="00AC0EB2" w:rsidRDefault="00AC0EB2" w:rsidP="00B11E8A">
      <w:pPr>
        <w:jc w:val="both"/>
        <w:rPr>
          <w:b/>
          <w:sz w:val="20"/>
          <w:szCs w:val="20"/>
        </w:rPr>
      </w:pPr>
    </w:p>
    <w:p w:rsidR="00AC0EB2" w:rsidRPr="000D0976" w:rsidRDefault="00AC0EB2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Ind w:w="269" w:type="dxa"/>
        <w:tblLook w:val="01E0" w:firstRow="1" w:lastRow="1" w:firstColumn="1" w:lastColumn="1" w:noHBand="0" w:noVBand="0"/>
      </w:tblPr>
      <w:tblGrid>
        <w:gridCol w:w="9085"/>
      </w:tblGrid>
      <w:tr w:rsidR="004D04AE" w:rsidRPr="00AC2999" w:rsidTr="00DF3B23">
        <w:tc>
          <w:tcPr>
            <w:tcW w:w="9258" w:type="dxa"/>
          </w:tcPr>
          <w:p w:rsidR="003614CE" w:rsidRPr="00AC2999" w:rsidRDefault="009A4EA8" w:rsidP="00AC2999">
            <w:pPr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t>Об утверждении административного регламента</w:t>
            </w:r>
            <w:r w:rsidR="00AC2999" w:rsidRPr="00AC2999">
              <w:rPr>
                <w:b/>
                <w:bCs/>
              </w:rPr>
              <w:t xml:space="preserve"> </w:t>
            </w:r>
            <w:r w:rsidRPr="00AC2999">
              <w:rPr>
                <w:b/>
                <w:bCs/>
              </w:rPr>
              <w:t>предоставления администрацией муниципального образования</w:t>
            </w:r>
            <w:r w:rsidR="00AC2999" w:rsidRPr="00AC2999">
              <w:rPr>
                <w:b/>
                <w:bCs/>
              </w:rPr>
              <w:t xml:space="preserve"> </w:t>
            </w:r>
            <w:r w:rsidRPr="00AC2999">
              <w:rPr>
                <w:b/>
                <w:bCs/>
              </w:rPr>
              <w:t>Одоевский район муниципальной услуги «</w:t>
            </w:r>
            <w:r w:rsidR="00FC01F0" w:rsidRPr="00AC2999">
              <w:rPr>
                <w:b/>
                <w:bCs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AC2999">
              <w:rPr>
                <w:b/>
                <w:bCs/>
              </w:rPr>
              <w:t>»</w:t>
            </w:r>
          </w:p>
        </w:tc>
      </w:tr>
    </w:tbl>
    <w:p w:rsidR="00395CD9" w:rsidRPr="00AC2999" w:rsidRDefault="00395CD9" w:rsidP="005E6FE5">
      <w:pPr>
        <w:ind w:left="-540"/>
        <w:jc w:val="both"/>
      </w:pPr>
    </w:p>
    <w:p w:rsidR="000C04EB" w:rsidRPr="00AC2999" w:rsidRDefault="000C04EB" w:rsidP="00380FAA">
      <w:pPr>
        <w:pStyle w:val="a3"/>
        <w:ind w:firstLine="708"/>
        <w:rPr>
          <w:szCs w:val="28"/>
        </w:rPr>
      </w:pPr>
      <w:bookmarkStart w:id="0" w:name="_GoBack"/>
      <w:r w:rsidRPr="00AC2999">
        <w:rPr>
          <w:szCs w:val="28"/>
        </w:rPr>
        <w:t xml:space="preserve">В соответствии </w:t>
      </w:r>
      <w:r w:rsidR="00DF3B23" w:rsidRPr="00AC2999">
        <w:rPr>
          <w:szCs w:val="28"/>
        </w:rPr>
        <w:t xml:space="preserve">с </w:t>
      </w:r>
      <w:r w:rsidR="0033158B" w:rsidRPr="00AC2999">
        <w:rPr>
          <w:szCs w:val="28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F3B23" w:rsidRPr="00AC2999">
        <w:rPr>
          <w:szCs w:val="28"/>
        </w:rPr>
        <w:t xml:space="preserve">, </w:t>
      </w:r>
      <w:r w:rsidRPr="00AC2999">
        <w:rPr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F3B23" w:rsidRPr="00AC2999">
        <w:rPr>
          <w:szCs w:val="28"/>
        </w:rPr>
        <w:t xml:space="preserve"> </w:t>
      </w:r>
      <w:r w:rsidRPr="00AC2999">
        <w:rPr>
          <w:szCs w:val="28"/>
        </w:rPr>
        <w:t>Уставом муниципального образования Одоевский район</w:t>
      </w:r>
      <w:bookmarkEnd w:id="0"/>
      <w:r w:rsidRPr="00AC2999">
        <w:rPr>
          <w:szCs w:val="28"/>
        </w:rPr>
        <w:t>, администрация муниципального образования Одоевский район ПОСТАНОВЛЯЕТ:</w:t>
      </w:r>
    </w:p>
    <w:p w:rsidR="000C04EB" w:rsidRPr="00AC2999" w:rsidRDefault="000C04EB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>1. Утвердить административный регламент предоставления муниципальной услуги «</w:t>
      </w:r>
      <w:r w:rsidR="0033158B" w:rsidRPr="00AC2999">
        <w:rPr>
          <w:color w:val="000000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AC2999">
        <w:rPr>
          <w:color w:val="000000"/>
        </w:rPr>
        <w:t>» (приложение).</w:t>
      </w:r>
    </w:p>
    <w:p w:rsidR="00DF3B23" w:rsidRPr="00AC2999" w:rsidRDefault="00AD5379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 xml:space="preserve">2. </w:t>
      </w:r>
      <w:r w:rsidR="00DF3B23" w:rsidRPr="00AC2999">
        <w:rPr>
          <w:color w:val="000000"/>
        </w:rPr>
        <w:t>Признать утратившим силу:</w:t>
      </w:r>
    </w:p>
    <w:p w:rsidR="00B04872" w:rsidRPr="00AC2999" w:rsidRDefault="00DF3B23" w:rsidP="00AC2999">
      <w:pPr>
        <w:ind w:firstLine="708"/>
        <w:jc w:val="both"/>
        <w:rPr>
          <w:color w:val="000000"/>
        </w:rPr>
      </w:pPr>
      <w:r w:rsidRPr="00AC2999">
        <w:rPr>
          <w:color w:val="000000"/>
        </w:rPr>
        <w:t>- п</w:t>
      </w:r>
      <w:r w:rsidR="00AD5379" w:rsidRPr="00AC2999">
        <w:rPr>
          <w:color w:val="000000"/>
        </w:rPr>
        <w:t xml:space="preserve">остановление администрации муниципального образования Одоевский район от </w:t>
      </w:r>
      <w:r w:rsidR="0033158B" w:rsidRPr="00AC2999">
        <w:rPr>
          <w:color w:val="000000"/>
        </w:rPr>
        <w:t>17.12.2021 № 674</w:t>
      </w:r>
      <w:r w:rsidR="00AD5379" w:rsidRPr="00AC2999">
        <w:rPr>
          <w:color w:val="000000"/>
        </w:rPr>
        <w:t xml:space="preserve"> «</w:t>
      </w:r>
      <w:r w:rsidR="00AC2999" w:rsidRPr="00AC2999">
        <w:rPr>
          <w:color w:val="000000"/>
        </w:rPr>
        <w:t xml:space="preserve">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собственности, арендуемого субъектами малого и среднего предпринимательства при реализации ими </w:t>
      </w:r>
      <w:r w:rsidR="00AC2999" w:rsidRPr="00AC2999">
        <w:rPr>
          <w:color w:val="000000"/>
        </w:rPr>
        <w:lastRenderedPageBreak/>
        <w:t>преимущественного права на приобретение арендуемого имущества, в собственность</w:t>
      </w:r>
      <w:r w:rsidR="00B04872" w:rsidRPr="00AC2999">
        <w:rPr>
          <w:color w:val="000000"/>
        </w:rPr>
        <w:t>»;</w:t>
      </w:r>
    </w:p>
    <w:p w:rsidR="00B04872" w:rsidRPr="00AC2999" w:rsidRDefault="00B04872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 xml:space="preserve">- постановление администрации муниципального образования Одоевский район от </w:t>
      </w:r>
      <w:r w:rsidR="00AC2999" w:rsidRPr="00AC2999">
        <w:rPr>
          <w:color w:val="000000"/>
        </w:rPr>
        <w:t>18.08.2023 № 393</w:t>
      </w:r>
      <w:r w:rsidRPr="00AC2999">
        <w:rPr>
          <w:color w:val="000000"/>
        </w:rPr>
        <w:t xml:space="preserve"> «О внесении изменений в </w:t>
      </w:r>
      <w:r w:rsidR="00AC2999" w:rsidRPr="00AC2999">
        <w:rPr>
          <w:color w:val="000000"/>
        </w:rPr>
        <w:t>постановление администрации муниципального образования Одоевский район от 17.12.2021 № 674 «Об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Pr="00AC2999">
        <w:rPr>
          <w:color w:val="000000"/>
        </w:rPr>
        <w:t>;</w:t>
      </w:r>
    </w:p>
    <w:p w:rsidR="00AD5379" w:rsidRPr="00AC2999" w:rsidRDefault="00B04872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 xml:space="preserve">- постановление администрации муниципального образования Одоевский район от </w:t>
      </w:r>
      <w:r w:rsidR="00AC2999" w:rsidRPr="00AC2999">
        <w:rPr>
          <w:color w:val="000000"/>
        </w:rPr>
        <w:t>14.06.2024 № 358</w:t>
      </w:r>
      <w:r w:rsidRPr="00AC2999">
        <w:rPr>
          <w:color w:val="000000"/>
        </w:rPr>
        <w:t xml:space="preserve"> </w:t>
      </w:r>
      <w:r w:rsidR="00AC2999" w:rsidRPr="00AC2999">
        <w:rPr>
          <w:color w:val="000000"/>
        </w:rPr>
        <w:t>«О внесении изменений в постановление администрации муниципального образования Одоевский район от 17.12.2021 № 674 «Об утверждении административного регламента предоставления муниципальной услуги «Предоставление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5D5980" w:rsidRPr="00AC2999">
        <w:rPr>
          <w:color w:val="000000"/>
        </w:rPr>
        <w:t>.</w:t>
      </w:r>
    </w:p>
    <w:p w:rsidR="00B04872" w:rsidRPr="00AC2999" w:rsidRDefault="00B04872" w:rsidP="00B04872">
      <w:pPr>
        <w:ind w:firstLine="709"/>
        <w:jc w:val="both"/>
      </w:pPr>
      <w:r w:rsidRPr="00AC2999">
        <w:t>3.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B04872" w:rsidRPr="00AC2999" w:rsidRDefault="00B04872" w:rsidP="00B04872">
      <w:pPr>
        <w:tabs>
          <w:tab w:val="left" w:pos="709"/>
        </w:tabs>
        <w:ind w:firstLine="709"/>
        <w:jc w:val="both"/>
      </w:pPr>
      <w:r w:rsidRPr="00AC2999">
        <w:t>4.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B04872" w:rsidRPr="00AC2999" w:rsidRDefault="00B04872" w:rsidP="00B04872">
      <w:pPr>
        <w:ind w:firstLine="708"/>
        <w:jc w:val="both"/>
      </w:pPr>
      <w:r w:rsidRPr="00AC2999">
        <w:t>5. Постановление вступает в силу со дня официального обнародования.</w:t>
      </w:r>
    </w:p>
    <w:p w:rsidR="00972F2E" w:rsidRPr="00AC2999" w:rsidRDefault="00972F2E" w:rsidP="00F45D11">
      <w:pPr>
        <w:ind w:firstLine="709"/>
        <w:jc w:val="both"/>
      </w:pPr>
    </w:p>
    <w:p w:rsidR="00AC0EB2" w:rsidRPr="00AC2999" w:rsidRDefault="00AC0EB2" w:rsidP="00F45D11">
      <w:pPr>
        <w:ind w:firstLine="709"/>
        <w:jc w:val="both"/>
      </w:pPr>
    </w:p>
    <w:p w:rsidR="00AC0EB2" w:rsidRPr="00AC2999" w:rsidRDefault="00AC0EB2" w:rsidP="00F45D11">
      <w:pPr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6"/>
        <w:gridCol w:w="3010"/>
        <w:gridCol w:w="2412"/>
      </w:tblGrid>
      <w:tr w:rsidR="00FC21EA" w:rsidRPr="00AC2999" w:rsidTr="001A1908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Pr="00AC2999" w:rsidRDefault="00FC21EA" w:rsidP="00CA2A0B">
            <w:pPr>
              <w:jc w:val="center"/>
              <w:rPr>
                <w:b/>
              </w:rPr>
            </w:pPr>
            <w:r w:rsidRPr="00AC2999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AC2999" w:rsidRDefault="004E218B" w:rsidP="001A1908"/>
        </w:tc>
        <w:tc>
          <w:tcPr>
            <w:tcW w:w="3079" w:type="dxa"/>
            <w:shd w:val="clear" w:color="auto" w:fill="auto"/>
            <w:vAlign w:val="bottom"/>
          </w:tcPr>
          <w:p w:rsidR="00FC21EA" w:rsidRPr="00AC2999" w:rsidRDefault="00FC21EA" w:rsidP="00CA2A0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AC2999">
              <w:rPr>
                <w:b/>
                <w:color w:val="FFFFFF"/>
                <w:lang w:val="en-US"/>
              </w:rPr>
              <w:t>#3#</w:t>
            </w:r>
            <w:bookmarkEnd w:id="1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Pr="00AC2999" w:rsidRDefault="00FC21EA" w:rsidP="00CA2A0B">
            <w:pPr>
              <w:jc w:val="right"/>
              <w:rPr>
                <w:b/>
              </w:rPr>
            </w:pPr>
            <w:r w:rsidRPr="00AC2999">
              <w:rPr>
                <w:b/>
              </w:rPr>
              <w:t xml:space="preserve">В.Е. </w:t>
            </w:r>
            <w:proofErr w:type="spellStart"/>
            <w:r w:rsidRPr="00AC2999">
              <w:rPr>
                <w:b/>
              </w:rPr>
              <w:t>Крупнин</w:t>
            </w:r>
            <w:proofErr w:type="spellEnd"/>
          </w:p>
          <w:p w:rsidR="004E218B" w:rsidRPr="00AC2999" w:rsidRDefault="004E218B" w:rsidP="00CA2A0B">
            <w:pPr>
              <w:jc w:val="right"/>
            </w:pPr>
          </w:p>
        </w:tc>
      </w:tr>
    </w:tbl>
    <w:p w:rsidR="005D5980" w:rsidRPr="00AC2999" w:rsidRDefault="005D5980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CA2A0B" w:rsidRPr="00AC2999" w:rsidRDefault="00AC2999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>П</w:t>
      </w:r>
      <w:r w:rsidR="00CA2A0B" w:rsidRPr="00AC2999">
        <w:rPr>
          <w:bCs/>
          <w:sz w:val="24"/>
        </w:rPr>
        <w:t xml:space="preserve">риложение к постановлению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 xml:space="preserve">администрации муниципального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 xml:space="preserve">образования Одоевский район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>от _____________ № _________</w:t>
      </w:r>
    </w:p>
    <w:p w:rsidR="00CA2A0B" w:rsidRPr="00AC2999" w:rsidRDefault="00CA2A0B" w:rsidP="00CA2A0B">
      <w:pPr>
        <w:jc w:val="right"/>
        <w:rPr>
          <w:b/>
          <w:bCs/>
        </w:rPr>
      </w:pPr>
    </w:p>
    <w:p w:rsidR="00AC0EB2" w:rsidRPr="00AC2999" w:rsidRDefault="00AC0EB2" w:rsidP="00CA2A0B">
      <w:pPr>
        <w:jc w:val="right"/>
        <w:rPr>
          <w:b/>
          <w:bCs/>
        </w:rPr>
      </w:pPr>
    </w:p>
    <w:p w:rsidR="00AC0EB2" w:rsidRPr="00AC2999" w:rsidRDefault="00AC0EB2" w:rsidP="00CA2A0B">
      <w:pPr>
        <w:jc w:val="right"/>
        <w:rPr>
          <w:b/>
          <w:bCs/>
        </w:rPr>
      </w:pPr>
    </w:p>
    <w:p w:rsidR="00AC2999" w:rsidRDefault="00FC01F0" w:rsidP="00FC01F0">
      <w:pPr>
        <w:jc w:val="center"/>
        <w:rPr>
          <w:b/>
          <w:bCs/>
        </w:rPr>
      </w:pPr>
      <w:r w:rsidRPr="00AC2999">
        <w:rPr>
          <w:b/>
          <w:bCs/>
        </w:rPr>
        <w:t>Административн</w:t>
      </w:r>
      <w:r w:rsidRPr="00AC2999">
        <w:rPr>
          <w:b/>
          <w:bCs/>
          <w:color w:val="000000"/>
        </w:rPr>
        <w:t xml:space="preserve">ый </w:t>
      </w:r>
      <w:r w:rsidRPr="00AC2999">
        <w:rPr>
          <w:b/>
          <w:bCs/>
        </w:rPr>
        <w:t>реглам</w:t>
      </w:r>
      <w:r w:rsidR="00AC2999" w:rsidRPr="00AC2999">
        <w:rPr>
          <w:b/>
          <w:bCs/>
        </w:rPr>
        <w:t xml:space="preserve">ент предоставления движимого и </w:t>
      </w:r>
      <w:r w:rsidRPr="00AC2999">
        <w:rPr>
          <w:b/>
          <w:bCs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</w:t>
      </w:r>
    </w:p>
    <w:p w:rsidR="00FC01F0" w:rsidRPr="00AC2999" w:rsidRDefault="00FC01F0" w:rsidP="00FC01F0">
      <w:pPr>
        <w:jc w:val="center"/>
      </w:pPr>
      <w:r w:rsidRPr="00AC2999">
        <w:rPr>
          <w:b/>
          <w:bCs/>
        </w:rPr>
        <w:t xml:space="preserve"> права на приобретение арендуемого имущества, в собственность</w:t>
      </w:r>
    </w:p>
    <w:p w:rsidR="00FC01F0" w:rsidRPr="00AC2999" w:rsidRDefault="00FC01F0" w:rsidP="00FC01F0">
      <w:pPr>
        <w:keepNext/>
        <w:keepLines/>
        <w:spacing w:before="240" w:after="160"/>
        <w:jc w:val="center"/>
        <w:outlineLvl w:val="0"/>
      </w:pPr>
      <w:r w:rsidRPr="00AC2999">
        <w:rPr>
          <w:rFonts w:eastAsia="Yu Gothic Light"/>
          <w:b/>
          <w:bCs/>
          <w:lang w:val="en-US"/>
        </w:rPr>
        <w:t>I</w:t>
      </w:r>
      <w:r w:rsidRPr="00AC2999">
        <w:rPr>
          <w:rFonts w:eastAsia="Yu Gothic Light"/>
          <w:b/>
          <w:bCs/>
        </w:rPr>
        <w:t>. Общие положения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 xml:space="preserve">1. Настоящий Административный регламент устанавливает порядок и стандарт предоставления </w:t>
      </w:r>
      <w:r w:rsidRPr="00AC2999">
        <w:rPr>
          <w:bCs/>
        </w:rPr>
        <w:t xml:space="preserve">муниципальной </w:t>
      </w:r>
      <w:r w:rsidRPr="00AC2999">
        <w:t>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Услуга).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>2. Услуга предоставляется заявителю (юридическому лицу),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>3. Услуга должна быть предоставлена заявителю в соответствии с вариантом предоставления Услуги (далее – вариант).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C2999" w:rsidRPr="00AC2999" w:rsidRDefault="00FC01F0" w:rsidP="00AC2999">
      <w:pPr>
        <w:spacing w:after="160"/>
        <w:ind w:firstLine="709"/>
        <w:contextualSpacing/>
        <w:jc w:val="both"/>
      </w:pPr>
      <w:r w:rsidRPr="00AC2999"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AC2999" w:rsidRPr="00AC2999" w:rsidRDefault="00AC2999" w:rsidP="00AC2999">
      <w:pPr>
        <w:spacing w:after="160"/>
        <w:ind w:firstLine="709"/>
        <w:contextualSpacing/>
        <w:jc w:val="both"/>
      </w:pPr>
    </w:p>
    <w:p w:rsidR="00AC2999" w:rsidRPr="00AC2999" w:rsidRDefault="00FC01F0" w:rsidP="00AC2999">
      <w:pPr>
        <w:spacing w:after="160"/>
        <w:ind w:firstLine="709"/>
        <w:contextualSpacing/>
        <w:jc w:val="center"/>
        <w:rPr>
          <w:rFonts w:eastAsia="Yu Gothic Light"/>
          <w:b/>
          <w:bCs/>
        </w:rPr>
      </w:pPr>
      <w:r w:rsidRPr="00AC2999">
        <w:rPr>
          <w:rFonts w:eastAsia="Yu Gothic Light"/>
          <w:b/>
          <w:bCs/>
          <w:lang w:val="en-US"/>
        </w:rPr>
        <w:t>II</w:t>
      </w:r>
      <w:r w:rsidRPr="00AC2999">
        <w:rPr>
          <w:rFonts w:eastAsia="Yu Gothic Light"/>
          <w:b/>
          <w:bCs/>
        </w:rPr>
        <w:t>. Стандарт предоставления</w:t>
      </w:r>
      <w:r w:rsidRPr="00AC2999">
        <w:rPr>
          <w:b/>
        </w:rPr>
        <w:t xml:space="preserve"> </w:t>
      </w:r>
      <w:r w:rsidRPr="00AC2999">
        <w:rPr>
          <w:rFonts w:eastAsia="Yu Gothic Light"/>
          <w:b/>
          <w:bCs/>
        </w:rPr>
        <w:t>Услуги</w:t>
      </w:r>
    </w:p>
    <w:p w:rsidR="00AC2999" w:rsidRPr="00AC2999" w:rsidRDefault="00AC2999" w:rsidP="00AC2999">
      <w:pPr>
        <w:spacing w:after="160"/>
        <w:ind w:firstLine="709"/>
        <w:contextualSpacing/>
        <w:jc w:val="center"/>
        <w:rPr>
          <w:rFonts w:eastAsia="Yu Gothic Light"/>
          <w:b/>
          <w:bCs/>
        </w:rPr>
      </w:pPr>
    </w:p>
    <w:p w:rsidR="00AC2999" w:rsidRPr="00AC2999" w:rsidRDefault="00FC01F0" w:rsidP="00AC2999">
      <w:pPr>
        <w:spacing w:after="160"/>
        <w:ind w:firstLine="709"/>
        <w:contextualSpacing/>
        <w:jc w:val="center"/>
        <w:rPr>
          <w:b/>
          <w:bCs/>
        </w:rPr>
      </w:pPr>
      <w:r w:rsidRPr="00AC2999">
        <w:rPr>
          <w:b/>
          <w:bCs/>
        </w:rPr>
        <w:t>Наименование Услуги</w:t>
      </w:r>
    </w:p>
    <w:p w:rsidR="00AC2999" w:rsidRPr="00AC2999" w:rsidRDefault="00AC2999" w:rsidP="00AC2999">
      <w:pPr>
        <w:spacing w:after="160"/>
        <w:ind w:firstLine="709"/>
        <w:contextualSpacing/>
        <w:jc w:val="center"/>
        <w:rPr>
          <w:b/>
          <w:bCs/>
        </w:rPr>
      </w:pPr>
    </w:p>
    <w:p w:rsidR="00FC01F0" w:rsidRPr="00AC2999" w:rsidRDefault="00AC2999" w:rsidP="00AC2999">
      <w:pPr>
        <w:spacing w:after="160"/>
        <w:ind w:firstLine="709"/>
        <w:contextualSpacing/>
        <w:jc w:val="both"/>
        <w:rPr>
          <w:b/>
          <w:bCs/>
        </w:rPr>
      </w:pPr>
      <w:r w:rsidRPr="00AC2999">
        <w:rPr>
          <w:bCs/>
        </w:rPr>
        <w:t xml:space="preserve">7. </w:t>
      </w:r>
      <w:r w:rsidR="00FC01F0" w:rsidRPr="00AC2999">
        <w:rPr>
          <w:rFonts w:eastAsia="Yu Gothic Light"/>
        </w:rPr>
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</w:t>
      </w:r>
      <w:r w:rsidR="00FC01F0" w:rsidRPr="00AC2999">
        <w:rPr>
          <w:rFonts w:eastAsia="Yu Gothic Light"/>
        </w:rPr>
        <w:lastRenderedPageBreak/>
        <w:t>предпринимательства при реализации ими преимущественного права на приобретение арендуемого имущества, в собственность.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>Наименование органа, предоставляющего Услугу</w:t>
      </w:r>
    </w:p>
    <w:p w:rsidR="0046473B" w:rsidRPr="00AC0EB2" w:rsidRDefault="00FC01F0" w:rsidP="0046473B">
      <w:pPr>
        <w:suppressAutoHyphens/>
        <w:spacing w:after="160"/>
        <w:ind w:firstLine="708"/>
        <w:contextualSpacing/>
        <w:jc w:val="both"/>
      </w:pPr>
      <w:r w:rsidRPr="00AC2999">
        <w:t>8. Услуга предоставляется администраци</w:t>
      </w:r>
      <w:r w:rsidR="007D2A67">
        <w:t>ей муниципального образования Одоевский район</w:t>
      </w:r>
      <w:r w:rsidR="007D2A67" w:rsidRPr="00AC2999">
        <w:t xml:space="preserve"> </w:t>
      </w:r>
      <w:r w:rsidRPr="00AC2999">
        <w:t>(далее – Администрация).</w:t>
      </w:r>
      <w:r w:rsidR="007D2A67">
        <w:t xml:space="preserve"> </w:t>
      </w:r>
      <w:r w:rsidR="0046473B">
        <w:t>Ответственное структурное подразделение за оказание услуги – отдел имущественных и земельных отношений администрации муниципального образования Одоевский район.</w:t>
      </w:r>
    </w:p>
    <w:p w:rsidR="00FC01F0" w:rsidRPr="00AC2999" w:rsidRDefault="00FC01F0" w:rsidP="00FC01F0">
      <w:pPr>
        <w:keepNext/>
        <w:keepLines/>
        <w:spacing w:after="160"/>
        <w:ind w:firstLine="709"/>
        <w:contextualSpacing/>
        <w:jc w:val="both"/>
        <w:outlineLvl w:val="1"/>
      </w:pPr>
      <w:r w:rsidRPr="00AC2999"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>Результат предоставления Услуги</w:t>
      </w:r>
    </w:p>
    <w:p w:rsidR="00FC01F0" w:rsidRPr="00AC2999" w:rsidRDefault="00FC01F0" w:rsidP="00FC01F0">
      <w:pPr>
        <w:spacing w:after="160"/>
        <w:ind w:firstLine="709"/>
        <w:contextualSpacing/>
        <w:jc w:val="both"/>
      </w:pPr>
      <w:r w:rsidRPr="00AC2999">
        <w:t>10. При обращении заявителя результатами предоставления Услуги являются: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 xml:space="preserve">а) предложение о заключении договора купли-продажи </w:t>
      </w:r>
      <w:r w:rsidRPr="00AC2999">
        <w:rPr>
          <w:color w:val="000000"/>
        </w:rPr>
        <w:t>муниципального</w:t>
      </w:r>
      <w:r w:rsidRPr="00AC2999"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AC2999">
        <w:rPr>
          <w:bCs/>
          <w:iCs/>
        </w:rPr>
        <w:t>утвержденными настоящим Административным регламентом);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решение об отказе в предоставлении Услуги (документ на бумажном носителе или в форме электронного документа) (</w:t>
      </w:r>
      <w:r w:rsidRPr="00AC2999">
        <w:rPr>
          <w:bCs/>
          <w:iCs/>
        </w:rPr>
        <w:t>в соответствии с формой, утвержденной настоящим Административным регламентом)</w:t>
      </w:r>
      <w:r w:rsidRPr="00AC2999">
        <w:t>.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 xml:space="preserve">Документом, содержащим решение о предоставлении Услуги, является письмо, </w:t>
      </w:r>
      <w:r w:rsidRPr="00AC2999">
        <w:rPr>
          <w:color w:val="000000"/>
        </w:rPr>
        <w:t>соглашение</w:t>
      </w:r>
      <w:r w:rsidRPr="00AC2999">
        <w:t xml:space="preserve">. В состав реквизитов документа входят </w:t>
      </w:r>
      <w:r w:rsidRPr="00AC2999">
        <w:rPr>
          <w:color w:val="000000"/>
        </w:rPr>
        <w:t>дата</w:t>
      </w:r>
      <w:r w:rsidRPr="00AC2999">
        <w:t xml:space="preserve"> и номер документа.</w:t>
      </w:r>
    </w:p>
    <w:p w:rsidR="00FC01F0" w:rsidRPr="00AC2999" w:rsidRDefault="00FC01F0" w:rsidP="00FC01F0">
      <w:pPr>
        <w:keepNext/>
        <w:ind w:firstLine="709"/>
        <w:jc w:val="both"/>
      </w:pPr>
      <w:r w:rsidRPr="00AC2999">
        <w:t>Формирование реестровой записи в качестве результата предоставления Услуги не предусмотрено.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 xml:space="preserve">Результаты предоставления Услуги могут быть получены в </w:t>
      </w:r>
      <w:r w:rsidRPr="00AC2999">
        <w:rPr>
          <w:color w:val="000000"/>
        </w:rPr>
        <w:t>Администрации</w:t>
      </w:r>
      <w:r w:rsidRPr="00AC2999">
        <w:t xml:space="preserve"> при личном обращении, на Едином портале.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 xml:space="preserve">11. При обращении заявителя </w:t>
      </w:r>
      <w:r w:rsidRPr="00AC2999">
        <w:rPr>
          <w:color w:val="000000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AC2999"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 xml:space="preserve">12. Результаты предоставления Услуги могут быть получены в </w:t>
      </w:r>
      <w:r w:rsidRPr="00AC2999">
        <w:rPr>
          <w:color w:val="000000"/>
        </w:rPr>
        <w:t>Администрации</w:t>
      </w:r>
      <w:r w:rsidRPr="00AC2999">
        <w:t xml:space="preserve"> при личном обращении, на Едином портале.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lastRenderedPageBreak/>
        <w:t>Срок предоставления Услуги</w:t>
      </w:r>
    </w:p>
    <w:p w:rsidR="00FC01F0" w:rsidRPr="00AC2999" w:rsidRDefault="00FC01F0" w:rsidP="00FC01F0">
      <w:pPr>
        <w:spacing w:after="160"/>
        <w:ind w:firstLine="737"/>
        <w:contextualSpacing/>
        <w:jc w:val="both"/>
      </w:pPr>
      <w:r w:rsidRPr="00AC2999"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FC01F0" w:rsidRPr="00AC2999" w:rsidRDefault="00FC01F0" w:rsidP="00FC01F0">
      <w:pPr>
        <w:widowControl w:val="0"/>
        <w:ind w:firstLine="709"/>
        <w:jc w:val="both"/>
      </w:pPr>
      <w:r w:rsidRPr="00AC2999">
        <w:t xml:space="preserve">Максимальный срок предоставления Услуги в случае, если запрос и документы и (или) информация, необходимые для предоставления </w:t>
      </w:r>
      <w:r w:rsidRPr="00AC2999">
        <w:rPr>
          <w:color w:val="000000"/>
        </w:rPr>
        <w:t>муниципально</w:t>
      </w:r>
      <w:r w:rsidRPr="00AC2999">
        <w:t xml:space="preserve">й услуги, поданы заявителем при личном обращении составляет 81 рабочий день с даты регистрации запроса о предоставлении Услуги. </w:t>
      </w:r>
    </w:p>
    <w:p w:rsidR="00FC01F0" w:rsidRPr="00AC2999" w:rsidRDefault="00FC01F0" w:rsidP="00FC01F0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r w:rsidRPr="00AC2999">
        <w:t xml:space="preserve">Максимальный срок предоставления Услуги </w:t>
      </w:r>
      <w:r w:rsidR="00C61786">
        <w:t>в</w:t>
      </w:r>
      <w:r w:rsidRPr="00AC2999">
        <w:t xml:space="preserve"> случае, если запрос и документы и (или) информация, необходимые для предоставления </w:t>
      </w:r>
      <w:r w:rsidRPr="00AC2999">
        <w:rPr>
          <w:color w:val="000000"/>
        </w:rPr>
        <w:t>муниципально</w:t>
      </w:r>
      <w:r w:rsidRPr="00AC2999">
        <w:t xml:space="preserve">й услуги, поданы заявителем через Единый портал, составляет 81 рабочий день с даты регистрации запроса о предоставлении Услуги. </w:t>
      </w:r>
    </w:p>
    <w:p w:rsidR="00FC01F0" w:rsidRPr="00AC2999" w:rsidRDefault="00FC01F0" w:rsidP="00FC01F0">
      <w:pPr>
        <w:widowControl w:val="0"/>
        <w:spacing w:after="160"/>
        <w:ind w:firstLine="709"/>
        <w:contextualSpacing/>
        <w:jc w:val="both"/>
        <w:outlineLvl w:val="1"/>
      </w:pPr>
      <w:r w:rsidRPr="00AC2999">
        <w:t>В срок предоставления услуги не включен срок процедуры оценки движимого и недвижимого имущества.</w:t>
      </w:r>
    </w:p>
    <w:p w:rsidR="00FC01F0" w:rsidRPr="00AC2999" w:rsidRDefault="00FC01F0" w:rsidP="00FC01F0">
      <w:pPr>
        <w:spacing w:after="160"/>
        <w:ind w:firstLine="737"/>
        <w:contextualSpacing/>
        <w:jc w:val="both"/>
        <w:outlineLvl w:val="1"/>
      </w:pPr>
      <w:r w:rsidRPr="00AC2999"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C2999">
        <w:rPr>
          <w:lang w:val="en-US"/>
        </w:rPr>
        <w:t>III</w:t>
      </w:r>
      <w:r w:rsidRPr="00AC2999">
        <w:t xml:space="preserve"> настоящего Административного регламента.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>Правовые основания для предоставления Услуги</w:t>
      </w:r>
    </w:p>
    <w:p w:rsidR="00FC01F0" w:rsidRPr="00AC2999" w:rsidRDefault="00FC01F0" w:rsidP="00FC01F0">
      <w:pPr>
        <w:keepNext/>
        <w:keepLines/>
        <w:spacing w:after="160"/>
        <w:ind w:firstLine="709"/>
        <w:contextualSpacing/>
        <w:jc w:val="both"/>
        <w:outlineLvl w:val="1"/>
      </w:pPr>
      <w:r w:rsidRPr="00AC2999"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C61786">
        <w:t>Одоевский район</w:t>
      </w:r>
      <w:r w:rsidRPr="00AC2999"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FC01F0" w:rsidRPr="00AC2999" w:rsidRDefault="00FC01F0" w:rsidP="00FC01F0">
      <w:pPr>
        <w:keepNext/>
        <w:keepLines/>
        <w:spacing w:before="480" w:after="240"/>
        <w:ind w:firstLine="567"/>
        <w:jc w:val="center"/>
        <w:outlineLvl w:val="1"/>
      </w:pPr>
      <w:r w:rsidRPr="00AC2999">
        <w:rPr>
          <w:b/>
          <w:bCs/>
        </w:rPr>
        <w:t>Исчерпывающий перечень документов, необходимых для предоставления Услуги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  <w:color w:val="000000"/>
        </w:rPr>
        <w:t>Исчерпывающий перечен</w:t>
      </w:r>
      <w:r w:rsidRPr="00AC2999">
        <w:rPr>
          <w:b/>
          <w:bCs/>
        </w:rPr>
        <w:t>ь оснований для отказа</w:t>
      </w:r>
      <w:r w:rsidRPr="00AC2999">
        <w:rPr>
          <w:b/>
          <w:bCs/>
        </w:rPr>
        <w:br/>
        <w:t>в приеме документов, необходимых для предоставления Услуги</w:t>
      </w:r>
    </w:p>
    <w:p w:rsidR="00C61786" w:rsidRDefault="00FC01F0" w:rsidP="00C61786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C61786" w:rsidRDefault="00C61786" w:rsidP="00C61786">
      <w:pPr>
        <w:tabs>
          <w:tab w:val="left" w:pos="1276"/>
        </w:tabs>
        <w:spacing w:after="160"/>
        <w:ind w:firstLine="709"/>
        <w:contextualSpacing/>
        <w:jc w:val="center"/>
      </w:pPr>
    </w:p>
    <w:p w:rsidR="00FC01F0" w:rsidRDefault="00FC01F0" w:rsidP="00C61786">
      <w:pPr>
        <w:tabs>
          <w:tab w:val="left" w:pos="1276"/>
        </w:tabs>
        <w:spacing w:after="160"/>
        <w:contextualSpacing/>
        <w:jc w:val="center"/>
        <w:rPr>
          <w:b/>
        </w:rPr>
      </w:pPr>
      <w:r w:rsidRPr="00AC2999">
        <w:rPr>
          <w:b/>
        </w:rPr>
        <w:t>Исчерпывающий перечен</w:t>
      </w:r>
      <w:r w:rsidR="00C61786">
        <w:rPr>
          <w:b/>
        </w:rPr>
        <w:t xml:space="preserve">ь оснований для приостановления </w:t>
      </w:r>
      <w:r w:rsidRPr="00AC2999">
        <w:rPr>
          <w:b/>
        </w:rPr>
        <w:t>предоставления Услуги или отказа в предоставлении Услуги</w:t>
      </w:r>
    </w:p>
    <w:p w:rsidR="00C61786" w:rsidRPr="00AC2999" w:rsidRDefault="00C61786" w:rsidP="00C61786">
      <w:pPr>
        <w:tabs>
          <w:tab w:val="left" w:pos="1276"/>
        </w:tabs>
        <w:spacing w:after="160"/>
        <w:ind w:firstLine="709"/>
        <w:contextualSpacing/>
        <w:jc w:val="center"/>
      </w:pP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17. Основания для приостановления предоставления Услуги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18. Основания для отказа в предоставлении Услуги приве</w:t>
      </w:r>
      <w:r w:rsidRPr="00AC2999">
        <w:rPr>
          <w:color w:val="000000"/>
        </w:rPr>
        <w:t xml:space="preserve">дены в разделе </w:t>
      </w:r>
      <w:r w:rsidRPr="00AC2999">
        <w:rPr>
          <w:color w:val="000000"/>
          <w:lang w:val="en-US"/>
        </w:rPr>
        <w:t>III</w:t>
      </w:r>
      <w:r w:rsidRPr="00AC2999"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FC01F0" w:rsidRPr="00AC2999" w:rsidRDefault="00FC01F0" w:rsidP="00FC01F0">
      <w:pPr>
        <w:keepNext/>
        <w:keepLines/>
        <w:spacing w:before="480" w:after="240" w:line="276" w:lineRule="auto"/>
        <w:jc w:val="center"/>
        <w:outlineLvl w:val="1"/>
      </w:pPr>
      <w:r w:rsidRPr="00AC2999">
        <w:rPr>
          <w:b/>
          <w:bCs/>
        </w:rPr>
        <w:t xml:space="preserve">Размер платы, взимаемой с заявителя </w:t>
      </w:r>
      <w:r w:rsidRPr="00AC2999">
        <w:rPr>
          <w:b/>
          <w:bCs/>
        </w:rPr>
        <w:br/>
        <w:t>при предоставлении Услуги, и способы ее взимания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 xml:space="preserve">Максимальный срок ожидания в очереди при подаче заявителем </w:t>
      </w:r>
      <w:r w:rsidRPr="00AC2999">
        <w:rPr>
          <w:b/>
        </w:rPr>
        <w:t>заявления</w:t>
      </w:r>
      <w:r w:rsidRPr="00AC2999">
        <w:rPr>
          <w:b/>
          <w:bCs/>
        </w:rPr>
        <w:t xml:space="preserve"> и при получении результата предоставления Услуги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20. Максимальный срок ожидания в очереди при подаче заявления</w:t>
      </w:r>
      <w:r w:rsidRPr="00AC2999">
        <w:rPr>
          <w:b/>
        </w:rPr>
        <w:t xml:space="preserve"> </w:t>
      </w:r>
      <w:r w:rsidRPr="00AC2999">
        <w:t xml:space="preserve">составляет 15 минут.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21. Максимальный срок ожидания в очереди при получении результата Услуги составляет 15 минут.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>Срок регистрации заявления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22. Срок регистрации заявления в </w:t>
      </w:r>
      <w:r w:rsidRPr="00AC2999">
        <w:rPr>
          <w:color w:val="000000"/>
        </w:rPr>
        <w:t>Администрации</w:t>
      </w:r>
      <w:r w:rsidRPr="00AC2999">
        <w:t xml:space="preserve"> при личном обращении составляет 1 рабочий день с даты подачи заявления указанным способом.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center"/>
      </w:pPr>
      <w:r w:rsidRPr="00AC2999">
        <w:rPr>
          <w:b/>
          <w:bCs/>
        </w:rPr>
        <w:t>Требования к помещениям, в которых предоставляется Услуга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center"/>
        <w:rPr>
          <w:b/>
          <w:bCs/>
        </w:rPr>
      </w:pPr>
    </w:p>
    <w:p w:rsidR="00FC01F0" w:rsidRPr="00AC2999" w:rsidRDefault="00FC01F0" w:rsidP="00FC01F0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 w:rsidRPr="00AC2999">
        <w:t xml:space="preserve">23. Требования к помещениям, в которых предоставляется Услуга, размещены на официальном сайте </w:t>
      </w:r>
      <w:r w:rsidR="00C61786">
        <w:t>муниципального образования Одоевский район</w:t>
      </w:r>
      <w:r w:rsidRPr="00AC2999">
        <w:t xml:space="preserve"> в сети «Интернет», а также на Едином портале.</w:t>
      </w:r>
    </w:p>
    <w:p w:rsidR="00FC01F0" w:rsidRPr="00AC2999" w:rsidRDefault="00FC01F0" w:rsidP="00FC01F0">
      <w:pPr>
        <w:keepNext/>
        <w:keepLines/>
        <w:spacing w:before="480" w:after="240"/>
        <w:jc w:val="center"/>
        <w:outlineLvl w:val="1"/>
      </w:pPr>
      <w:r w:rsidRPr="00AC2999">
        <w:rPr>
          <w:b/>
          <w:bCs/>
        </w:rPr>
        <w:t>Показатели доступности и качества Услуги</w:t>
      </w:r>
    </w:p>
    <w:p w:rsidR="00C61786" w:rsidRDefault="00FC01F0" w:rsidP="00C61786">
      <w:pPr>
        <w:tabs>
          <w:tab w:val="left" w:pos="1276"/>
        </w:tabs>
        <w:ind w:firstLine="709"/>
        <w:contextualSpacing/>
        <w:jc w:val="both"/>
      </w:pPr>
      <w:r w:rsidRPr="00AC2999">
        <w:t xml:space="preserve">24. Показатели доступности и качества Услуги размещены на официальном сайте </w:t>
      </w:r>
      <w:r w:rsidR="00C61786" w:rsidRPr="00C61786">
        <w:t>муниципального образования Одоевский район</w:t>
      </w:r>
      <w:r w:rsidRPr="00AC2999">
        <w:t xml:space="preserve"> в сети «Интернет», а также на Едином портале.</w:t>
      </w:r>
    </w:p>
    <w:p w:rsidR="00C61786" w:rsidRDefault="00C61786" w:rsidP="00C61786">
      <w:pPr>
        <w:tabs>
          <w:tab w:val="left" w:pos="1276"/>
        </w:tabs>
        <w:ind w:firstLine="709"/>
        <w:contextualSpacing/>
        <w:jc w:val="both"/>
      </w:pPr>
    </w:p>
    <w:p w:rsidR="00FC01F0" w:rsidRDefault="00FC01F0" w:rsidP="00C61786">
      <w:pPr>
        <w:tabs>
          <w:tab w:val="left" w:pos="1276"/>
        </w:tabs>
        <w:ind w:firstLine="709"/>
        <w:contextualSpacing/>
        <w:jc w:val="center"/>
        <w:rPr>
          <w:b/>
          <w:bCs/>
        </w:rPr>
      </w:pPr>
      <w:r w:rsidRPr="00AC2999">
        <w:rPr>
          <w:b/>
          <w:bCs/>
        </w:rPr>
        <w:t>Иные требования к предоставлению Услуги</w:t>
      </w:r>
    </w:p>
    <w:p w:rsidR="00C61786" w:rsidRPr="00AC2999" w:rsidRDefault="00C61786" w:rsidP="00C61786">
      <w:pPr>
        <w:tabs>
          <w:tab w:val="left" w:pos="1276"/>
        </w:tabs>
        <w:ind w:firstLine="709"/>
        <w:contextualSpacing/>
        <w:jc w:val="center"/>
      </w:pP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AC2999">
        <w:lastRenderedPageBreak/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  <w:outlineLvl w:val="1"/>
      </w:pPr>
      <w:r w:rsidRPr="00AC2999"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  <w:outlineLvl w:val="1"/>
      </w:pPr>
    </w:p>
    <w:p w:rsidR="00FC01F0" w:rsidRPr="00AC2999" w:rsidRDefault="00FC01F0" w:rsidP="00FC01F0">
      <w:pPr>
        <w:keepNext/>
        <w:keepLines/>
        <w:jc w:val="center"/>
        <w:outlineLvl w:val="0"/>
      </w:pPr>
      <w:r w:rsidRPr="00AC2999">
        <w:rPr>
          <w:b/>
          <w:bCs/>
          <w:lang w:val="en-US"/>
        </w:rPr>
        <w:t>III</w:t>
      </w:r>
      <w:r w:rsidRPr="00AC2999">
        <w:rPr>
          <w:b/>
          <w:bCs/>
        </w:rPr>
        <w:t>. Состав, последовательность и сроки выполнения административных процедур</w:t>
      </w:r>
    </w:p>
    <w:p w:rsidR="00FC01F0" w:rsidRPr="00AC2999" w:rsidRDefault="00FC01F0" w:rsidP="00FC01F0">
      <w:pPr>
        <w:jc w:val="center"/>
        <w:outlineLvl w:val="0"/>
        <w:rPr>
          <w:b/>
          <w:bCs/>
        </w:rPr>
      </w:pP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>Перечень вариантов предоставления Услуги</w:t>
      </w:r>
    </w:p>
    <w:p w:rsidR="00FC01F0" w:rsidRPr="00AC2999" w:rsidRDefault="00FC01F0" w:rsidP="00FC01F0">
      <w:pPr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Услуга предоставляется в соответствии со следующими вариантами:</w:t>
      </w:r>
    </w:p>
    <w:p w:rsidR="00FC01F0" w:rsidRPr="00AC2999" w:rsidRDefault="00FC01F0" w:rsidP="00FC01F0">
      <w:pPr>
        <w:tabs>
          <w:tab w:val="left" w:pos="1276"/>
          <w:tab w:val="left" w:pos="1985"/>
        </w:tabs>
        <w:ind w:firstLine="709"/>
        <w:jc w:val="both"/>
      </w:pPr>
      <w:r w:rsidRPr="00AC2999">
        <w:t>Вариант 1: заявитель (юридическое лицо);</w:t>
      </w:r>
    </w:p>
    <w:p w:rsidR="00FC01F0" w:rsidRPr="00AC2999" w:rsidRDefault="00FC01F0" w:rsidP="00FC01F0">
      <w:pPr>
        <w:tabs>
          <w:tab w:val="left" w:pos="1276"/>
          <w:tab w:val="left" w:pos="1985"/>
        </w:tabs>
        <w:ind w:firstLine="709"/>
        <w:jc w:val="both"/>
      </w:pPr>
      <w:r w:rsidRPr="00AC2999">
        <w:t>Вариант 2: индивидуальные предприниматели.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</w:pPr>
      <w:r w:rsidRPr="00AC2999">
        <w:t>28. При обращении заявителя по исправлению допущенных опечаток и ошибок в выданных в результате предоставления Услуги, услуга предоставляется в соответствии со следующими вариантами:</w:t>
      </w:r>
    </w:p>
    <w:p w:rsidR="00FC01F0" w:rsidRPr="00AC2999" w:rsidRDefault="00FC01F0" w:rsidP="00FC01F0">
      <w:pPr>
        <w:tabs>
          <w:tab w:val="left" w:pos="1276"/>
          <w:tab w:val="left" w:pos="1985"/>
        </w:tabs>
        <w:ind w:firstLine="709"/>
        <w:jc w:val="both"/>
      </w:pPr>
      <w:r w:rsidRPr="00AC2999">
        <w:t>Вариант 3: заявитель (юридическое лицо);</w:t>
      </w:r>
    </w:p>
    <w:p w:rsidR="00FC01F0" w:rsidRPr="00AC2999" w:rsidRDefault="00FC01F0" w:rsidP="00FC01F0">
      <w:pPr>
        <w:tabs>
          <w:tab w:val="left" w:pos="1276"/>
          <w:tab w:val="left" w:pos="1985"/>
        </w:tabs>
        <w:ind w:firstLine="709"/>
        <w:jc w:val="both"/>
      </w:pPr>
      <w:r w:rsidRPr="00AC2999">
        <w:t>Вариант 4: индивидуальные предприниматели.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29. Возможность оставления заявления без рассмотрения не предусмотрена.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>Профилирование заявителя</w:t>
      </w:r>
    </w:p>
    <w:p w:rsidR="00FC01F0" w:rsidRPr="00AC2999" w:rsidRDefault="00FC01F0" w:rsidP="00FC01F0">
      <w:pPr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</w:pPr>
      <w:r w:rsidRPr="00AC2999">
        <w:t>31. Профилирование осуществляется: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в Администрации при личном обращении;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680"/>
        <w:contextualSpacing/>
        <w:jc w:val="both"/>
      </w:pPr>
      <w:r w:rsidRPr="00AC2999">
        <w:t>б) с использованием Единого портала.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</w:pPr>
      <w:r w:rsidRPr="00AC2999"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 w:rsidRPr="00AC2999">
        <w:t>33. Описания вариантов, приведенные в настоящем разделе, размещаются в общедоступном для ознакомления месте.</w:t>
      </w:r>
    </w:p>
    <w:p w:rsidR="00FC01F0" w:rsidRPr="00AC2999" w:rsidRDefault="00FC01F0" w:rsidP="00FC01F0">
      <w:pPr>
        <w:tabs>
          <w:tab w:val="left" w:pos="1276"/>
        </w:tabs>
        <w:ind w:left="709"/>
        <w:contextualSpacing/>
        <w:jc w:val="both"/>
      </w:pPr>
    </w:p>
    <w:p w:rsidR="00FC01F0" w:rsidRPr="00AC2999" w:rsidRDefault="00FC01F0" w:rsidP="00FC01F0">
      <w:pPr>
        <w:pStyle w:val="af7"/>
        <w:keepNext/>
        <w:numPr>
          <w:ilvl w:val="0"/>
          <w:numId w:val="46"/>
        </w:numPr>
        <w:suppressAutoHyphens/>
        <w:ind w:hanging="357"/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keepNext/>
        <w:tabs>
          <w:tab w:val="left" w:pos="1276"/>
        </w:tabs>
        <w:contextualSpacing/>
        <w:jc w:val="both"/>
      </w:pP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</w:pPr>
      <w:r w:rsidRPr="00AC2999">
        <w:t>34. Максимальный срок предоставления варианта Услуги составляет 81 рабочий день с даты регистрации заявления.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35. Результатом предоставления варианта Услуги являются: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>решение о предоставлении Услуги (документ на бумажном носителе или в форме электронного документа) (</w:t>
      </w:r>
      <w:r w:rsidRPr="00AC2999">
        <w:rPr>
          <w:bCs/>
          <w:iCs/>
        </w:rPr>
        <w:t>в соответствии с формой, утвержденной настоящим Административным регламентом)</w:t>
      </w:r>
      <w:r w:rsidRPr="00AC2999">
        <w:t>;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>решение об отказе в предоставлении Услуги (документ на бумажном носителе или в форме электронного документа) (</w:t>
      </w:r>
      <w:r w:rsidRPr="00AC2999">
        <w:rPr>
          <w:bCs/>
          <w:iCs/>
        </w:rPr>
        <w:t>в соответствии с формой, утвержденной настоящим Административным регламентом)</w:t>
      </w:r>
      <w:r w:rsidRPr="00AC2999">
        <w:t>.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>Формирование реестровой записи в качестве результата предоставления Услуги не предусмотрено.</w:t>
      </w:r>
    </w:p>
    <w:p w:rsidR="00FC01F0" w:rsidRPr="00AC2999" w:rsidRDefault="00FC01F0" w:rsidP="00FC01F0">
      <w:pPr>
        <w:ind w:firstLine="709"/>
        <w:contextualSpacing/>
        <w:jc w:val="both"/>
        <w:outlineLvl w:val="2"/>
      </w:pPr>
      <w:r w:rsidRPr="00AC2999"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AC2999">
        <w:rPr>
          <w:bCs/>
          <w:iCs/>
        </w:rPr>
        <w:t>утвержденными настоящим Административным регламентом)</w:t>
      </w:r>
      <w:r w:rsidRPr="00AC2999">
        <w:t>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36. Административные действия, осуществляемые при предоставлении Услуги в соответствии с настоящим вариантом: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прием запроса и документов и (или) информации, необходимых для предоставления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межведомственное информационное взаимодействие;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в) принятие решения о предоставлении (об отказе в предоставлении)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 xml:space="preserve">г) предоставление результата Услуги.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jc w:val="center"/>
        <w:outlineLvl w:val="2"/>
      </w:pPr>
      <w:r w:rsidRPr="00AC2999">
        <w:rPr>
          <w:b/>
        </w:rPr>
        <w:t>Прием запроса и документов и (или) информации, необходимых для предоставления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38. Представление заявителем заявления в соответствии с формой, предусмотренной в приложении № 3 к настоящему Административному регламенту, осуществляется в Администрации при личном обращении, на Едином портале.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40. К заявлению о предоставлении муниципальной услуги прилагаются следующие документы: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в случае подачи заявления юридическим лицом:</w:t>
      </w:r>
    </w:p>
    <w:p w:rsidR="00FC01F0" w:rsidRPr="00AC2999" w:rsidRDefault="00FC01F0" w:rsidP="00E1540A">
      <w:pPr>
        <w:ind w:left="20" w:right="1" w:firstLine="688"/>
        <w:jc w:val="both"/>
      </w:pPr>
      <w:r w:rsidRPr="00AC2999"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C01F0" w:rsidRPr="00AC2999" w:rsidRDefault="00FC01F0" w:rsidP="00E1540A">
      <w:pPr>
        <w:ind w:firstLine="708"/>
        <w:jc w:val="both"/>
      </w:pPr>
      <w:r w:rsidRPr="00AC2999"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C01F0" w:rsidRPr="00AC2999" w:rsidRDefault="00FC01F0" w:rsidP="00E1540A">
      <w:pPr>
        <w:ind w:left="20" w:right="1" w:firstLine="688"/>
        <w:jc w:val="both"/>
      </w:pPr>
      <w:r w:rsidRPr="00AC2999">
        <w:t xml:space="preserve">3) заверенная копия устава юридического лица (с изменениями, при </w:t>
      </w:r>
      <w:r w:rsidRPr="00AC2999">
        <w:br/>
        <w:t>их наличии);</w:t>
      </w:r>
    </w:p>
    <w:p w:rsidR="00FC01F0" w:rsidRPr="00AC2999" w:rsidRDefault="00FC01F0" w:rsidP="00E1540A">
      <w:pPr>
        <w:ind w:firstLine="708"/>
        <w:jc w:val="both"/>
      </w:pPr>
      <w:r w:rsidRPr="00AC2999"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C01F0" w:rsidRPr="00AC2999" w:rsidRDefault="00FC01F0" w:rsidP="00E1540A">
      <w:pPr>
        <w:ind w:firstLine="708"/>
        <w:jc w:val="both"/>
      </w:pPr>
      <w:r w:rsidRPr="00AC2999"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FC01F0" w:rsidRPr="00AC2999" w:rsidRDefault="00FC01F0" w:rsidP="00E1540A">
      <w:pPr>
        <w:ind w:firstLine="708"/>
        <w:jc w:val="both"/>
      </w:pPr>
      <w:r w:rsidRPr="00AC2999">
        <w:t xml:space="preserve">6) решение общего собрания учредителей о приобретении </w:t>
      </w:r>
      <w:r w:rsidRPr="00AC2999">
        <w:br/>
        <w:t>в собственность арендуемого имущества.</w:t>
      </w:r>
    </w:p>
    <w:p w:rsidR="00FC01F0" w:rsidRPr="00AC2999" w:rsidRDefault="00FC01F0" w:rsidP="00E1540A">
      <w:pPr>
        <w:ind w:firstLine="708"/>
        <w:jc w:val="both"/>
      </w:pPr>
      <w:r w:rsidRPr="00AC2999">
        <w:t xml:space="preserve">7) выписка из реестра акционеров, заверенная реестродержателем </w:t>
      </w:r>
      <w:r w:rsidRPr="00AC2999">
        <w:br/>
        <w:t>(для акционерных обществ);</w:t>
      </w:r>
    </w:p>
    <w:p w:rsidR="00FC01F0" w:rsidRPr="00AC2999" w:rsidRDefault="00FC01F0" w:rsidP="00E1540A">
      <w:pPr>
        <w:ind w:firstLine="708"/>
        <w:jc w:val="both"/>
      </w:pPr>
      <w:r w:rsidRPr="00AC2999"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C01F0" w:rsidRPr="00AC2999" w:rsidRDefault="00FC01F0" w:rsidP="00E1540A">
      <w:pPr>
        <w:ind w:left="20" w:right="1" w:firstLine="688"/>
        <w:jc w:val="both"/>
      </w:pPr>
      <w:r w:rsidRPr="00AC2999">
        <w:t>В случае подачи заявления индивидуальным предпринимателем:</w:t>
      </w:r>
    </w:p>
    <w:p w:rsidR="00E1540A" w:rsidRDefault="00FC01F0" w:rsidP="00E1540A">
      <w:pPr>
        <w:ind w:left="20" w:right="1" w:firstLine="688"/>
        <w:jc w:val="both"/>
      </w:pPr>
      <w:r w:rsidRPr="00AC2999">
        <w:t>1) копия документа, удостоверяющего личность заявителя;</w:t>
      </w:r>
    </w:p>
    <w:p w:rsidR="00FC01F0" w:rsidRPr="00AC2999" w:rsidRDefault="00FC01F0" w:rsidP="00E1540A">
      <w:pPr>
        <w:ind w:left="20" w:right="1" w:firstLine="688"/>
        <w:jc w:val="both"/>
      </w:pPr>
      <w:r w:rsidRPr="00AC2999"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41.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1) сведения из Единого государственного реестра юридических лиц;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2) сведения из Единого государственного реестра индивидуальных предпринимателей;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3) копии документов, подтверждающих внесение арендной платы</w:t>
      </w:r>
      <w:r w:rsidRPr="00AC2999">
        <w:rPr>
          <w:color w:val="000000"/>
        </w:rPr>
        <w:br/>
        <w:t>в соответствии с установленными договорами сроками платежей;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4) копии документов о погашении задолженности по арендной плате</w:t>
      </w:r>
      <w:r w:rsidRPr="00AC2999">
        <w:rPr>
          <w:color w:val="000000"/>
        </w:rPr>
        <w:br/>
        <w:t>за имущество, неустойкам (штрафам, пеням) в размере, указанном</w:t>
      </w:r>
      <w:r w:rsidRPr="00AC2999">
        <w:rPr>
          <w:color w:val="000000"/>
        </w:rPr>
        <w:br/>
        <w:t xml:space="preserve">в требовании о погашении такой задолженности (в случае, если данное </w:t>
      </w:r>
      <w:r w:rsidRPr="00AC2999">
        <w:rPr>
          <w:color w:val="000000"/>
        </w:rPr>
        <w:lastRenderedPageBreak/>
        <w:t>требование направлялось субъекту малого или среднего предпринимательства).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42. </w:t>
      </w:r>
      <w:r w:rsidRPr="00AC2999">
        <w:rPr>
          <w:color w:val="000000"/>
        </w:rPr>
        <w:t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1"/>
      </w:pPr>
      <w:r w:rsidRPr="00AC2999">
        <w:rPr>
          <w:color w:val="000000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 xml:space="preserve">а) в Администрации при личном обращении – документ, удостоверяющий личность; 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  <w:outlineLvl w:val="1"/>
      </w:pPr>
      <w:r w:rsidRPr="00AC2999">
        <w:rPr>
          <w:color w:val="000000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2) представление неполного комплекта документов, необходимых для предоставления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6) неполное заполнение полей в форме заявления, в том числе в форме заявления на ЕПГУ; </w:t>
      </w:r>
    </w:p>
    <w:p w:rsidR="00A2589F" w:rsidRDefault="00FC01F0" w:rsidP="00E1540A">
      <w:pPr>
        <w:tabs>
          <w:tab w:val="left" w:pos="1276"/>
        </w:tabs>
        <w:ind w:firstLine="709"/>
        <w:jc w:val="both"/>
      </w:pPr>
      <w:r w:rsidRPr="00AC2999">
        <w:lastRenderedPageBreak/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C01F0" w:rsidRPr="00AC2999" w:rsidRDefault="00FC01F0" w:rsidP="00E1540A">
      <w:pPr>
        <w:tabs>
          <w:tab w:val="left" w:pos="1276"/>
        </w:tabs>
        <w:ind w:firstLine="709"/>
        <w:jc w:val="both"/>
      </w:pPr>
      <w:r w:rsidRPr="00AC2999"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48. Срок регистрации заявления составляет не более 1 рабочего дня с даты поступления.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FC01F0" w:rsidRPr="00AC2999" w:rsidRDefault="00FC01F0" w:rsidP="00FC01F0">
      <w:pPr>
        <w:tabs>
          <w:tab w:val="left" w:pos="1276"/>
        </w:tabs>
        <w:ind w:firstLine="709"/>
        <w:jc w:val="center"/>
        <w:outlineLvl w:val="1"/>
      </w:pPr>
      <w:r w:rsidRPr="00AC2999">
        <w:rPr>
          <w:b/>
        </w:rPr>
        <w:t xml:space="preserve">Межведомственное информационное взаимодействие </w:t>
      </w:r>
    </w:p>
    <w:p w:rsidR="00FC01F0" w:rsidRPr="00AC2999" w:rsidRDefault="00FC01F0" w:rsidP="00FC01F0">
      <w:pPr>
        <w:tabs>
          <w:tab w:val="left" w:pos="1276"/>
        </w:tabs>
        <w:ind w:firstLine="709"/>
        <w:jc w:val="center"/>
        <w:outlineLvl w:val="1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>49. Для получения Услуги необходимо направление следующего межведомственного информационного запроса: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Принятие решения о предоставлении (об отказе в предоставлении)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50. Основаниями для отказа в предоставлении муниципальной услуги являются: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lastRenderedPageBreak/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8) </w:t>
      </w:r>
      <w:r w:rsidRPr="00AC2999">
        <w:rPr>
          <w:color w:val="000000"/>
        </w:rPr>
        <w:t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AC2999">
        <w:rPr>
          <w:color w:val="000000"/>
        </w:rPr>
        <w:t>муниципально</w:t>
      </w:r>
      <w:r w:rsidRPr="00AC2999"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AC2999">
        <w:rPr>
          <w:color w:val="000000"/>
        </w:rPr>
        <w:t>в соответствии с со статьей 3 Федерального закона от 22 июля 2008 года № 159-ФЗ;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2"/>
      </w:pPr>
      <w:r w:rsidRPr="00AC2999">
        <w:lastRenderedPageBreak/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FC01F0" w:rsidRPr="00AC2999" w:rsidRDefault="00FC01F0" w:rsidP="00FC01F0">
      <w:pPr>
        <w:keepNext/>
        <w:keepLines/>
        <w:jc w:val="center"/>
        <w:outlineLvl w:val="2"/>
        <w:rPr>
          <w:b/>
        </w:rPr>
      </w:pPr>
    </w:p>
    <w:p w:rsidR="00FC01F0" w:rsidRPr="00AC2999" w:rsidRDefault="00FC01F0" w:rsidP="00FC01F0">
      <w:pPr>
        <w:jc w:val="center"/>
        <w:outlineLvl w:val="2"/>
      </w:pPr>
      <w:r w:rsidRPr="00AC2999">
        <w:rPr>
          <w:b/>
        </w:rPr>
        <w:t>Предоставление результата Услуги</w:t>
      </w:r>
      <w:r w:rsidRPr="00AC2999">
        <w:rPr>
          <w:b/>
          <w:bCs/>
        </w:rPr>
        <w:t xml:space="preserve"> </w:t>
      </w:r>
    </w:p>
    <w:p w:rsidR="00FC01F0" w:rsidRPr="00AC2999" w:rsidRDefault="00FC01F0" w:rsidP="00FC01F0">
      <w:pPr>
        <w:jc w:val="center"/>
        <w:outlineLvl w:val="2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52. Способы получения результата предоставления Услуги: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2"/>
      </w:pPr>
      <w:r w:rsidRPr="00AC2999"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ind w:left="709"/>
        <w:jc w:val="both"/>
      </w:pPr>
    </w:p>
    <w:p w:rsidR="00FC01F0" w:rsidRPr="00AC2999" w:rsidRDefault="00FC01F0" w:rsidP="00FC01F0">
      <w:pPr>
        <w:pStyle w:val="af7"/>
        <w:keepNext/>
        <w:numPr>
          <w:ilvl w:val="0"/>
          <w:numId w:val="46"/>
        </w:numPr>
        <w:suppressAutoHyphens/>
        <w:ind w:hanging="357"/>
        <w:contextualSpacing w:val="0"/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keepNext/>
        <w:tabs>
          <w:tab w:val="left" w:pos="1276"/>
        </w:tabs>
        <w:jc w:val="both"/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55. Максимальный срок предоставления варианта Услуги составляет 81 рабочий день с даты регистрации заявления.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56. Результатом предоставления варианта Услуги являются: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>а) решение о предоставлении Услуги (документ на бумажном носителе или в форме электронного документа) (</w:t>
      </w:r>
      <w:r w:rsidRPr="00AC2999">
        <w:rPr>
          <w:bCs/>
          <w:iCs/>
        </w:rPr>
        <w:t>в соответствии с формой, утвержденной настоящим Административным регламентом)</w:t>
      </w:r>
      <w:r w:rsidRPr="00AC2999">
        <w:t>;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>б) решение об отказе в предоставлении Услуги (документ на бумажном носителе или в форме электронного документа) (</w:t>
      </w:r>
      <w:r w:rsidRPr="00AC2999">
        <w:rPr>
          <w:bCs/>
          <w:iCs/>
        </w:rPr>
        <w:t>в соответствии с формой, утвержденной настоящим Административным регламентом)</w:t>
      </w:r>
      <w:r w:rsidRPr="00AC2999">
        <w:t>.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>Формирование реестровой записи в качестве результата предоставления Услуги не предусмотрено.</w:t>
      </w:r>
    </w:p>
    <w:p w:rsidR="00FC01F0" w:rsidRPr="00AC2999" w:rsidRDefault="00FC01F0" w:rsidP="00FC01F0">
      <w:pPr>
        <w:ind w:firstLine="709"/>
        <w:contextualSpacing/>
        <w:jc w:val="both"/>
        <w:outlineLvl w:val="2"/>
      </w:pPr>
      <w:r w:rsidRPr="00AC2999"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AC2999">
        <w:rPr>
          <w:bCs/>
          <w:iCs/>
        </w:rPr>
        <w:t>утвержденными настоящим Административным регламентом)</w:t>
      </w:r>
      <w:r w:rsidRPr="00AC2999">
        <w:t>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57. Административные действия, осуществляемые при предоставлении Услуги в соответствии с настоящим вариантом: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lastRenderedPageBreak/>
        <w:t>а) прием запроса и документов и (или) информации, необходимых для предоставления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межведомственное информационное взаимодействие;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в) принятие решения о предоставлении (об отказе в предоставлении) Услуги;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г) предоставление результата Услуги.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jc w:val="center"/>
        <w:outlineLvl w:val="2"/>
      </w:pPr>
      <w:r w:rsidRPr="00AC2999">
        <w:rPr>
          <w:b/>
        </w:rPr>
        <w:t>Прием запроса и документов и (или) информации, необходимых для предоставления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59. Представление заявителем заявления в соответствии с формой, предусмотренной в приложении № 3 к настоящему Административному регламенту, осуществляется в Администрацию при личном обращении, на Едином портале.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К заявлению о предоставлении муниципальной услуги прилагаются следующие документы: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в случае подачи заявления юридическим лицом: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3) заверенная копия устава юридического лица (с изменениями, при </w:t>
      </w:r>
      <w:r w:rsidRPr="00AC2999">
        <w:br/>
        <w:t>их наличии);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6) решение общего собрания учредителей о приобретении</w:t>
      </w:r>
      <w:r w:rsidRPr="00AC2999">
        <w:br/>
        <w:t>в собственность арендуемого имущества.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lastRenderedPageBreak/>
        <w:t>7) выписка из реестра акционеров, заверенная реестродержателем</w:t>
      </w:r>
      <w:r w:rsidRPr="00AC2999">
        <w:br/>
        <w:t>(для акционерных обществ);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В случае подачи заявления индивидуальным предпринимателем: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1) копия документа, удостоверяющего личность заявителя;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61. Заявление о предоставлении муниципальной услуги составляется в одном экземпляре. Заявление</w:t>
      </w:r>
      <w:r w:rsidRPr="00AC2999">
        <w:rPr>
          <w:color w:val="000000"/>
        </w:rPr>
        <w:t xml:space="preserve"> подписывается и представляется заявителем или уполномоченным им лицом.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63.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1) сведения из Единого государственного реестра юридических лиц;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2) сведения из Единого государственного реестра индивидуальных предпринимателей;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3) копии документов, подтверждающих внесение арендной платы</w:t>
      </w:r>
      <w:r w:rsidRPr="00AC2999">
        <w:rPr>
          <w:color w:val="000000"/>
        </w:rPr>
        <w:br/>
        <w:t>в соответствии с установленными договорами сроками платежей;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4) копии документов о погашении задолженности по арендной плате</w:t>
      </w:r>
      <w:r w:rsidRPr="00AC2999">
        <w:rPr>
          <w:color w:val="000000"/>
        </w:rPr>
        <w:br/>
        <w:t>за имущество, неустойкам (штрафам, пеням) в размере, указанном</w:t>
      </w:r>
      <w:r w:rsidRPr="00AC2999">
        <w:rPr>
          <w:color w:val="000000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64. </w:t>
      </w:r>
      <w:r w:rsidRPr="00AC2999">
        <w:rPr>
          <w:color w:val="000000"/>
        </w:rPr>
        <w:t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 xml:space="preserve">а) в Администрации при личном обращении – документ, удостоверяющий личность; 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rPr>
          <w:color w:val="000000"/>
        </w:rPr>
        <w:t xml:space="preserve"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AC2999">
        <w:rPr>
          <w:color w:val="000000"/>
        </w:rPr>
        <w:lastRenderedPageBreak/>
        <w:t>предоставления государственных и муниципальных услуг в электронной форме.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2) представление неполного комплекта документов, необходимых для предоставления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6) неполное заполнение полей в форме заявления, в том числе в форме заявления на ЕПГУ;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1"/>
      </w:pPr>
      <w:r w:rsidRPr="00AC2999"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67. 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2"/>
      </w:pPr>
      <w:r w:rsidRPr="00AC2999">
        <w:t xml:space="preserve">68. Срок регистрации заявления составляет не более </w:t>
      </w:r>
      <w:r w:rsidRPr="00AC2999">
        <w:rPr>
          <w:rFonts w:eastAsia="Tahoma"/>
          <w:color w:val="000000"/>
          <w:lang w:bidi="hi-IN"/>
        </w:rPr>
        <w:t>1 рабочего дня</w:t>
      </w:r>
      <w:r w:rsidRPr="00AC2999">
        <w:br/>
        <w:t>с даты поступления.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2"/>
      </w:pPr>
    </w:p>
    <w:p w:rsidR="00FC01F0" w:rsidRPr="00AC2999" w:rsidRDefault="00FC01F0" w:rsidP="00FC01F0">
      <w:pPr>
        <w:tabs>
          <w:tab w:val="left" w:pos="1276"/>
        </w:tabs>
        <w:ind w:firstLine="709"/>
        <w:jc w:val="center"/>
        <w:outlineLvl w:val="1"/>
      </w:pPr>
      <w:r w:rsidRPr="00AC2999">
        <w:rPr>
          <w:b/>
        </w:rPr>
        <w:t xml:space="preserve">Межведомственное информационное взаимодействие </w:t>
      </w:r>
    </w:p>
    <w:p w:rsidR="00FC01F0" w:rsidRPr="00AC2999" w:rsidRDefault="00FC01F0" w:rsidP="00FC01F0">
      <w:pPr>
        <w:tabs>
          <w:tab w:val="left" w:pos="1276"/>
        </w:tabs>
        <w:ind w:firstLine="709"/>
        <w:jc w:val="center"/>
        <w:outlineLvl w:val="1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>69. Для получения Услуги необходимо направление следующих межведомственных информационн</w:t>
      </w:r>
      <w:r w:rsidRPr="00AC2999">
        <w:rPr>
          <w:color w:val="000000"/>
          <w:lang w:bidi="hi-IN"/>
        </w:rPr>
        <w:t xml:space="preserve">ых </w:t>
      </w:r>
      <w:r w:rsidRPr="00AC2999">
        <w:t>запросов: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rPr>
          <w:color w:val="000000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1"/>
      </w:pPr>
      <w:r w:rsidRPr="00AC2999"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1"/>
      </w:pPr>
      <w:r w:rsidRPr="00AC2999"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  <w:outlineLvl w:val="2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Принятие решения о предоставлении (об отказе в предоставлении)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70. Основаниями для отказа в предоставлении муниципальной услуги являются: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1) заявитель не относится к кругу лиц, имеющих право на предоставление муниципальной услуги;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8) </w:t>
      </w:r>
      <w:r w:rsidRPr="00AC2999">
        <w:rPr>
          <w:color w:val="000000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</w:t>
      </w:r>
      <w:r w:rsidRPr="00AC2999">
        <w:rPr>
          <w:color w:val="000000"/>
        </w:rPr>
        <w:lastRenderedPageBreak/>
        <w:t>течение трех лет до дня подачи этого заявления в отношении движимого имущества;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AC2999">
        <w:rPr>
          <w:color w:val="000000"/>
        </w:rPr>
        <w:t>в соответствии с со статьей 3 Федерального закона от 22 июля 2008 года № 159-ФЗ;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FC01F0" w:rsidRPr="00AC2999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2"/>
      </w:pPr>
      <w:r w:rsidRPr="00AC2999"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FC01F0" w:rsidRPr="00AC2999" w:rsidRDefault="00FC01F0" w:rsidP="00FC01F0">
      <w:pPr>
        <w:keepNext/>
        <w:keepLines/>
        <w:jc w:val="center"/>
        <w:outlineLvl w:val="2"/>
        <w:rPr>
          <w:b/>
          <w:bCs/>
        </w:rPr>
      </w:pPr>
    </w:p>
    <w:p w:rsidR="00FC01F0" w:rsidRPr="00AC2999" w:rsidRDefault="00FC01F0" w:rsidP="00FC01F0">
      <w:pPr>
        <w:jc w:val="center"/>
        <w:outlineLvl w:val="2"/>
      </w:pPr>
      <w:r w:rsidRPr="00AC2999">
        <w:rPr>
          <w:b/>
          <w:bCs/>
        </w:rPr>
        <w:t xml:space="preserve">Предоставление результата Услуги </w:t>
      </w:r>
    </w:p>
    <w:p w:rsidR="00FC01F0" w:rsidRPr="00AC2999" w:rsidRDefault="00FC01F0" w:rsidP="00FC01F0">
      <w:pPr>
        <w:jc w:val="center"/>
        <w:outlineLvl w:val="2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72. Способы получения результата предоставления Услуги: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 xml:space="preserve">а) в </w:t>
      </w:r>
      <w:r w:rsidRPr="00AC2999">
        <w:rPr>
          <w:color w:val="000000"/>
        </w:rPr>
        <w:t>Администрации</w:t>
      </w:r>
      <w:r w:rsidRPr="00AC2999"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 предоставлении Услуги;</w:t>
      </w:r>
    </w:p>
    <w:p w:rsidR="00FC01F0" w:rsidRPr="00AC2999" w:rsidRDefault="00FC01F0" w:rsidP="00FC01F0">
      <w:pPr>
        <w:tabs>
          <w:tab w:val="left" w:pos="1021"/>
        </w:tabs>
        <w:ind w:firstLine="709"/>
        <w:jc w:val="both"/>
      </w:pPr>
      <w:r w:rsidRPr="00AC2999">
        <w:t xml:space="preserve">б) в </w:t>
      </w:r>
      <w:r w:rsidRPr="00AC2999">
        <w:rPr>
          <w:color w:val="000000"/>
        </w:rPr>
        <w:t>Администрации</w:t>
      </w:r>
      <w:r w:rsidRPr="00AC2999"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– решение об отказе в предоставлении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73. Предоставление результата Услуги осуществляется в срок, не превышающий 1 рабочий день с даты принятия решения о предоставлении Услуги.</w:t>
      </w:r>
    </w:p>
    <w:p w:rsidR="00FC01F0" w:rsidRDefault="00FC01F0" w:rsidP="00FC01F0">
      <w:pPr>
        <w:keepNext/>
        <w:keepLines/>
        <w:tabs>
          <w:tab w:val="left" w:pos="1276"/>
        </w:tabs>
        <w:ind w:firstLine="709"/>
        <w:jc w:val="both"/>
        <w:outlineLvl w:val="2"/>
      </w:pPr>
      <w:r w:rsidRPr="00AC2999">
        <w:lastRenderedPageBreak/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D09D8" w:rsidRPr="00AC2999" w:rsidRDefault="00DD09D8" w:rsidP="00FC01F0">
      <w:pPr>
        <w:keepNext/>
        <w:keepLines/>
        <w:tabs>
          <w:tab w:val="left" w:pos="1276"/>
        </w:tabs>
        <w:ind w:firstLine="709"/>
        <w:jc w:val="both"/>
        <w:outlineLvl w:val="2"/>
      </w:pPr>
    </w:p>
    <w:p w:rsidR="00FC01F0" w:rsidRPr="00AC2999" w:rsidRDefault="00FC01F0" w:rsidP="00DD09D8">
      <w:pPr>
        <w:pStyle w:val="af7"/>
        <w:keepNext/>
        <w:ind w:left="0"/>
        <w:contextualSpacing w:val="0"/>
        <w:jc w:val="center"/>
        <w:outlineLvl w:val="1"/>
      </w:pPr>
      <w:r w:rsidRPr="00AC2999">
        <w:rPr>
          <w:b/>
          <w:bCs/>
        </w:rPr>
        <w:t>Вариант 3</w:t>
      </w:r>
    </w:p>
    <w:p w:rsidR="00FC01F0" w:rsidRPr="00AC2999" w:rsidRDefault="00FC01F0" w:rsidP="00FC01F0">
      <w:pPr>
        <w:tabs>
          <w:tab w:val="left" w:pos="1276"/>
        </w:tabs>
        <w:ind w:firstLine="709"/>
        <w:contextualSpacing/>
        <w:jc w:val="both"/>
      </w:pPr>
      <w:r w:rsidRPr="00AC2999"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>Формирование реестровой записи в качестве результата предоставления Услуги не предусмотрено.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>Документ, содержащий решение о предоставлении Услуги, настоящим Административным регламентом не предусмотрен.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Основания для отказа в предоставлении Услуги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77. Административные процедуры, осуществляемые при предоставлении Услуги в соответствии с настоящим вариантом: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прием заявления и документов и (или) информации, необходимых для предоставления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принятие решения о предоставлении (об отказе в предоставлении)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 xml:space="preserve">в) предоставление результата Услуги.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rPr>
          <w:color w:val="000000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Прием заявления и документов и (или) информации, необходимых для предоставления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79. Представление заявителем заявления в соответствии с формой к варианту 3, предусмотренной в приложении №</w:t>
      </w:r>
      <w:r w:rsidRPr="00AC2999">
        <w:rPr>
          <w:lang w:val="en-US"/>
        </w:rPr>
        <w:t> </w:t>
      </w:r>
      <w:r w:rsidRPr="00AC2999">
        <w:t>2 к настоящему Административному регламенту, осуществляется при личном обращении.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заявление по форме, предусмотренной приложением № 3 к настоящему Административному регламенту;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документ, подтверждающий личность лица, – паспорт гражданина Российской Федерации (копия документа);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в) документ, подтверждающий полномочия представителя заявителя.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lastRenderedPageBreak/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83. Основания для отказа в приеме заявления и документов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85. Срок регистрации заявления составляет 1 рабочий день с даты поступления.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Принятие решения о предоставлении (об отказе в предоставлении)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FC01F0" w:rsidRPr="00AC2999" w:rsidRDefault="00FC01F0" w:rsidP="00FC01F0">
      <w:pPr>
        <w:keepNext/>
        <w:keepLines/>
        <w:jc w:val="center"/>
        <w:outlineLvl w:val="2"/>
        <w:rPr>
          <w:b/>
        </w:rPr>
      </w:pPr>
    </w:p>
    <w:p w:rsidR="00FC01F0" w:rsidRPr="00AC2999" w:rsidRDefault="00FC01F0" w:rsidP="00FC01F0">
      <w:pPr>
        <w:jc w:val="center"/>
        <w:outlineLvl w:val="2"/>
      </w:pPr>
      <w:r w:rsidRPr="00AC2999">
        <w:rPr>
          <w:b/>
        </w:rPr>
        <w:t>Предоставление результата Услуги</w:t>
      </w:r>
      <w:r w:rsidRPr="00AC2999">
        <w:rPr>
          <w:b/>
          <w:bCs/>
        </w:rPr>
        <w:t xml:space="preserve"> </w:t>
      </w:r>
    </w:p>
    <w:p w:rsidR="00FC01F0" w:rsidRPr="00AC2999" w:rsidRDefault="00FC01F0" w:rsidP="00FC01F0">
      <w:pPr>
        <w:jc w:val="center"/>
        <w:outlineLvl w:val="2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88. Способы получения результата предоставления Услуги: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личное обращение – решение о предоставлении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личное обращение – решение об отказе в предоставлении Услуги.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pStyle w:val="af7"/>
        <w:keepNext/>
        <w:ind w:left="0"/>
        <w:contextualSpacing w:val="0"/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pStyle w:val="af7"/>
        <w:ind w:left="0"/>
        <w:contextualSpacing w:val="0"/>
        <w:jc w:val="center"/>
        <w:outlineLvl w:val="1"/>
      </w:pPr>
      <w:r w:rsidRPr="00AC2999">
        <w:rPr>
          <w:b/>
          <w:bCs/>
        </w:rPr>
        <w:t>Вариант 4</w:t>
      </w:r>
    </w:p>
    <w:p w:rsidR="00FC01F0" w:rsidRPr="00AC2999" w:rsidRDefault="00FC01F0" w:rsidP="00FC01F0">
      <w:pPr>
        <w:keepNext/>
        <w:tabs>
          <w:tab w:val="left" w:pos="1276"/>
        </w:tabs>
        <w:jc w:val="both"/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lastRenderedPageBreak/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FC01F0" w:rsidRPr="00AC2999" w:rsidRDefault="00FC01F0" w:rsidP="00FC01F0">
      <w:pPr>
        <w:tabs>
          <w:tab w:val="left" w:pos="1021"/>
        </w:tabs>
        <w:ind w:firstLine="709"/>
        <w:contextualSpacing/>
        <w:jc w:val="both"/>
      </w:pPr>
      <w:r w:rsidRPr="00AC2999">
        <w:t>Формирование реестровой записи в качестве результата предоставления Услуги не предусмотрено.</w:t>
      </w:r>
    </w:p>
    <w:p w:rsidR="00FC01F0" w:rsidRPr="00AC2999" w:rsidRDefault="00FC01F0" w:rsidP="00FC01F0">
      <w:pPr>
        <w:ind w:firstLine="709"/>
        <w:contextualSpacing/>
        <w:jc w:val="both"/>
      </w:pPr>
      <w:r w:rsidRPr="00AC2999">
        <w:t>Документ, содержащий решение о предоставлении Услуги, настоящим Административным регламентом не предусмотрен.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93. Основания для отказа в предоставлении Услуги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94. Административные процедуры, осуществляемые при предоставлении Услуги в соответствии с настоящим вариантом: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прием заявления и документов и (или) информации, необходимых для предоставления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принятие решения о предоставлении (об отказе в предоставлении)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 xml:space="preserve">в) предоставление результата Услуги.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Прием заявления и документов и (или) информации, необходимых для предоставления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96. Представление заявителем заявления в соответствии с формой к варианту 4, предусмотренной в приложении №</w:t>
      </w:r>
      <w:r w:rsidRPr="00AC2999">
        <w:rPr>
          <w:lang w:val="en-US"/>
        </w:rPr>
        <w:t> </w:t>
      </w:r>
      <w:r w:rsidRPr="00AC2999">
        <w:t>2 к настоящему Административному регламенту, осуществляется при личном обращении.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заявление по форме, предусмотренной приложением № 3 к настоящему Административному регламенту;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документ, подтверждающий личность лица, – паспорт гражданина Российской Федерации (копия документа);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в) документ, подтверждающий полномочия представителя заявителя.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100. Основания для отказа в приеме заявления и документов законодательством Российской Федерации не предусмотрены.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101. Срок регистрации заявления и документов, необходимых для предоставления Услуги, составляет 1 рабочий день с даты подачи заявления указанным способом.</w:t>
      </w: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Принятие решения о предоставлении (об отказе в предоставлении) Услуги</w:t>
      </w:r>
    </w:p>
    <w:p w:rsidR="00FC01F0" w:rsidRPr="00AC2999" w:rsidRDefault="00FC01F0" w:rsidP="00FC01F0">
      <w:pPr>
        <w:jc w:val="center"/>
        <w:outlineLvl w:val="2"/>
        <w:rPr>
          <w:b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rPr>
          <w:color w:val="000000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2"/>
      </w:pPr>
      <w:r w:rsidRPr="00AC2999">
        <w:rPr>
          <w:b/>
        </w:rPr>
        <w:t>Предоставление результата Услуги</w:t>
      </w:r>
      <w:r w:rsidRPr="00AC2999">
        <w:rPr>
          <w:b/>
          <w:bCs/>
        </w:rPr>
        <w:t xml:space="preserve"> </w:t>
      </w:r>
    </w:p>
    <w:p w:rsidR="00FC01F0" w:rsidRPr="00AC2999" w:rsidRDefault="00FC01F0" w:rsidP="00FC01F0">
      <w:pPr>
        <w:jc w:val="center"/>
        <w:outlineLvl w:val="2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102. Способы получения результата предоставления Услуги: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а) личное обращение – решение о предоставлении Услуги;</w:t>
      </w:r>
    </w:p>
    <w:p w:rsidR="00FC01F0" w:rsidRPr="00AC2999" w:rsidRDefault="00FC01F0" w:rsidP="00FC01F0">
      <w:pPr>
        <w:tabs>
          <w:tab w:val="left" w:pos="1021"/>
        </w:tabs>
        <w:spacing w:after="160"/>
        <w:ind w:firstLine="709"/>
        <w:contextualSpacing/>
        <w:jc w:val="both"/>
      </w:pPr>
      <w:r w:rsidRPr="00AC2999">
        <w:t>б) личное обращение – решение об отказе в предоставлении Услуги.</w:t>
      </w:r>
    </w:p>
    <w:p w:rsidR="00FC01F0" w:rsidRPr="00AC2999" w:rsidRDefault="00FC01F0" w:rsidP="00FC01F0">
      <w:pPr>
        <w:tabs>
          <w:tab w:val="left" w:pos="1276"/>
        </w:tabs>
        <w:spacing w:after="160"/>
        <w:ind w:firstLine="709"/>
        <w:contextualSpacing/>
        <w:jc w:val="both"/>
      </w:pPr>
      <w:r w:rsidRPr="00AC2999"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0"/>
      </w:pPr>
      <w:r w:rsidRPr="00AC2999">
        <w:rPr>
          <w:b/>
          <w:bCs/>
          <w:lang w:val="en-US"/>
        </w:rPr>
        <w:t>IV</w:t>
      </w:r>
      <w:r w:rsidRPr="00AC2999">
        <w:rPr>
          <w:b/>
          <w:bCs/>
        </w:rPr>
        <w:t>. Формы контроля за исполнением Административного регламента</w:t>
      </w: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C01F0" w:rsidRPr="00AC2999" w:rsidRDefault="00FC01F0" w:rsidP="00FC01F0">
      <w:pPr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105. 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лицами, ответственными за организацию предоставления Услуги, уполномоченным руководителем (заместителем руководителя).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106. Текущий контроль осуществляется посредством проведения плановых и внеплановых проверок. 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C01F0" w:rsidRPr="00AC2999" w:rsidRDefault="00DD09D8" w:rsidP="00FC01F0">
      <w:pPr>
        <w:tabs>
          <w:tab w:val="left" w:pos="1276"/>
        </w:tabs>
        <w:ind w:firstLine="709"/>
        <w:jc w:val="both"/>
      </w:pPr>
      <w:r>
        <w:t>1</w:t>
      </w:r>
      <w:r w:rsidR="00FC01F0" w:rsidRPr="00AC2999">
        <w:t>07. 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108. Проверки проводятся уполномоченными лицами Администрации.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 xml:space="preserve">Ответственность должностных лиц органа, предоставляющего Услугу, </w:t>
      </w:r>
    </w:p>
    <w:p w:rsidR="00FC01F0" w:rsidRPr="00AC2999" w:rsidRDefault="00FC01F0" w:rsidP="00FC01F0">
      <w:pPr>
        <w:jc w:val="center"/>
        <w:outlineLvl w:val="1"/>
      </w:pPr>
      <w:r w:rsidRPr="00AC2999">
        <w:rPr>
          <w:b/>
          <w:bCs/>
        </w:rPr>
        <w:t xml:space="preserve">за решения и действия (бездействие), принимаемые (осуществляемые) </w:t>
      </w:r>
    </w:p>
    <w:p w:rsidR="00FC01F0" w:rsidRPr="00AC2999" w:rsidRDefault="00FC01F0" w:rsidP="00FC01F0">
      <w:pPr>
        <w:jc w:val="center"/>
        <w:outlineLvl w:val="1"/>
      </w:pPr>
      <w:r w:rsidRPr="00AC2999">
        <w:rPr>
          <w:b/>
          <w:bCs/>
        </w:rPr>
        <w:t>ими в ходе предоставления Услуги</w:t>
      </w:r>
    </w:p>
    <w:p w:rsidR="00FC01F0" w:rsidRPr="00AC2999" w:rsidRDefault="00FC01F0" w:rsidP="00FC01F0">
      <w:pPr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1"/>
      </w:pPr>
      <w:r w:rsidRPr="00AC2999">
        <w:rPr>
          <w:b/>
          <w:bCs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C01F0" w:rsidRPr="00AC2999" w:rsidRDefault="00FC01F0" w:rsidP="00FC01F0">
      <w:pPr>
        <w:jc w:val="center"/>
        <w:outlineLvl w:val="1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</w:p>
    <w:p w:rsidR="00FC01F0" w:rsidRPr="00AC2999" w:rsidRDefault="00FC01F0" w:rsidP="00FC01F0">
      <w:pPr>
        <w:keepNext/>
        <w:keepLines/>
        <w:jc w:val="center"/>
        <w:outlineLvl w:val="0"/>
      </w:pPr>
      <w:r w:rsidRPr="00AC2999">
        <w:rPr>
          <w:b/>
          <w:bCs/>
          <w:lang w:val="en-US"/>
        </w:rPr>
        <w:t>V</w:t>
      </w:r>
      <w:r w:rsidRPr="00AC2999">
        <w:rPr>
          <w:b/>
          <w:bCs/>
        </w:rPr>
        <w:t>. Досудебный (внесудебный) порядок обжалования решений и действий (бездействия) о</w:t>
      </w:r>
      <w:r w:rsidR="00DD09D8">
        <w:rPr>
          <w:b/>
          <w:bCs/>
        </w:rPr>
        <w:t xml:space="preserve">ргана, предоставляющего Услугу, </w:t>
      </w:r>
      <w:r w:rsidRPr="00AC2999">
        <w:rPr>
          <w:b/>
          <w:bCs/>
        </w:rPr>
        <w:t>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FC01F0" w:rsidRPr="00AC2999" w:rsidRDefault="00FC01F0" w:rsidP="00FC01F0">
      <w:pPr>
        <w:jc w:val="center"/>
        <w:outlineLvl w:val="0"/>
      </w:pPr>
      <w:r w:rsidRPr="00AC2999">
        <w:rPr>
          <w:b/>
          <w:bCs/>
        </w:rPr>
        <w:t>а также их должностных лиц, государственных или муниципальных служащих, работников</w:t>
      </w:r>
    </w:p>
    <w:p w:rsidR="00FC01F0" w:rsidRPr="00AC2999" w:rsidRDefault="00FC01F0" w:rsidP="00FC01F0">
      <w:pPr>
        <w:jc w:val="center"/>
        <w:outlineLvl w:val="0"/>
        <w:rPr>
          <w:b/>
          <w:bCs/>
        </w:rPr>
      </w:pP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111. Информирование заявителей о порядке досудебного (внесудебного) обжалования осуществляется посредством размещения информации телефон, личный прием заявителя, на официальном сайте </w:t>
      </w:r>
      <w:r w:rsidR="00DD09D8">
        <w:t>муниципального образования Одоевский район</w:t>
      </w:r>
      <w:r w:rsidRPr="00AC2999">
        <w:t xml:space="preserve"> в сети «Интернет».</w:t>
      </w:r>
    </w:p>
    <w:p w:rsidR="00FC01F0" w:rsidRPr="00AC2999" w:rsidRDefault="00FC01F0" w:rsidP="00FC01F0">
      <w:pPr>
        <w:tabs>
          <w:tab w:val="left" w:pos="1276"/>
        </w:tabs>
        <w:ind w:firstLine="709"/>
        <w:jc w:val="both"/>
      </w:pPr>
      <w:r w:rsidRPr="00AC2999">
        <w:t xml:space="preserve">112. Жалобы в форме электронных документов направляются на официальном сайте </w:t>
      </w:r>
      <w:r w:rsidR="00DD09D8">
        <w:t>муниципального образования Одоевский район</w:t>
      </w:r>
      <w:r w:rsidRPr="00AC2999">
        <w:t xml:space="preserve"> в сети «Интернет». </w:t>
      </w:r>
    </w:p>
    <w:p w:rsidR="00FC01F0" w:rsidRPr="00AC2999" w:rsidRDefault="00FC01F0" w:rsidP="00FC01F0">
      <w:pPr>
        <w:tabs>
          <w:tab w:val="left" w:pos="1418"/>
          <w:tab w:val="left" w:pos="1560"/>
        </w:tabs>
        <w:ind w:firstLine="709"/>
        <w:jc w:val="both"/>
      </w:pPr>
      <w:r w:rsidRPr="00AC2999">
        <w:t xml:space="preserve">Жалобы в форме документов на бумажном носителе направляются почтовым отправлением, в </w:t>
      </w:r>
      <w:r w:rsidR="00DD09D8">
        <w:t>Администрации</w:t>
      </w:r>
      <w:r w:rsidRPr="00AC2999">
        <w:t xml:space="preserve"> при личном обращении.</w:t>
      </w:r>
    </w:p>
    <w:p w:rsidR="00FC01F0" w:rsidRPr="00AC2999" w:rsidRDefault="00FC01F0" w:rsidP="00FC01F0">
      <w:pPr>
        <w:tabs>
          <w:tab w:val="left" w:pos="1418"/>
          <w:tab w:val="left" w:pos="1560"/>
        </w:tabs>
        <w:ind w:firstLine="709"/>
        <w:jc w:val="both"/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DD09D8" w:rsidRDefault="00DD09D8" w:rsidP="00FC01F0">
      <w:pPr>
        <w:pStyle w:val="af6"/>
        <w:ind w:left="6237"/>
        <w:outlineLvl w:val="0"/>
        <w:rPr>
          <w:rFonts w:ascii="Times New Roman" w:hAnsi="Times New Roman"/>
          <w:sz w:val="28"/>
          <w:szCs w:val="28"/>
        </w:rPr>
      </w:pPr>
    </w:p>
    <w:p w:rsidR="00FC01F0" w:rsidRPr="00AC2999" w:rsidRDefault="00FC01F0" w:rsidP="00DD09D8">
      <w:pPr>
        <w:pStyle w:val="af6"/>
        <w:ind w:left="6237"/>
        <w:jc w:val="right"/>
        <w:outlineLvl w:val="0"/>
        <w:rPr>
          <w:rFonts w:ascii="Times New Roman" w:hAnsi="Times New Roman"/>
          <w:sz w:val="28"/>
          <w:szCs w:val="28"/>
        </w:rPr>
      </w:pPr>
      <w:r w:rsidRPr="00AC2999">
        <w:rPr>
          <w:rFonts w:ascii="Times New Roman" w:hAnsi="Times New Roman"/>
          <w:sz w:val="28"/>
          <w:szCs w:val="28"/>
        </w:rPr>
        <w:t>Приложение № 1</w:t>
      </w:r>
    </w:p>
    <w:p w:rsidR="00FC01F0" w:rsidRPr="00AC2999" w:rsidRDefault="00FC01F0" w:rsidP="00DD09D8">
      <w:pPr>
        <w:pStyle w:val="af6"/>
        <w:ind w:left="6237"/>
        <w:jc w:val="right"/>
        <w:rPr>
          <w:rFonts w:ascii="Times New Roman" w:hAnsi="Times New Roman"/>
          <w:sz w:val="28"/>
          <w:szCs w:val="28"/>
        </w:rPr>
      </w:pPr>
      <w:r w:rsidRPr="00AC299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C01F0" w:rsidRPr="00AC2999" w:rsidRDefault="00FC01F0" w:rsidP="00FC01F0">
      <w:pPr>
        <w:jc w:val="both"/>
        <w:rPr>
          <w:b/>
          <w:bCs/>
        </w:rPr>
      </w:pPr>
    </w:p>
    <w:p w:rsidR="00FC01F0" w:rsidRPr="00AC2999" w:rsidRDefault="00FC01F0" w:rsidP="00FC01F0">
      <w:pPr>
        <w:spacing w:after="240"/>
        <w:jc w:val="center"/>
      </w:pPr>
      <w:r w:rsidRPr="00AC2999">
        <w:rPr>
          <w:b/>
          <w:bCs/>
        </w:rPr>
        <w:t xml:space="preserve">Перечень общих признаков заявителей, </w:t>
      </w:r>
      <w:r w:rsidRPr="00AC2999">
        <w:rPr>
          <w:b/>
          <w:bCs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C01F0" w:rsidRPr="00AC2999" w:rsidRDefault="00FC01F0" w:rsidP="00FC01F0">
      <w:pPr>
        <w:spacing w:before="240"/>
        <w:ind w:firstLine="709"/>
        <w:jc w:val="both"/>
      </w:pPr>
      <w:r w:rsidRPr="00AC2999">
        <w:t>Таблица 1. Круг заявителей в соответствии с вариантами предоставления Услуги</w:t>
      </w:r>
    </w:p>
    <w:tbl>
      <w:tblPr>
        <w:tblStyle w:val="3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FC01F0" w:rsidRPr="00AC2999" w:rsidTr="00DD09D8">
        <w:trPr>
          <w:trHeight w:val="567"/>
        </w:trPr>
        <w:tc>
          <w:tcPr>
            <w:tcW w:w="141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C2999">
              <w:rPr>
                <w:rFonts w:ascii="Times New Roman" w:hAnsi="Times New Roman" w:cs="Times New Roman"/>
                <w:b/>
                <w:bCs/>
                <w:lang w:eastAsia="ru-RU"/>
              </w:rPr>
              <w:t>№ варианта</w:t>
            </w:r>
          </w:p>
        </w:tc>
        <w:tc>
          <w:tcPr>
            <w:tcW w:w="793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C2999">
              <w:rPr>
                <w:rFonts w:ascii="Times New Roman" w:hAnsi="Times New Roman" w:cs="Times New Roman"/>
                <w:b/>
                <w:bCs/>
                <w:lang w:eastAsia="ru-RU"/>
              </w:rPr>
              <w:t>Комбинация значений признаков</w:t>
            </w:r>
          </w:p>
        </w:tc>
      </w:tr>
      <w:tr w:rsidR="00FC01F0" w:rsidRPr="00AC2999" w:rsidTr="00DD09D8">
        <w:trPr>
          <w:trHeight w:val="426"/>
        </w:trPr>
        <w:tc>
          <w:tcPr>
            <w:tcW w:w="9356" w:type="dxa"/>
            <w:gridSpan w:val="2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 w:cs="Times New Roman"/>
                <w:i/>
              </w:rPr>
            </w:pPr>
            <w:r w:rsidRPr="00AC2999">
              <w:rPr>
                <w:rFonts w:ascii="Times New Roman" w:hAnsi="Times New Roman" w:cs="Times New Roman"/>
                <w:b/>
                <w:bCs/>
                <w:i/>
              </w:rPr>
              <w:t xml:space="preserve">Результат Услуги, за которым обращается заявитель </w:t>
            </w:r>
            <w:r w:rsidRPr="00AC2999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FC01F0" w:rsidRPr="00AC2999" w:rsidTr="00DD09D8">
        <w:trPr>
          <w:trHeight w:val="435"/>
        </w:trPr>
        <w:tc>
          <w:tcPr>
            <w:tcW w:w="141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9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38" w:type="dxa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Заявитель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юридическое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лицо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FC01F0" w:rsidRPr="00AC2999" w:rsidTr="00DD09D8">
        <w:trPr>
          <w:trHeight w:val="435"/>
        </w:trPr>
        <w:tc>
          <w:tcPr>
            <w:tcW w:w="141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ind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9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8" w:type="dxa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AC299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AC2999">
              <w:rPr>
                <w:rFonts w:ascii="Times New Roman" w:hAnsi="Times New Roman" w:cs="Times New Roman"/>
                <w:b/>
                <w:bCs/>
              </w:rPr>
              <w:t>ндивидуальные предприниматели</w:t>
            </w:r>
          </w:p>
        </w:tc>
      </w:tr>
      <w:tr w:rsidR="00FC01F0" w:rsidRPr="00AC2999" w:rsidTr="00DD09D8">
        <w:trPr>
          <w:trHeight w:val="426"/>
        </w:trPr>
        <w:tc>
          <w:tcPr>
            <w:tcW w:w="9356" w:type="dxa"/>
            <w:gridSpan w:val="2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 w:cs="Times New Roman"/>
                <w:i/>
              </w:rPr>
            </w:pPr>
            <w:r w:rsidRPr="00AC2999">
              <w:rPr>
                <w:rFonts w:ascii="Times New Roman" w:hAnsi="Times New Roman" w:cs="Times New Roman"/>
                <w:b/>
                <w:bCs/>
                <w:i/>
              </w:rPr>
              <w:t xml:space="preserve">Результат Услуги, за которым обращается заявитель </w:t>
            </w:r>
            <w:r w:rsidRPr="00AC2999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FC01F0" w:rsidRPr="00AC2999" w:rsidTr="00DD09D8">
        <w:trPr>
          <w:trHeight w:val="435"/>
        </w:trPr>
        <w:tc>
          <w:tcPr>
            <w:tcW w:w="141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9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38" w:type="dxa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Заявитель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юридическое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лицо</w:t>
            </w:r>
            <w:proofErr w:type="spellEnd"/>
            <w:r w:rsidRPr="00AC2999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FC01F0" w:rsidRPr="00AC2999" w:rsidTr="00DD09D8">
        <w:trPr>
          <w:trHeight w:val="435"/>
        </w:trPr>
        <w:tc>
          <w:tcPr>
            <w:tcW w:w="1418" w:type="dxa"/>
            <w:vAlign w:val="center"/>
          </w:tcPr>
          <w:p w:rsidR="00FC01F0" w:rsidRPr="00AC2999" w:rsidRDefault="00FC01F0" w:rsidP="00FC01F0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29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38" w:type="dxa"/>
          </w:tcPr>
          <w:p w:rsidR="00FC01F0" w:rsidRPr="00AC2999" w:rsidRDefault="00FC01F0" w:rsidP="00FC01F0">
            <w:pPr>
              <w:keepNext/>
              <w:keepLines/>
              <w:widowControl w:val="0"/>
              <w:spacing w:after="160"/>
              <w:rPr>
                <w:rFonts w:ascii="Times New Roman" w:hAnsi="Times New Roman" w:cs="Times New Roman"/>
              </w:rPr>
            </w:pPr>
            <w:r w:rsidRPr="00AC2999">
              <w:rPr>
                <w:rFonts w:ascii="Times New Roman" w:hAnsi="Times New Roman" w:cs="Times New Roman"/>
                <w:b/>
                <w:bCs/>
              </w:rPr>
              <w:t>Индивидуальные предприниматели</w:t>
            </w:r>
          </w:p>
        </w:tc>
      </w:tr>
    </w:tbl>
    <w:p w:rsidR="00FC01F0" w:rsidRPr="00AC2999" w:rsidRDefault="00FC01F0" w:rsidP="00FC01F0">
      <w:pPr>
        <w:ind w:firstLine="709"/>
        <w:jc w:val="both"/>
      </w:pPr>
      <w:r w:rsidRPr="00AC2999">
        <w:t>Таблица 2. Перечень общих признаков заявителей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253"/>
      </w:tblGrid>
      <w:tr w:rsidR="00FC01F0" w:rsidRPr="00AC2999" w:rsidTr="00DD09D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t>Признак заявителя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t>Значения признака заявителя</w:t>
            </w:r>
          </w:p>
        </w:tc>
      </w:tr>
      <w:tr w:rsidR="00FC01F0" w:rsidRPr="00AC2999" w:rsidTr="00DD09D8">
        <w:trPr>
          <w:trHeight w:val="3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</w:pPr>
            <w:r w:rsidRPr="00AC2999">
              <w:rPr>
                <w:i/>
              </w:rPr>
              <w:t xml:space="preserve">Результат Услуги </w:t>
            </w:r>
            <w:r w:rsidRPr="00AC2999">
              <w:rPr>
                <w:i/>
                <w:iCs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FC01F0" w:rsidRPr="00AC2999" w:rsidTr="00DD09D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ind w:right="57"/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lastRenderedPageBreak/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spacing w:after="160"/>
              <w:contextualSpacing/>
              <w:rPr>
                <w:lang w:val="en-US"/>
              </w:rPr>
            </w:pPr>
            <w:proofErr w:type="spellStart"/>
            <w:r w:rsidRPr="00AC2999">
              <w:rPr>
                <w:lang w:val="en-US"/>
              </w:rPr>
              <w:t>Категория</w:t>
            </w:r>
            <w:proofErr w:type="spellEnd"/>
            <w:r w:rsidRPr="00AC2999">
              <w:rPr>
                <w:lang w:val="en-US"/>
              </w:rPr>
              <w:t xml:space="preserve"> </w:t>
            </w:r>
            <w:proofErr w:type="spellStart"/>
            <w:r w:rsidRPr="00AC2999">
              <w:rPr>
                <w:lang w:val="en-US"/>
              </w:rPr>
              <w:t>заявителя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F0" w:rsidRPr="00AC2999" w:rsidRDefault="00FC01F0" w:rsidP="00FC01F0">
            <w:pPr>
              <w:widowControl w:val="0"/>
            </w:pPr>
          </w:p>
          <w:p w:rsidR="00FC01F0" w:rsidRPr="00AC2999" w:rsidRDefault="00FC01F0" w:rsidP="00FC01F0">
            <w:pPr>
              <w:widowControl w:val="0"/>
            </w:pPr>
            <w:r w:rsidRPr="00AC2999">
              <w:t>1. Заявитель (юридическое лицо).</w:t>
            </w:r>
          </w:p>
          <w:p w:rsidR="00FC01F0" w:rsidRPr="00AC2999" w:rsidRDefault="00FC01F0" w:rsidP="00FC01F0">
            <w:pPr>
              <w:widowControl w:val="0"/>
            </w:pPr>
            <w:r w:rsidRPr="00AC2999">
              <w:t>2. Индивидуальные предприниматели</w:t>
            </w:r>
          </w:p>
        </w:tc>
      </w:tr>
      <w:tr w:rsidR="00FC01F0" w:rsidRPr="00AC2999" w:rsidTr="00DD09D8">
        <w:trPr>
          <w:trHeight w:val="3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</w:pPr>
            <w:r w:rsidRPr="00AC2999">
              <w:rPr>
                <w:i/>
              </w:rPr>
              <w:t xml:space="preserve">Результат Услуги </w:t>
            </w:r>
            <w:r w:rsidRPr="00AC2999">
              <w:rPr>
                <w:i/>
                <w:iCs/>
              </w:rPr>
              <w:t>«Исправлении опечаток и (или) ошибок, допущенных в документах, выданных заявителю по результатам предоставления Услуги»</w:t>
            </w:r>
          </w:p>
        </w:tc>
      </w:tr>
      <w:tr w:rsidR="00FC01F0" w:rsidRPr="00AC2999" w:rsidTr="00DD09D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jc w:val="center"/>
              <w:rPr>
                <w:b/>
                <w:bCs/>
              </w:rPr>
            </w:pPr>
            <w:r w:rsidRPr="00AC2999">
              <w:rPr>
                <w:b/>
                <w:bCs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1F0" w:rsidRPr="00AC2999" w:rsidRDefault="00FC01F0" w:rsidP="00FC01F0">
            <w:pPr>
              <w:widowControl w:val="0"/>
              <w:spacing w:after="160"/>
              <w:contextualSpacing/>
              <w:rPr>
                <w:lang w:val="en-US"/>
              </w:rPr>
            </w:pPr>
            <w:proofErr w:type="spellStart"/>
            <w:r w:rsidRPr="00AC2999">
              <w:rPr>
                <w:lang w:val="en-US"/>
              </w:rPr>
              <w:t>Категория</w:t>
            </w:r>
            <w:proofErr w:type="spellEnd"/>
            <w:r w:rsidRPr="00AC2999">
              <w:rPr>
                <w:lang w:val="en-US"/>
              </w:rPr>
              <w:t xml:space="preserve"> </w:t>
            </w:r>
            <w:proofErr w:type="spellStart"/>
            <w:r w:rsidRPr="00AC2999">
              <w:rPr>
                <w:lang w:val="en-US"/>
              </w:rPr>
              <w:t>заявителя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F0" w:rsidRPr="00AC2999" w:rsidRDefault="00FC01F0" w:rsidP="00FC01F0">
            <w:pPr>
              <w:widowControl w:val="0"/>
            </w:pPr>
          </w:p>
          <w:p w:rsidR="00FC01F0" w:rsidRPr="00AC2999" w:rsidRDefault="00FC01F0" w:rsidP="00FC01F0">
            <w:pPr>
              <w:widowControl w:val="0"/>
            </w:pPr>
            <w:r w:rsidRPr="00AC2999">
              <w:t>1. Заявитель (юридическое лицо).</w:t>
            </w:r>
          </w:p>
          <w:p w:rsidR="00FC01F0" w:rsidRPr="00AC2999" w:rsidRDefault="00FC01F0" w:rsidP="00FC01F0">
            <w:pPr>
              <w:widowControl w:val="0"/>
            </w:pPr>
            <w:r w:rsidRPr="00AC2999">
              <w:t>2. Индивидуальные предприниматели</w:t>
            </w:r>
          </w:p>
        </w:tc>
      </w:tr>
    </w:tbl>
    <w:p w:rsidR="00FC01F0" w:rsidRPr="00AC2999" w:rsidRDefault="00FC01F0" w:rsidP="00DD09D8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C2999">
        <w:rPr>
          <w:sz w:val="28"/>
          <w:szCs w:val="28"/>
        </w:rPr>
        <w:br w:type="page"/>
      </w:r>
      <w:r w:rsidRPr="00AC2999">
        <w:rPr>
          <w:sz w:val="28"/>
          <w:szCs w:val="28"/>
        </w:rPr>
        <w:lastRenderedPageBreak/>
        <w:t>Приложение № 2</w:t>
      </w:r>
    </w:p>
    <w:p w:rsidR="00FC01F0" w:rsidRPr="00AC2999" w:rsidRDefault="00FC01F0" w:rsidP="00EF2224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AC299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D09D8" w:rsidRDefault="00DD09D8" w:rsidP="00FC01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  <w:u w:val="single"/>
        </w:rPr>
      </w:pPr>
    </w:p>
    <w:p w:rsidR="00FC01F0" w:rsidRPr="00AC2999" w:rsidRDefault="00FC01F0" w:rsidP="00FC01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AC2999">
        <w:rPr>
          <w:sz w:val="28"/>
          <w:szCs w:val="28"/>
          <w:u w:val="single"/>
        </w:rPr>
        <w:t>ФОРМА к варианту 1</w:t>
      </w:r>
    </w:p>
    <w:p w:rsidR="00DD09D8" w:rsidRDefault="00DD09D8" w:rsidP="00FC01F0">
      <w:pPr>
        <w:spacing w:line="360" w:lineRule="exact"/>
        <w:jc w:val="center"/>
      </w:pPr>
    </w:p>
    <w:p w:rsidR="00FC01F0" w:rsidRPr="00AC2999" w:rsidRDefault="00FC01F0" w:rsidP="00EF2224">
      <w:pPr>
        <w:jc w:val="center"/>
      </w:pPr>
      <w:r w:rsidRPr="00AC2999">
        <w:t>Заявление</w:t>
      </w:r>
    </w:p>
    <w:p w:rsidR="00FC01F0" w:rsidRDefault="00FC01F0" w:rsidP="00EF2224">
      <w:pPr>
        <w:jc w:val="center"/>
      </w:pPr>
      <w:r w:rsidRPr="00AC2999"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DD09D8" w:rsidRPr="00AC2999" w:rsidRDefault="00DD09D8" w:rsidP="00FC01F0">
      <w:pPr>
        <w:spacing w:line="360" w:lineRule="exact"/>
        <w:jc w:val="center"/>
      </w:pPr>
    </w:p>
    <w:p w:rsidR="00FC01F0" w:rsidRPr="00AC2999" w:rsidRDefault="00FC01F0" w:rsidP="00FC01F0">
      <w:pPr>
        <w:spacing w:line="255" w:lineRule="exact"/>
        <w:jc w:val="center"/>
      </w:pPr>
    </w:p>
    <w:p w:rsidR="00DD09D8" w:rsidRDefault="00FC01F0" w:rsidP="00DD09D8">
      <w:pPr>
        <w:spacing w:line="255" w:lineRule="exact"/>
        <w:ind w:right="-2"/>
        <w:jc w:val="right"/>
        <w:rPr>
          <w:b/>
          <w:color w:val="000000"/>
        </w:rPr>
      </w:pPr>
      <w:r w:rsidRPr="00AC2999">
        <w:rPr>
          <w:b/>
          <w:color w:val="000000"/>
        </w:rPr>
        <w:t>Главе администрации муниципального</w:t>
      </w:r>
    </w:p>
    <w:p w:rsidR="00FC01F0" w:rsidRPr="00DD09D8" w:rsidRDefault="00FC01F0" w:rsidP="00EF2224">
      <w:pPr>
        <w:spacing w:line="255" w:lineRule="exact"/>
        <w:ind w:left="4248" w:right="-2"/>
        <w:jc w:val="right"/>
      </w:pPr>
      <w:r w:rsidRPr="00AC2999">
        <w:rPr>
          <w:b/>
          <w:color w:val="000000"/>
        </w:rPr>
        <w:t xml:space="preserve"> </w:t>
      </w:r>
      <w:r w:rsidR="00DD09D8">
        <w:rPr>
          <w:b/>
          <w:color w:val="000000"/>
        </w:rPr>
        <w:t>о</w:t>
      </w:r>
      <w:r w:rsidRPr="00AC2999">
        <w:rPr>
          <w:b/>
          <w:color w:val="000000"/>
        </w:rPr>
        <w:t>бразования</w:t>
      </w:r>
      <w:r w:rsidR="00DD09D8">
        <w:rPr>
          <w:b/>
          <w:color w:val="000000"/>
        </w:rPr>
        <w:t xml:space="preserve"> Одоевский район</w:t>
      </w:r>
      <w:r w:rsidRPr="00AC2999">
        <w:rPr>
          <w:b/>
          <w:color w:val="000000"/>
        </w:rPr>
        <w:t xml:space="preserve"> </w:t>
      </w:r>
      <w:r w:rsidRPr="00AC2999">
        <w:rPr>
          <w:color w:val="000000"/>
        </w:rPr>
        <w:t>_________________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Ф.И.О. (или наименование юридического лица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и Ф.И.О., должность представителя)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для индивидуального предпринимателя 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(или место нахождения юридического лица)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</w:p>
    <w:p w:rsidR="00FC01F0" w:rsidRPr="00AC2999" w:rsidRDefault="00FC01F0" w:rsidP="00EF22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color w:val="000000"/>
          <w:sz w:val="28"/>
          <w:szCs w:val="28"/>
        </w:rPr>
        <w:t>контактный телефон</w:t>
      </w:r>
    </w:p>
    <w:p w:rsidR="00FC01F0" w:rsidRPr="00AC2999" w:rsidRDefault="00FC01F0" w:rsidP="00EF2224">
      <w:pPr>
        <w:pStyle w:val="a3"/>
        <w:ind w:left="709"/>
        <w:rPr>
          <w:color w:val="000000"/>
          <w:szCs w:val="28"/>
        </w:rPr>
      </w:pPr>
    </w:p>
    <w:p w:rsidR="00FC01F0" w:rsidRPr="00AC2999" w:rsidRDefault="00FC01F0" w:rsidP="00FC01F0">
      <w:pPr>
        <w:spacing w:line="255" w:lineRule="exact"/>
        <w:jc w:val="center"/>
      </w:pPr>
      <w:r w:rsidRPr="00AC2999">
        <w:rPr>
          <w:b/>
          <w:color w:val="000000"/>
        </w:rPr>
        <w:t>ЗАЯВЛЕНИЕ</w:t>
      </w:r>
    </w:p>
    <w:p w:rsidR="00FC01F0" w:rsidRPr="00AC2999" w:rsidRDefault="00FC01F0" w:rsidP="00FC01F0">
      <w:pPr>
        <w:pStyle w:val="ConsPlusNonformat"/>
        <w:spacing w:line="2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b/>
          <w:color w:val="000000"/>
          <w:sz w:val="28"/>
          <w:szCs w:val="28"/>
        </w:rPr>
        <w:t>о реализации преимущественного права</w:t>
      </w:r>
    </w:p>
    <w:p w:rsidR="00FC01F0" w:rsidRPr="00AC2999" w:rsidRDefault="00FC01F0" w:rsidP="00EF2224">
      <w:pPr>
        <w:pStyle w:val="ConsPlusNonformat"/>
        <w:spacing w:line="255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b/>
          <w:color w:val="000000"/>
          <w:sz w:val="28"/>
          <w:szCs w:val="28"/>
        </w:rPr>
        <w:t>на приобретение арендуемого имущества</w:t>
      </w:r>
    </w:p>
    <w:p w:rsidR="00FC01F0" w:rsidRPr="00AC2999" w:rsidRDefault="00FC01F0" w:rsidP="00FC01F0">
      <w:pPr>
        <w:pStyle w:val="a3"/>
        <w:spacing w:line="255" w:lineRule="exact"/>
        <w:ind w:left="709"/>
        <w:rPr>
          <w:color w:val="000000"/>
          <w:szCs w:val="28"/>
        </w:rPr>
      </w:pPr>
    </w:p>
    <w:p w:rsidR="00FC01F0" w:rsidRPr="00AC2999" w:rsidRDefault="00FC01F0" w:rsidP="00FC01F0">
      <w:pPr>
        <w:spacing w:line="255" w:lineRule="exact"/>
        <w:ind w:firstLine="851"/>
        <w:jc w:val="both"/>
      </w:pPr>
      <w:r w:rsidRPr="00AC2999">
        <w:rPr>
          <w:color w:val="000000"/>
        </w:rPr>
        <w:t>В соответствии с Федеральным законом от 22.07.2008 № 159-ФЗ «</w:t>
      </w:r>
      <w:r w:rsidRPr="00AC2999">
        <w:rPr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C2999">
        <w:rPr>
          <w:color w:val="000000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</w:t>
      </w:r>
      <w:r w:rsidR="00145176">
        <w:rPr>
          <w:color w:val="000000"/>
        </w:rPr>
        <w:t>________________</w:t>
      </w:r>
      <w:r w:rsidRPr="00AC2999">
        <w:rPr>
          <w:color w:val="000000"/>
        </w:rPr>
        <w:t xml:space="preserve">площадью ______ </w:t>
      </w:r>
      <w:proofErr w:type="spellStart"/>
      <w:r w:rsidRPr="00AC2999">
        <w:rPr>
          <w:color w:val="000000"/>
        </w:rPr>
        <w:t>кв.м</w:t>
      </w:r>
      <w:proofErr w:type="spellEnd"/>
      <w:r w:rsidRPr="00AC2999">
        <w:rPr>
          <w:color w:val="000000"/>
        </w:rPr>
        <w:t>.</w:t>
      </w:r>
    </w:p>
    <w:p w:rsidR="00FC01F0" w:rsidRPr="00AC2999" w:rsidRDefault="00FC01F0" w:rsidP="00FC01F0">
      <w:pPr>
        <w:spacing w:line="255" w:lineRule="exact"/>
        <w:jc w:val="both"/>
      </w:pPr>
      <w:r w:rsidRPr="00AC2999">
        <w:rPr>
          <w:i/>
          <w:color w:val="000000"/>
        </w:rPr>
        <w:t>□</w:t>
      </w:r>
      <w:r w:rsidRPr="00AC2999">
        <w:rPr>
          <w:rFonts w:eastAsia="PT Astra Serif"/>
          <w:i/>
          <w:color w:val="000000"/>
        </w:rPr>
        <w:t xml:space="preserve"> </w:t>
      </w:r>
      <w:r w:rsidRPr="00AC2999">
        <w:rPr>
          <w:i/>
          <w:color w:val="000000"/>
        </w:rPr>
        <w:t>с единовременной оплатой</w:t>
      </w:r>
    </w:p>
    <w:p w:rsidR="00FC01F0" w:rsidRPr="00AC2999" w:rsidRDefault="00FC01F0" w:rsidP="00FC01F0">
      <w:pPr>
        <w:pStyle w:val="ConsPlusNonformat"/>
        <w:spacing w:line="255" w:lineRule="exac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i/>
          <w:color w:val="000000"/>
          <w:sz w:val="28"/>
          <w:szCs w:val="28"/>
        </w:rPr>
        <w:t>□</w:t>
      </w:r>
      <w:r w:rsidRPr="00AC2999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2999">
        <w:rPr>
          <w:rFonts w:ascii="Times New Roman" w:hAnsi="Times New Roman" w:cs="Times New Roman"/>
          <w:i/>
          <w:color w:val="000000"/>
          <w:sz w:val="28"/>
          <w:szCs w:val="28"/>
        </w:rPr>
        <w:t>с оплатой в рассрочку на срок _____ месяцев,</w:t>
      </w:r>
    </w:p>
    <w:p w:rsidR="00FC01F0" w:rsidRPr="00AC2999" w:rsidRDefault="00FC01F0" w:rsidP="00FC01F0">
      <w:pPr>
        <w:pStyle w:val="a3"/>
        <w:spacing w:line="255" w:lineRule="exact"/>
        <w:rPr>
          <w:szCs w:val="28"/>
        </w:rPr>
      </w:pPr>
      <w:r w:rsidRPr="00AC2999">
        <w:rPr>
          <w:color w:val="000000"/>
          <w:szCs w:val="28"/>
        </w:rPr>
        <w:t xml:space="preserve"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</w:t>
      </w:r>
      <w:r w:rsidRPr="00AC2999">
        <w:rPr>
          <w:color w:val="000000"/>
          <w:szCs w:val="28"/>
        </w:rPr>
        <w:lastRenderedPageBreak/>
        <w:t>имущества, а также у меня отсутствует задолженность по арендной плате за такое имущество, неустойкам (штрафам, пеням).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i/>
          <w:color w:val="000000"/>
          <w:szCs w:val="28"/>
        </w:rPr>
      </w:pPr>
    </w:p>
    <w:p w:rsidR="00FC01F0" w:rsidRPr="00AC2999" w:rsidRDefault="00FC01F0" w:rsidP="00FC01F0">
      <w:pPr>
        <w:pStyle w:val="a3"/>
        <w:spacing w:line="255" w:lineRule="exact"/>
        <w:ind w:firstLine="709"/>
        <w:rPr>
          <w:szCs w:val="28"/>
        </w:rPr>
      </w:pPr>
      <w:r w:rsidRPr="00AC2999">
        <w:rPr>
          <w:i/>
          <w:color w:val="000000"/>
          <w:szCs w:val="28"/>
        </w:rPr>
        <w:t>Приложения:</w:t>
      </w:r>
    </w:p>
    <w:p w:rsidR="00FC01F0" w:rsidRPr="00AC2999" w:rsidRDefault="00FC01F0" w:rsidP="00FC01F0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szCs w:val="28"/>
        </w:rPr>
      </w:pPr>
      <w:r w:rsidRPr="00AC2999">
        <w:rPr>
          <w:color w:val="000000"/>
          <w:szCs w:val="28"/>
        </w:rPr>
        <w:t>_____________________________________________________________</w:t>
      </w:r>
    </w:p>
    <w:p w:rsidR="00FC01F0" w:rsidRPr="00AC2999" w:rsidRDefault="00FC01F0" w:rsidP="00FC01F0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szCs w:val="28"/>
        </w:rPr>
      </w:pPr>
      <w:r w:rsidRPr="00AC2999">
        <w:rPr>
          <w:color w:val="000000"/>
          <w:szCs w:val="28"/>
        </w:rPr>
        <w:t>_____________________________________________________________</w:t>
      </w:r>
    </w:p>
    <w:p w:rsidR="00FC01F0" w:rsidRPr="003F2C58" w:rsidRDefault="00FC01F0" w:rsidP="007053CA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color w:val="000000"/>
          <w:szCs w:val="28"/>
        </w:rPr>
      </w:pPr>
      <w:r w:rsidRPr="003F2C58">
        <w:rPr>
          <w:color w:val="000000"/>
          <w:szCs w:val="28"/>
        </w:rPr>
        <w:t>_____________________________________________________________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szCs w:val="28"/>
        </w:rPr>
      </w:pPr>
      <w:r w:rsidRPr="00AC2999">
        <w:rPr>
          <w:color w:val="000000"/>
          <w:szCs w:val="28"/>
        </w:rPr>
        <w:t>«____» __________________ г.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szCs w:val="28"/>
        </w:rPr>
      </w:pPr>
      <w:r w:rsidRPr="00AC2999">
        <w:rPr>
          <w:color w:val="000000"/>
          <w:szCs w:val="28"/>
        </w:rPr>
        <w:t>________________________________</w:t>
      </w:r>
    </w:p>
    <w:p w:rsidR="00FC01F0" w:rsidRPr="00AC2999" w:rsidRDefault="00FC01F0" w:rsidP="00FC01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AC2999">
        <w:rPr>
          <w:sz w:val="28"/>
          <w:szCs w:val="28"/>
          <w:u w:val="single"/>
        </w:rPr>
        <w:t>ФОРМА</w:t>
      </w:r>
      <w:r w:rsidRPr="00AC2999">
        <w:rPr>
          <w:sz w:val="28"/>
          <w:szCs w:val="28"/>
          <w:u w:val="single"/>
          <w:lang w:val="en-US"/>
        </w:rPr>
        <w:t xml:space="preserve"> </w:t>
      </w:r>
      <w:r w:rsidRPr="00AC2999">
        <w:rPr>
          <w:sz w:val="28"/>
          <w:szCs w:val="28"/>
          <w:u w:val="single"/>
        </w:rPr>
        <w:t>к</w:t>
      </w:r>
      <w:r w:rsidRPr="00AC2999">
        <w:rPr>
          <w:sz w:val="28"/>
          <w:szCs w:val="28"/>
          <w:u w:val="single"/>
          <w:lang w:val="en-US"/>
        </w:rPr>
        <w:t xml:space="preserve"> </w:t>
      </w:r>
      <w:r w:rsidRPr="00AC2999">
        <w:rPr>
          <w:sz w:val="28"/>
          <w:szCs w:val="28"/>
          <w:u w:val="single"/>
        </w:rPr>
        <w:t>варианту</w:t>
      </w:r>
      <w:r w:rsidRPr="00AC2999">
        <w:rPr>
          <w:sz w:val="28"/>
          <w:szCs w:val="28"/>
          <w:u w:val="single"/>
          <w:lang w:val="en-US"/>
        </w:rPr>
        <w:t xml:space="preserve"> 2</w:t>
      </w:r>
    </w:p>
    <w:p w:rsidR="00FC01F0" w:rsidRPr="00AC2999" w:rsidRDefault="00FC01F0" w:rsidP="00FC01F0">
      <w:r w:rsidRPr="00AC2999">
        <w:rPr>
          <w:lang w:val="en-US"/>
        </w:rPr>
        <w:t xml:space="preserve"> </w:t>
      </w:r>
    </w:p>
    <w:p w:rsidR="00FC01F0" w:rsidRPr="00AC2999" w:rsidRDefault="00FC01F0" w:rsidP="00FC01F0">
      <w:pPr>
        <w:spacing w:line="360" w:lineRule="exact"/>
        <w:jc w:val="center"/>
      </w:pPr>
      <w:r w:rsidRPr="00AC2999">
        <w:t>Заявление</w:t>
      </w:r>
    </w:p>
    <w:p w:rsidR="00FC01F0" w:rsidRPr="00AC2999" w:rsidRDefault="00FC01F0" w:rsidP="00FC01F0">
      <w:pPr>
        <w:spacing w:line="360" w:lineRule="exact"/>
        <w:jc w:val="center"/>
      </w:pPr>
      <w:r w:rsidRPr="00AC2999"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FC01F0" w:rsidRPr="00AC2999" w:rsidRDefault="00FC01F0" w:rsidP="00FC01F0">
      <w:pPr>
        <w:spacing w:line="360" w:lineRule="exact"/>
        <w:jc w:val="center"/>
      </w:pPr>
    </w:p>
    <w:p w:rsidR="00145176" w:rsidRPr="00145176" w:rsidRDefault="00145176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176">
        <w:rPr>
          <w:rFonts w:ascii="Times New Roman" w:hAnsi="Times New Roman" w:cs="Times New Roman"/>
          <w:b/>
          <w:sz w:val="28"/>
          <w:szCs w:val="28"/>
        </w:rPr>
        <w:t>Главе администрации муниципального</w:t>
      </w:r>
    </w:p>
    <w:p w:rsidR="00FC01F0" w:rsidRDefault="00145176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5176">
        <w:rPr>
          <w:rFonts w:ascii="Times New Roman" w:hAnsi="Times New Roman" w:cs="Times New Roman"/>
          <w:b/>
          <w:sz w:val="28"/>
          <w:szCs w:val="28"/>
        </w:rPr>
        <w:t xml:space="preserve"> образования Одоевский район</w:t>
      </w:r>
    </w:p>
    <w:p w:rsidR="00145176" w:rsidRPr="00145176" w:rsidRDefault="00145176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Ф.И.О. (или наименование юридического лица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и Ф.И.О., должность представителя)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для индивидуального предпринимателя 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eastAsia="PT Astra Serif" w:hAnsi="Times New Roman" w:cs="Times New Roman"/>
          <w:color w:val="000000"/>
          <w:sz w:val="28"/>
          <w:szCs w:val="28"/>
        </w:rPr>
        <w:t xml:space="preserve">                         </w:t>
      </w:r>
      <w:r w:rsidRPr="00AC2999">
        <w:rPr>
          <w:rFonts w:ascii="Times New Roman" w:hAnsi="Times New Roman" w:cs="Times New Roman"/>
          <w:color w:val="000000"/>
          <w:sz w:val="28"/>
          <w:szCs w:val="28"/>
        </w:rPr>
        <w:t>(или место нахождения юридического лица)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299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 </w:t>
      </w:r>
    </w:p>
    <w:p w:rsidR="00FC01F0" w:rsidRPr="00AC2999" w:rsidRDefault="00FC01F0" w:rsidP="00FC01F0">
      <w:pPr>
        <w:pStyle w:val="ConsPlusNonformat"/>
        <w:spacing w:line="255" w:lineRule="exac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2999">
        <w:rPr>
          <w:rFonts w:ascii="Times New Roman" w:hAnsi="Times New Roman" w:cs="Times New Roman"/>
          <w:color w:val="000000"/>
          <w:sz w:val="28"/>
          <w:szCs w:val="28"/>
        </w:rPr>
        <w:t>контактный телефон</w:t>
      </w:r>
    </w:p>
    <w:p w:rsidR="00FC01F0" w:rsidRPr="00AC2999" w:rsidRDefault="00FC01F0" w:rsidP="00FC01F0">
      <w:pPr>
        <w:pStyle w:val="a3"/>
        <w:spacing w:line="255" w:lineRule="exact"/>
        <w:ind w:left="709"/>
        <w:rPr>
          <w:color w:val="000000"/>
          <w:szCs w:val="28"/>
        </w:rPr>
      </w:pPr>
    </w:p>
    <w:p w:rsidR="00FC01F0" w:rsidRPr="00AC2999" w:rsidRDefault="00FC01F0" w:rsidP="00FC01F0">
      <w:pPr>
        <w:spacing w:line="255" w:lineRule="exact"/>
        <w:jc w:val="center"/>
        <w:rPr>
          <w:b/>
          <w:color w:val="000000"/>
        </w:rPr>
      </w:pPr>
      <w:r w:rsidRPr="00AC2999">
        <w:rPr>
          <w:b/>
          <w:color w:val="000000"/>
        </w:rPr>
        <w:t>ЗАЯВЛЕНИЕ</w:t>
      </w:r>
    </w:p>
    <w:p w:rsidR="00FC01F0" w:rsidRPr="00AC2999" w:rsidRDefault="00FC01F0" w:rsidP="00FC01F0">
      <w:pPr>
        <w:pStyle w:val="ConsPlusNonformat"/>
        <w:spacing w:line="255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999">
        <w:rPr>
          <w:rFonts w:ascii="Times New Roman" w:hAnsi="Times New Roman" w:cs="Times New Roman"/>
          <w:b/>
          <w:color w:val="000000"/>
          <w:sz w:val="28"/>
          <w:szCs w:val="28"/>
        </w:rPr>
        <w:t>о реализации преимущественного права</w:t>
      </w:r>
    </w:p>
    <w:p w:rsidR="00FC01F0" w:rsidRPr="00AC2999" w:rsidRDefault="00FC01F0" w:rsidP="00FC01F0">
      <w:pPr>
        <w:pStyle w:val="ConsPlusNonformat"/>
        <w:spacing w:line="255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2999">
        <w:rPr>
          <w:rFonts w:ascii="Times New Roman" w:hAnsi="Times New Roman" w:cs="Times New Roman"/>
          <w:b/>
          <w:color w:val="000000"/>
          <w:sz w:val="28"/>
          <w:szCs w:val="28"/>
        </w:rPr>
        <w:t>на приобретение арендуемого имущества</w:t>
      </w:r>
    </w:p>
    <w:p w:rsidR="00FC01F0" w:rsidRPr="00AC2999" w:rsidRDefault="00FC01F0" w:rsidP="00FC01F0">
      <w:pPr>
        <w:pStyle w:val="a3"/>
        <w:spacing w:line="255" w:lineRule="exact"/>
        <w:ind w:left="709"/>
        <w:rPr>
          <w:color w:val="000000"/>
          <w:szCs w:val="28"/>
        </w:rPr>
      </w:pPr>
    </w:p>
    <w:p w:rsidR="00FC01F0" w:rsidRPr="00AC2999" w:rsidRDefault="00FC01F0" w:rsidP="00FC01F0">
      <w:pPr>
        <w:spacing w:line="255" w:lineRule="exact"/>
        <w:ind w:firstLine="851"/>
        <w:jc w:val="both"/>
      </w:pPr>
      <w:r w:rsidRPr="00AC2999">
        <w:rPr>
          <w:color w:val="000000"/>
        </w:rPr>
        <w:t>В соответствии с Федеральным законом от 22.07.2008 № 159-ФЗ «</w:t>
      </w:r>
      <w:r w:rsidRPr="00AC2999">
        <w:rPr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AC2999">
        <w:rPr>
          <w:color w:val="000000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 w:rsidRPr="00AC2999">
        <w:rPr>
          <w:color w:val="000000"/>
        </w:rPr>
        <w:t>кв.м</w:t>
      </w:r>
      <w:proofErr w:type="spellEnd"/>
      <w:r w:rsidRPr="00AC2999">
        <w:rPr>
          <w:color w:val="000000"/>
        </w:rPr>
        <w:t>.</w:t>
      </w:r>
    </w:p>
    <w:p w:rsidR="00FC01F0" w:rsidRPr="00AC2999" w:rsidRDefault="00FC01F0" w:rsidP="00FC01F0">
      <w:pPr>
        <w:spacing w:line="255" w:lineRule="exact"/>
        <w:jc w:val="both"/>
      </w:pPr>
      <w:r w:rsidRPr="00AC2999">
        <w:rPr>
          <w:i/>
          <w:color w:val="000000"/>
        </w:rPr>
        <w:t>□</w:t>
      </w:r>
      <w:r w:rsidRPr="00AC2999">
        <w:rPr>
          <w:rFonts w:eastAsia="PT Astra Serif"/>
          <w:i/>
          <w:color w:val="000000"/>
        </w:rPr>
        <w:t xml:space="preserve"> </w:t>
      </w:r>
      <w:r w:rsidRPr="00AC2999">
        <w:rPr>
          <w:i/>
          <w:color w:val="000000"/>
        </w:rPr>
        <w:t>с единовременной оплатой</w:t>
      </w:r>
    </w:p>
    <w:p w:rsidR="00FC01F0" w:rsidRPr="00AC2999" w:rsidRDefault="00FC01F0" w:rsidP="00FC01F0">
      <w:pPr>
        <w:pStyle w:val="ConsPlusNonformat"/>
        <w:spacing w:line="255" w:lineRule="exact"/>
        <w:rPr>
          <w:rFonts w:ascii="Times New Roman" w:hAnsi="Times New Roman" w:cs="Times New Roman"/>
          <w:sz w:val="28"/>
          <w:szCs w:val="28"/>
        </w:rPr>
      </w:pPr>
      <w:r w:rsidRPr="00AC2999">
        <w:rPr>
          <w:rFonts w:ascii="Times New Roman" w:hAnsi="Times New Roman" w:cs="Times New Roman"/>
          <w:i/>
          <w:color w:val="000000"/>
          <w:sz w:val="28"/>
          <w:szCs w:val="28"/>
        </w:rPr>
        <w:t>□</w:t>
      </w:r>
      <w:r w:rsidRPr="00AC2999">
        <w:rPr>
          <w:rFonts w:ascii="Times New Roman" w:eastAsia="PT Astra Serif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C2999">
        <w:rPr>
          <w:rFonts w:ascii="Times New Roman" w:hAnsi="Times New Roman" w:cs="Times New Roman"/>
          <w:i/>
          <w:color w:val="000000"/>
          <w:sz w:val="28"/>
          <w:szCs w:val="28"/>
        </w:rPr>
        <w:t>с оплатой в рассрочку на срок _____ месяцев,</w:t>
      </w:r>
    </w:p>
    <w:p w:rsidR="00FC01F0" w:rsidRPr="00AC2999" w:rsidRDefault="00FC01F0" w:rsidP="00FC01F0">
      <w:pPr>
        <w:pStyle w:val="a3"/>
        <w:spacing w:line="255" w:lineRule="exact"/>
        <w:rPr>
          <w:szCs w:val="28"/>
        </w:rPr>
      </w:pPr>
      <w:r w:rsidRPr="00AC2999">
        <w:rPr>
          <w:color w:val="000000"/>
          <w:szCs w:val="28"/>
        </w:rPr>
        <w:t xml:space="preserve">так как я отношусь к категории субъектов малого или среднего предпринимательства, установленных статьей 4 Федерального закона от </w:t>
      </w:r>
      <w:r w:rsidRPr="00AC2999">
        <w:rPr>
          <w:color w:val="000000"/>
          <w:szCs w:val="28"/>
        </w:rPr>
        <w:lastRenderedPageBreak/>
        <w:t>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i/>
          <w:color w:val="000000"/>
          <w:szCs w:val="28"/>
        </w:rPr>
      </w:pPr>
    </w:p>
    <w:p w:rsidR="00FC01F0" w:rsidRPr="00AC2999" w:rsidRDefault="00FC01F0" w:rsidP="00FC01F0">
      <w:pPr>
        <w:pStyle w:val="a3"/>
        <w:spacing w:line="255" w:lineRule="exact"/>
        <w:ind w:firstLine="709"/>
        <w:rPr>
          <w:i/>
          <w:color w:val="000000"/>
          <w:szCs w:val="28"/>
        </w:rPr>
      </w:pPr>
      <w:r w:rsidRPr="00AC2999">
        <w:rPr>
          <w:i/>
          <w:color w:val="000000"/>
          <w:szCs w:val="28"/>
        </w:rPr>
        <w:t>Приложения:</w:t>
      </w:r>
    </w:p>
    <w:p w:rsidR="00FC01F0" w:rsidRPr="00AC2999" w:rsidRDefault="00FC01F0" w:rsidP="00FC01F0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color w:val="000000"/>
          <w:szCs w:val="28"/>
        </w:rPr>
      </w:pPr>
      <w:r w:rsidRPr="00AC2999">
        <w:rPr>
          <w:color w:val="000000"/>
          <w:szCs w:val="28"/>
        </w:rPr>
        <w:t>_____________________________________________________________</w:t>
      </w:r>
    </w:p>
    <w:p w:rsidR="00FC01F0" w:rsidRPr="00AC2999" w:rsidRDefault="00FC01F0" w:rsidP="00FC01F0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color w:val="000000"/>
          <w:szCs w:val="28"/>
        </w:rPr>
      </w:pPr>
      <w:r w:rsidRPr="00AC2999">
        <w:rPr>
          <w:color w:val="000000"/>
          <w:szCs w:val="28"/>
        </w:rPr>
        <w:t>_____________________________________________________________</w:t>
      </w:r>
    </w:p>
    <w:p w:rsidR="00FC01F0" w:rsidRPr="00AC2999" w:rsidRDefault="00FC01F0" w:rsidP="00FC01F0">
      <w:pPr>
        <w:pStyle w:val="a3"/>
        <w:widowControl w:val="0"/>
        <w:numPr>
          <w:ilvl w:val="0"/>
          <w:numId w:val="47"/>
        </w:numPr>
        <w:tabs>
          <w:tab w:val="left" w:pos="993"/>
        </w:tabs>
        <w:suppressAutoHyphens/>
        <w:spacing w:line="255" w:lineRule="exact"/>
        <w:ind w:left="0" w:firstLine="709"/>
        <w:jc w:val="left"/>
        <w:rPr>
          <w:color w:val="000000"/>
          <w:szCs w:val="28"/>
        </w:rPr>
      </w:pPr>
      <w:r w:rsidRPr="00AC2999">
        <w:rPr>
          <w:color w:val="000000"/>
          <w:szCs w:val="28"/>
        </w:rPr>
        <w:t>_____________________________________________________________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color w:val="000000"/>
          <w:szCs w:val="28"/>
        </w:rPr>
      </w:pPr>
    </w:p>
    <w:p w:rsidR="00FC01F0" w:rsidRPr="00AC2999" w:rsidRDefault="00FC01F0" w:rsidP="00FC01F0">
      <w:pPr>
        <w:pStyle w:val="a3"/>
        <w:spacing w:line="255" w:lineRule="exact"/>
        <w:ind w:firstLine="709"/>
        <w:rPr>
          <w:color w:val="000000"/>
          <w:szCs w:val="28"/>
        </w:rPr>
      </w:pPr>
      <w:r w:rsidRPr="00AC2999">
        <w:rPr>
          <w:color w:val="000000"/>
          <w:szCs w:val="28"/>
        </w:rPr>
        <w:t>«____» __________________ г.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color w:val="000000"/>
          <w:szCs w:val="28"/>
        </w:rPr>
      </w:pPr>
      <w:r w:rsidRPr="00AC2999">
        <w:rPr>
          <w:color w:val="000000"/>
          <w:szCs w:val="28"/>
        </w:rPr>
        <w:t>________________________________</w:t>
      </w:r>
    </w:p>
    <w:p w:rsidR="00FC01F0" w:rsidRPr="00AC2999" w:rsidRDefault="00FC01F0" w:rsidP="00FC01F0">
      <w:pPr>
        <w:pStyle w:val="a3"/>
        <w:spacing w:line="255" w:lineRule="exact"/>
        <w:ind w:firstLine="709"/>
        <w:rPr>
          <w:szCs w:val="28"/>
        </w:rPr>
      </w:pPr>
    </w:p>
    <w:p w:rsidR="00FC01F0" w:rsidRPr="00AC2999" w:rsidRDefault="00FC01F0" w:rsidP="00FC01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AC2999">
        <w:rPr>
          <w:sz w:val="28"/>
          <w:szCs w:val="28"/>
          <w:u w:val="single"/>
        </w:rPr>
        <w:t>ФОРМА</w:t>
      </w:r>
      <w:r w:rsidRPr="00AC2999">
        <w:rPr>
          <w:sz w:val="28"/>
          <w:szCs w:val="28"/>
          <w:u w:val="single"/>
          <w:lang w:val="en-US"/>
        </w:rPr>
        <w:t xml:space="preserve"> </w:t>
      </w:r>
      <w:r w:rsidRPr="00AC2999">
        <w:rPr>
          <w:sz w:val="28"/>
          <w:szCs w:val="28"/>
          <w:u w:val="single"/>
        </w:rPr>
        <w:t>к</w:t>
      </w:r>
      <w:r w:rsidRPr="00AC2999">
        <w:rPr>
          <w:sz w:val="28"/>
          <w:szCs w:val="28"/>
          <w:u w:val="single"/>
          <w:lang w:val="en-US"/>
        </w:rPr>
        <w:t xml:space="preserve"> </w:t>
      </w:r>
      <w:r w:rsidRPr="00AC2999">
        <w:rPr>
          <w:sz w:val="28"/>
          <w:szCs w:val="28"/>
          <w:u w:val="single"/>
        </w:rPr>
        <w:t>варианту</w:t>
      </w:r>
      <w:r w:rsidRPr="00AC2999">
        <w:rPr>
          <w:sz w:val="28"/>
          <w:szCs w:val="28"/>
          <w:u w:val="single"/>
          <w:lang w:val="en-US"/>
        </w:rPr>
        <w:t xml:space="preserve"> 3</w:t>
      </w:r>
    </w:p>
    <w:p w:rsidR="00FC01F0" w:rsidRPr="00AC2999" w:rsidRDefault="00FC01F0" w:rsidP="00FC01F0">
      <w:r w:rsidRPr="00AC2999">
        <w:rPr>
          <w:lang w:val="en-US"/>
        </w:rPr>
        <w:t xml:space="preserve"> </w:t>
      </w:r>
    </w:p>
    <w:p w:rsidR="00FC01F0" w:rsidRPr="00AC2999" w:rsidRDefault="00FC01F0" w:rsidP="00FC01F0">
      <w:pPr>
        <w:jc w:val="center"/>
        <w:rPr>
          <w:b/>
          <w:bCs/>
        </w:rPr>
      </w:pPr>
    </w:p>
    <w:p w:rsidR="00FC01F0" w:rsidRPr="00AC2999" w:rsidRDefault="00FC01F0" w:rsidP="00145176">
      <w:pPr>
        <w:jc w:val="center"/>
        <w:rPr>
          <w:b/>
          <w:bCs/>
        </w:rPr>
      </w:pPr>
      <w:r w:rsidRPr="00AC2999">
        <w:rPr>
          <w:b/>
          <w:bCs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FC01F0" w:rsidRPr="00AC2999" w:rsidRDefault="00FC01F0" w:rsidP="00FC01F0"/>
    <w:p w:rsidR="00FC01F0" w:rsidRPr="00AC2999" w:rsidRDefault="00FC01F0" w:rsidP="00FC01F0">
      <w:r w:rsidRPr="00AC2999">
        <w:t xml:space="preserve">Наименование юридического </w:t>
      </w:r>
      <w:proofErr w:type="gramStart"/>
      <w:r w:rsidRPr="00AC2999">
        <w:t>лица:_</w:t>
      </w:r>
      <w:proofErr w:type="gramEnd"/>
      <w:r w:rsidRPr="00AC2999">
        <w:t>_</w:t>
      </w:r>
      <w:r w:rsidR="00145176">
        <w:t>____</w:t>
      </w:r>
      <w:r w:rsidRPr="00AC2999">
        <w:t xml:space="preserve">________________________. </w:t>
      </w:r>
    </w:p>
    <w:p w:rsidR="00FC01F0" w:rsidRPr="00AC2999" w:rsidRDefault="00FC01F0" w:rsidP="00FC01F0">
      <w:r w:rsidRPr="00AC2999">
        <w:t xml:space="preserve">Основной государственный регистрационный номер (ОГРН): </w:t>
      </w:r>
    </w:p>
    <w:p w:rsidR="00FC01F0" w:rsidRPr="00AC2999" w:rsidRDefault="00FC01F0" w:rsidP="00FC01F0">
      <w:r w:rsidRPr="00AC2999">
        <w:t>дата присвоения основного государственного регистрационного номера: ______________________________</w:t>
      </w:r>
      <w:r w:rsidR="00145176">
        <w:t>___</w:t>
      </w:r>
      <w:r w:rsidRPr="00AC2999">
        <w:t xml:space="preserve">__________________________. </w:t>
      </w:r>
    </w:p>
    <w:p w:rsidR="00FC01F0" w:rsidRPr="00AC2999" w:rsidRDefault="00FC01F0" w:rsidP="00FC01F0">
      <w:r w:rsidRPr="00AC2999">
        <w:t xml:space="preserve">Сведения об уполномоченном лице: </w:t>
      </w:r>
    </w:p>
    <w:p w:rsidR="00FC01F0" w:rsidRPr="00AC2999" w:rsidRDefault="00FC01F0" w:rsidP="00FC01F0">
      <w:r w:rsidRPr="00AC2999">
        <w:t>фамилия, имя, отчество (при наличии) руководителя организации: __________________________</w:t>
      </w:r>
      <w:r w:rsidR="00145176">
        <w:t>_</w:t>
      </w:r>
      <w:r w:rsidRPr="00AC2999">
        <w:t>_______________________________________;</w:t>
      </w:r>
    </w:p>
    <w:p w:rsidR="00FC01F0" w:rsidRPr="00AC2999" w:rsidRDefault="00FC01F0" w:rsidP="00FC01F0">
      <w:r w:rsidRPr="00AC2999">
        <w:t>фамилия, имя, отчество (при наличии) индивидуа</w:t>
      </w:r>
      <w:r w:rsidR="00145176">
        <w:t>льного предпринимателя: _______</w:t>
      </w:r>
      <w:r w:rsidRPr="00AC2999">
        <w:t>______________</w:t>
      </w:r>
      <w:r w:rsidR="00145176">
        <w:t>_</w:t>
      </w:r>
      <w:r w:rsidRPr="00AC2999">
        <w:t>___________________________________________;</w:t>
      </w:r>
    </w:p>
    <w:p w:rsidR="00FC01F0" w:rsidRPr="00AC2999" w:rsidRDefault="00FC01F0" w:rsidP="00FC01F0">
      <w:r w:rsidRPr="00AC2999">
        <w:t>фамилия, имя, отчество уполномоченного сотрудника: __________________________________________________________________;</w:t>
      </w:r>
    </w:p>
    <w:p w:rsidR="00FC01F0" w:rsidRPr="00AC2999" w:rsidRDefault="00FC01F0" w:rsidP="00FC01F0">
      <w:r w:rsidRPr="00AC2999">
        <w:t>дата рождения (</w:t>
      </w:r>
      <w:proofErr w:type="spellStart"/>
      <w:r w:rsidRPr="00AC2999">
        <w:t>дд</w:t>
      </w:r>
      <w:proofErr w:type="spellEnd"/>
      <w:r w:rsidRPr="00AC2999">
        <w:t>/мм/</w:t>
      </w:r>
      <w:proofErr w:type="spellStart"/>
      <w:r w:rsidRPr="00AC2999">
        <w:t>гг</w:t>
      </w:r>
      <w:proofErr w:type="spellEnd"/>
      <w:r w:rsidRPr="00AC2999">
        <w:t>): _</w:t>
      </w:r>
      <w:proofErr w:type="gramStart"/>
      <w:r w:rsidRPr="00AC2999">
        <w:t>_._</w:t>
      </w:r>
      <w:proofErr w:type="gramEnd"/>
      <w:r w:rsidRPr="00AC2999">
        <w:t xml:space="preserve">_________.____ г.; </w:t>
      </w:r>
    </w:p>
    <w:p w:rsidR="00FC01F0" w:rsidRPr="00AC2999" w:rsidRDefault="00FC01F0" w:rsidP="00FC01F0">
      <w:r w:rsidRPr="00AC2999">
        <w:t xml:space="preserve">наименование документа, </w:t>
      </w:r>
      <w:proofErr w:type="gramStart"/>
      <w:r w:rsidRPr="00AC2999">
        <w:t>удостоверяющего  личность</w:t>
      </w:r>
      <w:proofErr w:type="gramEnd"/>
      <w:r w:rsidRPr="00AC2999">
        <w:t>: ___________</w:t>
      </w:r>
      <w:r w:rsidR="00145176">
        <w:t>_</w:t>
      </w:r>
      <w:r w:rsidRPr="00AC2999">
        <w:t>_;</w:t>
      </w:r>
    </w:p>
    <w:p w:rsidR="00FC01F0" w:rsidRPr="00AC2999" w:rsidRDefault="00FC01F0" w:rsidP="00FC01F0">
      <w:r w:rsidRPr="00AC2999">
        <w:t>серия, номер документа, удостоверяющего личность: _</w:t>
      </w:r>
      <w:r w:rsidR="00145176">
        <w:t>__________</w:t>
      </w:r>
      <w:r w:rsidRPr="00AC2999">
        <w:t>____;</w:t>
      </w:r>
    </w:p>
    <w:p w:rsidR="00FC01F0" w:rsidRPr="00AC2999" w:rsidRDefault="00FC01F0" w:rsidP="00FC01F0">
      <w:r w:rsidRPr="00AC2999">
        <w:t>код подразделения: ___________________________________________;</w:t>
      </w:r>
    </w:p>
    <w:p w:rsidR="00FC01F0" w:rsidRPr="00AC2999" w:rsidRDefault="00FC01F0" w:rsidP="00FC01F0">
      <w:r w:rsidRPr="00AC2999">
        <w:t>дата выдачи документа, удостоверяющего личность уполномоченного лица: _</w:t>
      </w:r>
      <w:proofErr w:type="gramStart"/>
      <w:r w:rsidRPr="00AC2999">
        <w:t>_._</w:t>
      </w:r>
      <w:proofErr w:type="gramEnd"/>
      <w:r w:rsidRPr="00AC2999">
        <w:t xml:space="preserve">_________.____ г.; </w:t>
      </w:r>
    </w:p>
    <w:p w:rsidR="00FC01F0" w:rsidRPr="00AC2999" w:rsidRDefault="00FC01F0" w:rsidP="00FC01F0">
      <w:r w:rsidRPr="00AC2999">
        <w:t>электронная почта (при наличии): ___________________________________;</w:t>
      </w:r>
    </w:p>
    <w:p w:rsidR="00FC01F0" w:rsidRPr="00AC2999" w:rsidRDefault="00FC01F0" w:rsidP="00FC01F0">
      <w:r w:rsidRPr="00AC2999">
        <w:t xml:space="preserve">Адрес </w:t>
      </w:r>
      <w:r w:rsidR="00145176">
        <w:t xml:space="preserve">регистрации: субъект Российской </w:t>
      </w:r>
      <w:proofErr w:type="gramStart"/>
      <w:r w:rsidRPr="00AC2999">
        <w:t>Фе</w:t>
      </w:r>
      <w:r w:rsidR="00145176">
        <w:t>дерации:_</w:t>
      </w:r>
      <w:proofErr w:type="gramEnd"/>
      <w:r w:rsidR="00145176">
        <w:t>________________</w:t>
      </w:r>
      <w:r w:rsidRPr="00AC2999">
        <w:t xml:space="preserve">__; </w:t>
      </w:r>
    </w:p>
    <w:p w:rsidR="00FC01F0" w:rsidRPr="00AC2999" w:rsidRDefault="00FC01F0" w:rsidP="00FC01F0">
      <w:r w:rsidRPr="00AC2999">
        <w:t xml:space="preserve">населенный пункт: ________________________________; </w:t>
      </w:r>
    </w:p>
    <w:p w:rsidR="00FC01F0" w:rsidRPr="00AC2999" w:rsidRDefault="00FC01F0" w:rsidP="00FC01F0">
      <w:r w:rsidRPr="00AC2999">
        <w:t>улица (проезд, шоссе, бу</w:t>
      </w:r>
      <w:r w:rsidR="00145176">
        <w:t>львар, проспект, переулок</w:t>
      </w:r>
      <w:proofErr w:type="gramStart"/>
      <w:r w:rsidR="00145176">
        <w:t>):</w:t>
      </w:r>
      <w:r w:rsidRPr="00AC2999">
        <w:t>_</w:t>
      </w:r>
      <w:proofErr w:type="gramEnd"/>
      <w:r w:rsidRPr="00AC2999">
        <w:t xml:space="preserve">___________________; </w:t>
      </w:r>
    </w:p>
    <w:p w:rsidR="00FC01F0" w:rsidRPr="00AC2999" w:rsidRDefault="00FC01F0" w:rsidP="00FC01F0">
      <w:r w:rsidRPr="00AC2999">
        <w:t>номер дома (строения, сооружения, здания, домовладения</w:t>
      </w:r>
      <w:proofErr w:type="gramStart"/>
      <w:r w:rsidRPr="00AC2999">
        <w:t>):_</w:t>
      </w:r>
      <w:proofErr w:type="gramEnd"/>
      <w:r w:rsidRPr="00AC2999">
        <w:t xml:space="preserve">_____________; </w:t>
      </w:r>
    </w:p>
    <w:p w:rsidR="00FC01F0" w:rsidRPr="00AC2999" w:rsidRDefault="00FC01F0" w:rsidP="00FC01F0">
      <w:r w:rsidRPr="00AC2999">
        <w:lastRenderedPageBreak/>
        <w:t xml:space="preserve">номер квартиры (помещения, офиса, комнаты): ___________________. </w:t>
      </w:r>
    </w:p>
    <w:p w:rsidR="00FC01F0" w:rsidRPr="00AC2999" w:rsidRDefault="00FC01F0" w:rsidP="00FC01F0">
      <w:r w:rsidRPr="00AC2999">
        <w:t xml:space="preserve">Телефон: номер телефона: ___________________________________. </w:t>
      </w:r>
    </w:p>
    <w:p w:rsidR="00FC01F0" w:rsidRPr="00AC2999" w:rsidRDefault="00FC01F0" w:rsidP="00FC01F0">
      <w:pPr>
        <w:jc w:val="both"/>
      </w:pPr>
      <w:r w:rsidRPr="00AC2999">
        <w:t xml:space="preserve">Прошу внести исправления в документы, выданные в результате предоставления </w:t>
      </w:r>
      <w:r w:rsidRPr="00AC2999">
        <w:rPr>
          <w:color w:val="000000"/>
        </w:rPr>
        <w:t>муниципально</w:t>
      </w:r>
      <w:r w:rsidRPr="00AC2999">
        <w:t xml:space="preserve">й услуги, содержащие опечатки и (или) ошибки: </w:t>
      </w:r>
    </w:p>
    <w:p w:rsidR="00FC01F0" w:rsidRPr="00AC2999" w:rsidRDefault="00FC01F0" w:rsidP="00FC01F0">
      <w:r w:rsidRPr="00AC2999">
        <w:t>наименование документа, содержащего опечатку и (или) ошибку: ___________________________________________________________;</w:t>
      </w:r>
    </w:p>
    <w:p w:rsidR="00FC01F0" w:rsidRPr="00AC2999" w:rsidRDefault="00FC01F0" w:rsidP="00FC01F0">
      <w:r w:rsidRPr="00AC2999">
        <w:t>номер документа, содержащего опечатку и (или) ошибку: __________________________________________________________________;</w:t>
      </w:r>
    </w:p>
    <w:p w:rsidR="00FC01F0" w:rsidRPr="00AC2999" w:rsidRDefault="00FC01F0" w:rsidP="00FC01F0">
      <w:r w:rsidRPr="00AC2999">
        <w:t>дата выдачи документа, содержащего опечатку и (или) ошибку: _</w:t>
      </w:r>
      <w:proofErr w:type="gramStart"/>
      <w:r w:rsidRPr="00AC2999">
        <w:t>_._</w:t>
      </w:r>
      <w:proofErr w:type="gramEnd"/>
      <w:r w:rsidRPr="00AC2999">
        <w:t xml:space="preserve">___.__ г.; </w:t>
      </w:r>
    </w:p>
    <w:p w:rsidR="00FC01F0" w:rsidRPr="00AC2999" w:rsidRDefault="00FC01F0" w:rsidP="00FC01F0">
      <w:r w:rsidRPr="00AC2999">
        <w:t>сведения, содержащие опечатку и (или) ошибку, которые необходимо исправить: ________________________________________________;</w:t>
      </w:r>
    </w:p>
    <w:p w:rsidR="00FC01F0" w:rsidRPr="00AC2999" w:rsidRDefault="00FC01F0" w:rsidP="00FC01F0">
      <w:r w:rsidRPr="00AC2999">
        <w:rPr>
          <w:color w:val="000000"/>
        </w:rPr>
        <w:t>корректные сведения: ________________________________.</w:t>
      </w:r>
      <w:r w:rsidRPr="00AC2999">
        <w:br w:type="page"/>
      </w:r>
    </w:p>
    <w:p w:rsidR="00FC01F0" w:rsidRPr="00AC2999" w:rsidRDefault="00FC01F0" w:rsidP="00FC01F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8"/>
          <w:szCs w:val="28"/>
        </w:rPr>
      </w:pPr>
      <w:r w:rsidRPr="00AC2999">
        <w:rPr>
          <w:sz w:val="28"/>
          <w:szCs w:val="28"/>
          <w:u w:val="single"/>
        </w:rPr>
        <w:lastRenderedPageBreak/>
        <w:t>ФОРМА к варианту 4</w:t>
      </w:r>
    </w:p>
    <w:p w:rsidR="00FC01F0" w:rsidRPr="00AC2999" w:rsidRDefault="00FC01F0" w:rsidP="00FC01F0">
      <w:r w:rsidRPr="00AC2999">
        <w:t xml:space="preserve"> </w:t>
      </w:r>
    </w:p>
    <w:p w:rsidR="00FC01F0" w:rsidRPr="00AC2999" w:rsidRDefault="00FC01F0" w:rsidP="00FC01F0">
      <w:pPr>
        <w:spacing w:line="276" w:lineRule="auto"/>
        <w:jc w:val="center"/>
        <w:rPr>
          <w:b/>
          <w:bCs/>
        </w:rPr>
      </w:pPr>
      <w:r w:rsidRPr="00AC2999">
        <w:rPr>
          <w:b/>
          <w:bCs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FC01F0" w:rsidRPr="00AC2999" w:rsidRDefault="00FC01F0" w:rsidP="00FC01F0">
      <w:pPr>
        <w:spacing w:line="276" w:lineRule="auto"/>
        <w:jc w:val="both"/>
      </w:pPr>
    </w:p>
    <w:p w:rsidR="00FC01F0" w:rsidRPr="00AC2999" w:rsidRDefault="00FC01F0" w:rsidP="00FC01F0">
      <w:pPr>
        <w:spacing w:line="276" w:lineRule="auto"/>
        <w:jc w:val="both"/>
      </w:pPr>
      <w:r w:rsidRPr="00AC2999">
        <w:t xml:space="preserve">ФИО: </w:t>
      </w:r>
    </w:p>
    <w:p w:rsidR="00FC01F0" w:rsidRPr="00AC2999" w:rsidRDefault="00145176" w:rsidP="00FC01F0">
      <w:pPr>
        <w:spacing w:line="276" w:lineRule="auto"/>
      </w:pPr>
      <w:proofErr w:type="gramStart"/>
      <w:r>
        <w:t>фамилия:</w:t>
      </w:r>
      <w:r w:rsidR="00FC01F0" w:rsidRPr="00AC2999">
        <w:t>_</w:t>
      </w:r>
      <w:proofErr w:type="gramEnd"/>
      <w:r w:rsidR="00FC01F0" w:rsidRPr="00AC2999">
        <w:t>________________________________________________________; имя: __</w:t>
      </w:r>
      <w:r>
        <w:t>_</w:t>
      </w:r>
      <w:r w:rsidR="00FC01F0" w:rsidRPr="00AC2999">
        <w:t>__________________________________________________________; отчество (при наличии): ___</w:t>
      </w:r>
      <w:r>
        <w:t>_______</w:t>
      </w:r>
      <w:r w:rsidR="00FC01F0" w:rsidRPr="00AC2999">
        <w:t xml:space="preserve">__________________________________. </w:t>
      </w:r>
    </w:p>
    <w:p w:rsidR="00FC01F0" w:rsidRPr="00AC2999" w:rsidRDefault="00FC01F0" w:rsidP="00FC01F0">
      <w:pPr>
        <w:spacing w:line="276" w:lineRule="auto"/>
      </w:pPr>
    </w:p>
    <w:p w:rsidR="00FC01F0" w:rsidRPr="00AC2999" w:rsidRDefault="00FC01F0" w:rsidP="00FC01F0">
      <w:pPr>
        <w:spacing w:line="276" w:lineRule="auto"/>
      </w:pPr>
      <w:r w:rsidRPr="00AC2999">
        <w:t xml:space="preserve">Паспортные данные: </w:t>
      </w:r>
    </w:p>
    <w:p w:rsidR="00FC01F0" w:rsidRPr="00AC2999" w:rsidRDefault="00FC01F0" w:rsidP="00FC01F0">
      <w:pPr>
        <w:spacing w:line="276" w:lineRule="auto"/>
      </w:pPr>
      <w:r w:rsidRPr="00AC2999">
        <w:t>серия и номер документа: ________; дата выдачи документа: _</w:t>
      </w:r>
      <w:proofErr w:type="gramStart"/>
      <w:r w:rsidRPr="00AC2999">
        <w:t>_._</w:t>
      </w:r>
      <w:proofErr w:type="gramEnd"/>
      <w:r w:rsidRPr="00AC2999">
        <w:t xml:space="preserve">____.___ г.; </w:t>
      </w:r>
    </w:p>
    <w:p w:rsidR="00FC01F0" w:rsidRPr="00AC2999" w:rsidRDefault="00FC01F0" w:rsidP="00FC01F0">
      <w:pPr>
        <w:spacing w:line="276" w:lineRule="auto"/>
      </w:pPr>
      <w:r w:rsidRPr="00AC2999">
        <w:t xml:space="preserve">кем выдан: __________________________________________________; личный номер (при его наличии): ___________________________________. </w:t>
      </w:r>
    </w:p>
    <w:p w:rsidR="00FC01F0" w:rsidRPr="00AC2999" w:rsidRDefault="00FC01F0" w:rsidP="00FC01F0">
      <w:pPr>
        <w:spacing w:line="276" w:lineRule="auto"/>
      </w:pPr>
    </w:p>
    <w:p w:rsidR="00FC01F0" w:rsidRPr="00AC2999" w:rsidRDefault="00FC01F0" w:rsidP="00FC01F0">
      <w:pPr>
        <w:spacing w:line="276" w:lineRule="auto"/>
      </w:pPr>
      <w:r w:rsidRPr="00AC2999">
        <w:t xml:space="preserve">Дата рождения: </w:t>
      </w:r>
    </w:p>
    <w:p w:rsidR="00145176" w:rsidRDefault="00FC01F0" w:rsidP="00FC01F0">
      <w:pPr>
        <w:spacing w:line="276" w:lineRule="auto"/>
      </w:pPr>
      <w:r w:rsidRPr="00AC2999">
        <w:t xml:space="preserve">число: ______________________________________________________; </w:t>
      </w:r>
    </w:p>
    <w:p w:rsidR="00FC01F0" w:rsidRPr="00AC2999" w:rsidRDefault="00FC01F0" w:rsidP="00FC01F0">
      <w:pPr>
        <w:spacing w:line="276" w:lineRule="auto"/>
      </w:pPr>
      <w:r w:rsidRPr="00AC2999">
        <w:t xml:space="preserve">месяц: ___________________________________________________________; год: ___________________________________________________________. Адрес регистрации: </w:t>
      </w:r>
    </w:p>
    <w:p w:rsidR="00FC01F0" w:rsidRPr="00AC2999" w:rsidRDefault="00FC01F0" w:rsidP="00FC01F0">
      <w:pPr>
        <w:spacing w:line="276" w:lineRule="auto"/>
      </w:pPr>
      <w:r w:rsidRPr="00AC2999">
        <w:t xml:space="preserve">субъект Российской Федерации: _____________________________; населенный пункт: _______________________________________________; улица (проезд, шоссе, бульвар, проспект, переулок): 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FC01F0" w:rsidRPr="00AC2999" w:rsidRDefault="00FC01F0" w:rsidP="00FC01F0">
      <w:pPr>
        <w:spacing w:line="276" w:lineRule="auto"/>
        <w:jc w:val="both"/>
      </w:pPr>
      <w:r w:rsidRPr="00AC2999">
        <w:t>номер телефона: _________________________________________.</w:t>
      </w:r>
    </w:p>
    <w:p w:rsidR="00145176" w:rsidRDefault="00145176" w:rsidP="00FC01F0">
      <w:pPr>
        <w:spacing w:line="276" w:lineRule="auto"/>
        <w:ind w:firstLine="680"/>
        <w:jc w:val="both"/>
      </w:pPr>
    </w:p>
    <w:p w:rsidR="00FC01F0" w:rsidRPr="00AC2999" w:rsidRDefault="00FC01F0" w:rsidP="00FC01F0">
      <w:pPr>
        <w:spacing w:line="276" w:lineRule="auto"/>
        <w:ind w:firstLine="680"/>
        <w:jc w:val="both"/>
      </w:pPr>
      <w:r w:rsidRPr="00AC2999">
        <w:t xml:space="preserve">Прошу внести исправления в документы, выданные в результате предоставления </w:t>
      </w:r>
      <w:r w:rsidRPr="00AC2999">
        <w:rPr>
          <w:color w:val="000000"/>
        </w:rPr>
        <w:t>муниципально</w:t>
      </w:r>
      <w:r w:rsidRPr="00AC2999">
        <w:t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____________________. дата выдачи документа, содержащего опечатку и (или) ошибку: _</w:t>
      </w:r>
      <w:proofErr w:type="gramStart"/>
      <w:r w:rsidRPr="00AC2999">
        <w:t>_._</w:t>
      </w:r>
      <w:proofErr w:type="gramEnd"/>
      <w:r w:rsidRPr="00AC2999">
        <w:t xml:space="preserve">_________.____ г.; </w:t>
      </w:r>
    </w:p>
    <w:p w:rsidR="00FC01F0" w:rsidRPr="00AC2999" w:rsidRDefault="00FC01F0" w:rsidP="00FC01F0">
      <w:pPr>
        <w:spacing w:line="276" w:lineRule="auto"/>
        <w:jc w:val="both"/>
      </w:pPr>
      <w:r w:rsidRPr="00AC2999">
        <w:t>сведения, содержащие опечатку и (или) ошибку, которые необходимо исправить: _____________; корректные сведения: ________________.</w:t>
      </w:r>
    </w:p>
    <w:p w:rsidR="00FC01F0" w:rsidRPr="00AC2999" w:rsidRDefault="00FC01F0" w:rsidP="00FC01F0">
      <w:pPr>
        <w:spacing w:line="360" w:lineRule="exact"/>
      </w:pPr>
    </w:p>
    <w:p w:rsidR="003F2C58" w:rsidRDefault="00FC01F0" w:rsidP="003F2C58">
      <w:pPr>
        <w:spacing w:line="255" w:lineRule="exact"/>
        <w:jc w:val="right"/>
      </w:pPr>
      <w:r w:rsidRPr="00AC2999">
        <w:br w:type="page"/>
      </w:r>
      <w:r w:rsidRPr="00AC2999">
        <w:lastRenderedPageBreak/>
        <w:t xml:space="preserve">Приложение № 3 </w:t>
      </w:r>
    </w:p>
    <w:p w:rsidR="00FC01F0" w:rsidRPr="00AC2999" w:rsidRDefault="00FC01F0" w:rsidP="003F2C58">
      <w:pPr>
        <w:spacing w:line="255" w:lineRule="exact"/>
        <w:jc w:val="right"/>
      </w:pPr>
      <w:r w:rsidRPr="00AC2999">
        <w:t>к Административному регламенту</w:t>
      </w:r>
    </w:p>
    <w:p w:rsidR="00FC01F0" w:rsidRPr="00AC2999" w:rsidRDefault="00FC01F0" w:rsidP="00FC01F0">
      <w:pPr>
        <w:ind w:left="10" w:hanging="10"/>
        <w:jc w:val="center"/>
      </w:pPr>
    </w:p>
    <w:p w:rsidR="00FC01F0" w:rsidRPr="00AC2999" w:rsidRDefault="00FC01F0" w:rsidP="00FC01F0">
      <w:pPr>
        <w:ind w:left="10" w:hanging="10"/>
        <w:jc w:val="center"/>
      </w:pPr>
      <w:r w:rsidRPr="00AC2999">
        <w:rPr>
          <w:b/>
        </w:rPr>
        <w:t>Форма решения об отказе в предоставления услуги.</w:t>
      </w:r>
    </w:p>
    <w:p w:rsidR="00FC01F0" w:rsidRPr="00AC2999" w:rsidRDefault="00FC01F0" w:rsidP="00FC01F0">
      <w:pPr>
        <w:tabs>
          <w:tab w:val="center" w:pos="259"/>
          <w:tab w:val="center" w:pos="6412"/>
        </w:tabs>
        <w:jc w:val="right"/>
      </w:pPr>
    </w:p>
    <w:p w:rsidR="00FC01F0" w:rsidRPr="00AC2999" w:rsidRDefault="00FC01F0" w:rsidP="00FC01F0">
      <w:pPr>
        <w:tabs>
          <w:tab w:val="center" w:pos="259"/>
          <w:tab w:val="center" w:pos="6412"/>
        </w:tabs>
        <w:jc w:val="right"/>
      </w:pPr>
    </w:p>
    <w:p w:rsidR="00FC01F0" w:rsidRPr="00AC2999" w:rsidRDefault="00FC01F0" w:rsidP="00FC01F0">
      <w:pPr>
        <w:tabs>
          <w:tab w:val="center" w:pos="259"/>
          <w:tab w:val="center" w:pos="6412"/>
        </w:tabs>
        <w:jc w:val="right"/>
      </w:pPr>
      <w:r w:rsidRPr="00AC2999">
        <w:t>Кому: ____________</w:t>
      </w:r>
    </w:p>
    <w:p w:rsidR="00FC01F0" w:rsidRPr="00AC2999" w:rsidRDefault="00FC01F0" w:rsidP="00FC01F0">
      <w:pPr>
        <w:jc w:val="center"/>
        <w:rPr>
          <w:b/>
        </w:rPr>
      </w:pPr>
    </w:p>
    <w:p w:rsidR="00FC01F0" w:rsidRPr="00AC2999" w:rsidRDefault="00FC01F0" w:rsidP="00FC01F0">
      <w:pPr>
        <w:jc w:val="center"/>
        <w:rPr>
          <w:b/>
        </w:rPr>
      </w:pPr>
    </w:p>
    <w:p w:rsidR="00FC01F0" w:rsidRPr="00AC2999" w:rsidRDefault="00FC01F0" w:rsidP="00FC01F0">
      <w:pPr>
        <w:jc w:val="center"/>
      </w:pPr>
      <w:r w:rsidRPr="00AC2999">
        <w:rPr>
          <w:b/>
        </w:rPr>
        <w:t>РЕШЕНИЕ</w:t>
      </w:r>
    </w:p>
    <w:p w:rsidR="00FC01F0" w:rsidRPr="00AC2999" w:rsidRDefault="00FC01F0" w:rsidP="00FC01F0">
      <w:pPr>
        <w:jc w:val="center"/>
      </w:pPr>
      <w:r w:rsidRPr="00AC2999">
        <w:rPr>
          <w:b/>
        </w:rPr>
        <w:t>об отказе в приеме документов, необходимых для предоставления услуги</w:t>
      </w:r>
    </w:p>
    <w:p w:rsidR="00FC01F0" w:rsidRPr="00AC2999" w:rsidRDefault="00FC01F0" w:rsidP="00FC01F0">
      <w:pPr>
        <w:jc w:val="center"/>
      </w:pPr>
      <w:r w:rsidRPr="00AC2999">
        <w:t>Дата____________ №____________</w:t>
      </w:r>
    </w:p>
    <w:p w:rsidR="00FC01F0" w:rsidRPr="00AC2999" w:rsidRDefault="00FC01F0" w:rsidP="00FC01F0">
      <w:pPr>
        <w:jc w:val="right"/>
      </w:pPr>
    </w:p>
    <w:p w:rsidR="00FC01F0" w:rsidRPr="00AC2999" w:rsidRDefault="00FC01F0" w:rsidP="00FC01F0">
      <w:pPr>
        <w:tabs>
          <w:tab w:val="left" w:pos="8647"/>
        </w:tabs>
        <w:ind w:right="1" w:firstLine="708"/>
        <w:jc w:val="both"/>
      </w:pPr>
    </w:p>
    <w:p w:rsidR="00FC01F0" w:rsidRPr="00AC2999" w:rsidRDefault="00FC01F0" w:rsidP="00FC01F0">
      <w:pPr>
        <w:tabs>
          <w:tab w:val="left" w:pos="8647"/>
        </w:tabs>
        <w:ind w:right="1" w:firstLine="708"/>
        <w:jc w:val="both"/>
      </w:pPr>
      <w:r w:rsidRPr="00AC2999"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FC01F0" w:rsidRPr="00AC2999" w:rsidRDefault="00FC01F0" w:rsidP="00FC01F0">
      <w:pPr>
        <w:tabs>
          <w:tab w:val="left" w:pos="8647"/>
        </w:tabs>
        <w:ind w:right="1" w:firstLine="708"/>
        <w:jc w:val="both"/>
      </w:pPr>
      <w:r w:rsidRPr="00AC2999">
        <w:t xml:space="preserve">Разъяснения причин отказа в предоставлении услуги: </w:t>
      </w:r>
    </w:p>
    <w:p w:rsidR="00FC01F0" w:rsidRPr="00AC2999" w:rsidRDefault="00FC01F0" w:rsidP="00FC01F0">
      <w:pPr>
        <w:tabs>
          <w:tab w:val="left" w:pos="8647"/>
        </w:tabs>
        <w:ind w:left="10" w:right="1" w:hanging="10"/>
        <w:jc w:val="both"/>
      </w:pPr>
      <w:r w:rsidRPr="00AC2999">
        <w:t>______________________.</w:t>
      </w:r>
    </w:p>
    <w:p w:rsidR="00FC01F0" w:rsidRPr="00AC2999" w:rsidRDefault="00FC01F0" w:rsidP="00FC01F0">
      <w:pPr>
        <w:tabs>
          <w:tab w:val="left" w:pos="8647"/>
        </w:tabs>
        <w:ind w:right="1" w:firstLine="706"/>
      </w:pPr>
      <w:r w:rsidRPr="00AC2999">
        <w:t>Вы вправе повторно обратиться в орган, уполномоченный на предоставление услуги.</w:t>
      </w:r>
    </w:p>
    <w:p w:rsidR="00FC01F0" w:rsidRPr="00AC2999" w:rsidRDefault="00FC01F0" w:rsidP="00FC01F0">
      <w:pPr>
        <w:tabs>
          <w:tab w:val="left" w:pos="8647"/>
        </w:tabs>
        <w:ind w:right="1" w:firstLine="706"/>
      </w:pPr>
      <w:r w:rsidRPr="00AC2999"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FC01F0" w:rsidRPr="00AC2999" w:rsidRDefault="00FC01F0" w:rsidP="00FC01F0">
      <w:pPr>
        <w:jc w:val="center"/>
      </w:pPr>
    </w:p>
    <w:p w:rsidR="00FC01F0" w:rsidRPr="00AC2999" w:rsidRDefault="00FC01F0" w:rsidP="00FC01F0">
      <w:pPr>
        <w:jc w:val="center"/>
      </w:pPr>
    </w:p>
    <w:p w:rsidR="00FC01F0" w:rsidRPr="00AC2999" w:rsidRDefault="00FC01F0" w:rsidP="00FC01F0">
      <w:pPr>
        <w:ind w:right="1" w:firstLine="708"/>
        <w:rPr>
          <w:i/>
        </w:rPr>
      </w:pPr>
    </w:p>
    <w:p w:rsidR="00FC01F0" w:rsidRPr="00AC2999" w:rsidRDefault="00145176" w:rsidP="00FC01F0">
      <w:pPr>
        <w:ind w:right="1"/>
      </w:pPr>
      <w:r>
        <w:rPr>
          <w:i/>
        </w:rPr>
        <w:t>_____</w:t>
      </w:r>
      <w:r w:rsidR="00FC01F0" w:rsidRPr="00AC2999">
        <w:rPr>
          <w:i/>
        </w:rPr>
        <w:t>___________                               __________             __________________</w:t>
      </w:r>
    </w:p>
    <w:p w:rsidR="00FC01F0" w:rsidRPr="00AC2999" w:rsidRDefault="00FC01F0" w:rsidP="00FC01F0">
      <w:pPr>
        <w:ind w:right="1"/>
      </w:pPr>
      <w:r w:rsidRPr="00AC2999">
        <w:rPr>
          <w:i/>
        </w:rPr>
        <w:t>должность уполномоченного лица</w:t>
      </w:r>
      <w:r w:rsidR="00145176">
        <w:rPr>
          <w:i/>
        </w:rPr>
        <w:t xml:space="preserve">     </w:t>
      </w:r>
      <w:r w:rsidRPr="00AC2999">
        <w:rPr>
          <w:i/>
        </w:rPr>
        <w:t xml:space="preserve">   подпись        </w:t>
      </w:r>
      <w:proofErr w:type="gramStart"/>
      <w:r w:rsidRPr="00AC2999">
        <w:rPr>
          <w:i/>
        </w:rPr>
        <w:t xml:space="preserve">   (</w:t>
      </w:r>
      <w:proofErr w:type="gramEnd"/>
      <w:r w:rsidRPr="00AC2999">
        <w:rPr>
          <w:i/>
        </w:rPr>
        <w:t xml:space="preserve">расшифровка подписи) </w:t>
      </w:r>
    </w:p>
    <w:p w:rsidR="00FC01F0" w:rsidRPr="00AC2999" w:rsidRDefault="00FC01F0" w:rsidP="00FC01F0"/>
    <w:p w:rsidR="00FC01F0" w:rsidRPr="00AC2999" w:rsidRDefault="00FC01F0" w:rsidP="00FC01F0">
      <w:r w:rsidRPr="00AC2999">
        <w:br w:type="page"/>
      </w:r>
    </w:p>
    <w:p w:rsidR="00145176" w:rsidRDefault="00145176" w:rsidP="00145176">
      <w:pPr>
        <w:jc w:val="right"/>
      </w:pPr>
      <w:r>
        <w:lastRenderedPageBreak/>
        <w:t xml:space="preserve">Приложение № 4 к </w:t>
      </w:r>
    </w:p>
    <w:p w:rsidR="00FC01F0" w:rsidRPr="00AC2999" w:rsidRDefault="00FC01F0" w:rsidP="00145176">
      <w:pPr>
        <w:jc w:val="right"/>
      </w:pPr>
      <w:r w:rsidRPr="00AC2999">
        <w:t>Административному регламенту</w:t>
      </w:r>
    </w:p>
    <w:p w:rsidR="00FC01F0" w:rsidRPr="00AC2999" w:rsidRDefault="00FC01F0" w:rsidP="00FC01F0">
      <w:pPr>
        <w:jc w:val="center"/>
      </w:pPr>
    </w:p>
    <w:p w:rsidR="00FC01F0" w:rsidRPr="00AC2999" w:rsidRDefault="00FC01F0" w:rsidP="00145176">
      <w:pPr>
        <w:jc w:val="center"/>
      </w:pPr>
      <w:r w:rsidRPr="00AC2999">
        <w:rPr>
          <w:b/>
        </w:rPr>
        <w:t>Форма предложения о заключении договора купли продажи имущества, находящегося 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FC01F0" w:rsidRPr="00AC2999" w:rsidRDefault="00FC01F0" w:rsidP="00FC01F0">
      <w:pPr>
        <w:tabs>
          <w:tab w:val="center" w:pos="259"/>
          <w:tab w:val="center" w:pos="6412"/>
        </w:tabs>
        <w:jc w:val="right"/>
      </w:pPr>
    </w:p>
    <w:p w:rsidR="00FC01F0" w:rsidRPr="00AC2999" w:rsidRDefault="00FC01F0" w:rsidP="00FC01F0">
      <w:pPr>
        <w:tabs>
          <w:tab w:val="center" w:pos="259"/>
          <w:tab w:val="center" w:pos="6412"/>
        </w:tabs>
        <w:jc w:val="right"/>
      </w:pPr>
      <w:r w:rsidRPr="00AC2999">
        <w:t>Кому: ____________</w:t>
      </w:r>
    </w:p>
    <w:p w:rsidR="00FC01F0" w:rsidRPr="00AC2999" w:rsidRDefault="00FC01F0" w:rsidP="00FC01F0">
      <w:pPr>
        <w:jc w:val="center"/>
        <w:rPr>
          <w:b/>
        </w:rPr>
      </w:pPr>
    </w:p>
    <w:p w:rsidR="00FC01F0" w:rsidRPr="00145176" w:rsidRDefault="00FC01F0" w:rsidP="00FC01F0">
      <w:pPr>
        <w:jc w:val="center"/>
        <w:rPr>
          <w:sz w:val="26"/>
          <w:szCs w:val="26"/>
        </w:rPr>
      </w:pPr>
      <w:r w:rsidRPr="00145176">
        <w:rPr>
          <w:b/>
          <w:sz w:val="26"/>
          <w:szCs w:val="26"/>
        </w:rPr>
        <w:t xml:space="preserve">ПРЕДЛОЖЕНИЕ </w:t>
      </w:r>
    </w:p>
    <w:p w:rsidR="00FC01F0" w:rsidRPr="00145176" w:rsidRDefault="00FC01F0" w:rsidP="00FC01F0">
      <w:pPr>
        <w:tabs>
          <w:tab w:val="center" w:pos="259"/>
          <w:tab w:val="center" w:pos="6412"/>
        </w:tabs>
        <w:jc w:val="center"/>
        <w:rPr>
          <w:sz w:val="26"/>
          <w:szCs w:val="26"/>
        </w:rPr>
      </w:pPr>
      <w:r w:rsidRPr="00145176">
        <w:rPr>
          <w:b/>
          <w:sz w:val="26"/>
          <w:szCs w:val="26"/>
        </w:rPr>
        <w:t>о заключении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FC01F0" w:rsidRPr="00145176" w:rsidRDefault="00FC01F0" w:rsidP="00FC01F0">
      <w:pPr>
        <w:jc w:val="center"/>
        <w:rPr>
          <w:sz w:val="26"/>
          <w:szCs w:val="26"/>
        </w:rPr>
      </w:pPr>
      <w:r w:rsidRPr="00145176">
        <w:rPr>
          <w:sz w:val="26"/>
          <w:szCs w:val="26"/>
        </w:rPr>
        <w:t>Дата____________ №____________</w:t>
      </w:r>
    </w:p>
    <w:p w:rsidR="00FC01F0" w:rsidRPr="00145176" w:rsidRDefault="00FC01F0" w:rsidP="00FC01F0">
      <w:pPr>
        <w:jc w:val="center"/>
        <w:rPr>
          <w:sz w:val="26"/>
          <w:szCs w:val="26"/>
        </w:rPr>
      </w:pPr>
    </w:p>
    <w:p w:rsidR="00FC01F0" w:rsidRPr="00145176" w:rsidRDefault="00FC01F0" w:rsidP="00145176">
      <w:pPr>
        <w:jc w:val="both"/>
        <w:rPr>
          <w:sz w:val="26"/>
          <w:szCs w:val="26"/>
        </w:rPr>
      </w:pPr>
      <w:r w:rsidRPr="00145176">
        <w:rPr>
          <w:sz w:val="26"/>
          <w:szCs w:val="26"/>
        </w:rPr>
        <w:t>____________ во исполнение Федерального закона от 22.07.2008 № 159-ФЗ «</w:t>
      </w:r>
      <w:r w:rsidRPr="00145176">
        <w:rPr>
          <w:color w:val="000000"/>
          <w:sz w:val="26"/>
          <w:szCs w:val="26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45176">
        <w:rPr>
          <w:sz w:val="26"/>
          <w:szCs w:val="26"/>
        </w:rPr>
        <w:t xml:space="preserve">» и на основании решения об условиях приватизации ____________ №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____________, расположенного по адресу: ____________, общей площадью ____________, ____________. </w:t>
      </w:r>
    </w:p>
    <w:p w:rsidR="00FC01F0" w:rsidRPr="00145176" w:rsidRDefault="00FC01F0" w:rsidP="00145176">
      <w:pPr>
        <w:ind w:right="33"/>
        <w:jc w:val="both"/>
        <w:rPr>
          <w:sz w:val="26"/>
          <w:szCs w:val="26"/>
        </w:rPr>
      </w:pPr>
      <w:r w:rsidRPr="00145176">
        <w:rPr>
          <w:sz w:val="26"/>
          <w:szCs w:val="26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____________, ____________. </w:t>
      </w:r>
    </w:p>
    <w:p w:rsidR="00FC01F0" w:rsidRPr="00145176" w:rsidRDefault="00FC01F0" w:rsidP="00145176">
      <w:pPr>
        <w:ind w:right="33"/>
        <w:jc w:val="both"/>
        <w:rPr>
          <w:sz w:val="26"/>
          <w:szCs w:val="26"/>
        </w:rPr>
      </w:pPr>
      <w:r w:rsidRPr="00145176">
        <w:rPr>
          <w:sz w:val="26"/>
          <w:szCs w:val="26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45176" w:rsidRPr="00AC2999" w:rsidRDefault="00145176" w:rsidP="00145176">
      <w:pPr>
        <w:ind w:right="1" w:firstLine="708"/>
        <w:rPr>
          <w:i/>
        </w:rPr>
      </w:pPr>
    </w:p>
    <w:p w:rsidR="00145176" w:rsidRPr="00AC2999" w:rsidRDefault="00145176" w:rsidP="00145176">
      <w:pPr>
        <w:ind w:right="1"/>
      </w:pPr>
      <w:r>
        <w:rPr>
          <w:i/>
        </w:rPr>
        <w:t>_____</w:t>
      </w:r>
      <w:r w:rsidRPr="00AC2999">
        <w:rPr>
          <w:i/>
        </w:rPr>
        <w:t>___________                               __________             __________________</w:t>
      </w:r>
    </w:p>
    <w:p w:rsidR="00145176" w:rsidRPr="00AC2999" w:rsidRDefault="00145176" w:rsidP="00145176">
      <w:pPr>
        <w:ind w:right="1"/>
      </w:pPr>
      <w:r w:rsidRPr="00AC2999">
        <w:rPr>
          <w:i/>
        </w:rPr>
        <w:t>должность уполномоченного лица</w:t>
      </w:r>
      <w:r>
        <w:rPr>
          <w:i/>
        </w:rPr>
        <w:t xml:space="preserve">     </w:t>
      </w:r>
      <w:r w:rsidRPr="00AC2999">
        <w:rPr>
          <w:i/>
        </w:rPr>
        <w:t xml:space="preserve">   подпись        </w:t>
      </w:r>
      <w:proofErr w:type="gramStart"/>
      <w:r w:rsidRPr="00AC2999">
        <w:rPr>
          <w:i/>
        </w:rPr>
        <w:t xml:space="preserve">   (</w:t>
      </w:r>
      <w:proofErr w:type="gramEnd"/>
      <w:r w:rsidRPr="00AC2999">
        <w:rPr>
          <w:i/>
        </w:rPr>
        <w:t xml:space="preserve">расшифровка подписи) </w:t>
      </w:r>
    </w:p>
    <w:p w:rsidR="00145176" w:rsidRPr="00AC2999" w:rsidRDefault="00145176" w:rsidP="00145176"/>
    <w:p w:rsidR="00FC01F0" w:rsidRPr="00AC2999" w:rsidRDefault="00FC01F0" w:rsidP="00FC01F0">
      <w:r w:rsidRPr="00AC2999">
        <w:br w:type="page"/>
      </w:r>
    </w:p>
    <w:p w:rsidR="00FC01F0" w:rsidRPr="00AC2999" w:rsidRDefault="00FC01F0" w:rsidP="00FC01F0">
      <w:pPr>
        <w:jc w:val="right"/>
        <w:outlineLvl w:val="1"/>
      </w:pPr>
      <w:r w:rsidRPr="00AC2999">
        <w:lastRenderedPageBreak/>
        <w:t xml:space="preserve">Приложение № 5 </w:t>
      </w:r>
    </w:p>
    <w:p w:rsidR="00FC01F0" w:rsidRPr="00AC2999" w:rsidRDefault="00FC01F0" w:rsidP="00FC01F0">
      <w:pPr>
        <w:jc w:val="right"/>
        <w:outlineLvl w:val="1"/>
      </w:pPr>
      <w:r w:rsidRPr="00AC2999">
        <w:t>к Административному регламенту</w:t>
      </w:r>
    </w:p>
    <w:p w:rsidR="00FC01F0" w:rsidRPr="00AC2999" w:rsidRDefault="00FC01F0" w:rsidP="00FC01F0">
      <w:pPr>
        <w:jc w:val="center"/>
        <w:rPr>
          <w:b/>
          <w:bCs/>
        </w:rPr>
      </w:pPr>
    </w:p>
    <w:p w:rsidR="00FC01F0" w:rsidRPr="00AC2999" w:rsidRDefault="00FC01F0" w:rsidP="00FC01F0">
      <w:pPr>
        <w:jc w:val="center"/>
        <w:rPr>
          <w:b/>
          <w:bCs/>
        </w:rPr>
      </w:pPr>
      <w:r w:rsidRPr="00AC2999">
        <w:rPr>
          <w:b/>
          <w:bCs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FC01F0" w:rsidRPr="00AC2999" w:rsidRDefault="00FC01F0" w:rsidP="00FC01F0">
      <w:pPr>
        <w:jc w:val="center"/>
        <w:rPr>
          <w:rFonts w:eastAsia="Calibri"/>
          <w:b/>
          <w:bCs/>
        </w:rPr>
      </w:pPr>
    </w:p>
    <w:p w:rsidR="00FC01F0" w:rsidRPr="00AC2999" w:rsidRDefault="00FC01F0" w:rsidP="00FC01F0">
      <w:pPr>
        <w:jc w:val="both"/>
        <w:outlineLvl w:val="0"/>
        <w:rPr>
          <w:rFonts w:eastAsia="Calibri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5"/>
      </w:tblGrid>
      <w:tr w:rsidR="00FC01F0" w:rsidRPr="00AC2999" w:rsidTr="00FC01F0">
        <w:tc>
          <w:tcPr>
            <w:tcW w:w="5050" w:type="dxa"/>
          </w:tcPr>
          <w:p w:rsidR="00FC01F0" w:rsidRPr="00AC2999" w:rsidRDefault="00FC01F0" w:rsidP="00FC01F0">
            <w:pPr>
              <w:widowControl w:val="0"/>
            </w:pPr>
            <w:r w:rsidRPr="00AC2999">
              <w:rPr>
                <w:rFonts w:eastAsia="Calibri"/>
              </w:rPr>
              <w:t>г. _________________</w:t>
            </w:r>
          </w:p>
        </w:tc>
        <w:tc>
          <w:tcPr>
            <w:tcW w:w="5154" w:type="dxa"/>
          </w:tcPr>
          <w:p w:rsidR="00FC01F0" w:rsidRPr="00AC2999" w:rsidRDefault="00FC01F0" w:rsidP="00FC01F0">
            <w:pPr>
              <w:widowControl w:val="0"/>
              <w:jc w:val="right"/>
              <w:rPr>
                <w:rFonts w:eastAsia="Calibri"/>
              </w:rPr>
            </w:pPr>
            <w:r w:rsidRPr="00AC2999">
              <w:rPr>
                <w:rFonts w:eastAsia="Calibri"/>
              </w:rPr>
              <w:t>«___» __________ 20__ г.</w:t>
            </w:r>
          </w:p>
        </w:tc>
      </w:tr>
    </w:tbl>
    <w:p w:rsidR="00FC01F0" w:rsidRPr="00AC2999" w:rsidRDefault="00FC01F0" w:rsidP="00FC01F0">
      <w:pPr>
        <w:ind w:firstLine="540"/>
        <w:jc w:val="both"/>
        <w:rPr>
          <w:rFonts w:eastAsia="Calibri"/>
        </w:rPr>
      </w:pPr>
    </w:p>
    <w:p w:rsidR="00FC01F0" w:rsidRPr="00AC2999" w:rsidRDefault="00FC01F0" w:rsidP="00FC01F0">
      <w:pPr>
        <w:ind w:firstLine="540"/>
        <w:jc w:val="both"/>
      </w:pPr>
      <w:r w:rsidRPr="00AC2999">
        <w:rPr>
          <w:rFonts w:eastAsia="Calibri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FC01F0" w:rsidRPr="00AC2999" w:rsidRDefault="00FC01F0" w:rsidP="00FC01F0">
      <w:pPr>
        <w:ind w:firstLine="540"/>
        <w:jc w:val="both"/>
        <w:rPr>
          <w:rFonts w:eastAsia="Calibri"/>
        </w:rPr>
      </w:pPr>
      <w:r w:rsidRPr="00AC2999">
        <w:rPr>
          <w:rFonts w:eastAsia="Calibri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FC01F0" w:rsidRPr="00AC2999" w:rsidRDefault="00FC01F0" w:rsidP="00FC01F0">
      <w:pPr>
        <w:jc w:val="both"/>
        <w:rPr>
          <w:rFonts w:eastAsia="Calibri"/>
        </w:rPr>
      </w:pPr>
    </w:p>
    <w:p w:rsidR="00FC01F0" w:rsidRPr="00AC2999" w:rsidRDefault="00FC01F0" w:rsidP="00FC01F0">
      <w:pPr>
        <w:jc w:val="center"/>
        <w:outlineLvl w:val="0"/>
        <w:rPr>
          <w:rFonts w:eastAsia="Calibri"/>
        </w:rPr>
      </w:pPr>
      <w:r w:rsidRPr="00AC2999">
        <w:rPr>
          <w:rFonts w:eastAsia="Calibri"/>
        </w:rPr>
        <w:t>1. Предмет договора</w:t>
      </w:r>
    </w:p>
    <w:p w:rsidR="00FC01F0" w:rsidRPr="00AC2999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</w:pPr>
      <w:r w:rsidRPr="00AC2999">
        <w:rPr>
          <w:rFonts w:eastAsia="Calibri"/>
        </w:rPr>
        <w:t xml:space="preserve">1.1. В соответствии с </w:t>
      </w:r>
      <w:r w:rsidRPr="003F2C58">
        <w:rPr>
          <w:rFonts w:eastAsia="Calibri"/>
        </w:rPr>
        <w:t xml:space="preserve">Федеральным </w:t>
      </w:r>
      <w:hyperlink r:id="rId9">
        <w:r w:rsidRPr="003F2C58">
          <w:rPr>
            <w:rFonts w:eastAsia="Calibri"/>
          </w:rPr>
          <w:t>законом</w:t>
        </w:r>
      </w:hyperlink>
      <w:r w:rsidRPr="003F2C58">
        <w:rPr>
          <w:rFonts w:eastAsia="Calibri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>1.3. Объект принадлежит муниципальному образованию _________________ на праве собственности на основании _______.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2. Цена договора и порядок оплаты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lastRenderedPageBreak/>
        <w:t>2.1. Цена продажи Объекта составляет ________ (________) рублей.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 xml:space="preserve">Согласно </w:t>
      </w:r>
      <w:hyperlink r:id="rId10">
        <w:r w:rsidRPr="003F2C58">
          <w:rPr>
            <w:rFonts w:eastAsia="Calibri"/>
          </w:rPr>
          <w:t>п. 2 ст. 1</w:t>
        </w:r>
      </w:hyperlink>
      <w:r w:rsidRPr="003F2C58">
        <w:rPr>
          <w:rFonts w:eastAsia="Calibri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1">
        <w:r w:rsidRPr="003F2C58">
          <w:rPr>
            <w:rFonts w:eastAsia="Calibri"/>
          </w:rPr>
          <w:t>законом</w:t>
        </w:r>
      </w:hyperlink>
      <w:r w:rsidRPr="003F2C58">
        <w:rPr>
          <w:rFonts w:eastAsia="Calibri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Указанная цена Предмета Договора является окончательной и изменению не подлежит.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 xml:space="preserve">2.2. На основании заявления Покупателя и в соответствии с Федеральным </w:t>
      </w:r>
      <w:hyperlink r:id="rId12">
        <w:r w:rsidRPr="003F2C58">
          <w:rPr>
            <w:rFonts w:eastAsia="Calibri"/>
          </w:rPr>
          <w:t>законом</w:t>
        </w:r>
      </w:hyperlink>
      <w:r w:rsidRPr="003F2C58">
        <w:rPr>
          <w:rFonts w:eastAsia="Calibri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 xml:space="preserve">2.3. Оплата цены продажи Объекта и процентов за пользование рассрочкой осуществляется Покупателем путем безналичного перечисления </w:t>
      </w:r>
      <w:r w:rsidRPr="003F2C58">
        <w:rPr>
          <w:rFonts w:eastAsia="Calibri"/>
        </w:rPr>
        <w:lastRenderedPageBreak/>
        <w:t>денежных средств в бюджет муниципального образования по следующим реквизитам __________________________, в следующем порядке: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 xml:space="preserve">2.7. В силу </w:t>
      </w:r>
      <w:hyperlink r:id="rId13">
        <w:r w:rsidRPr="003F2C58">
          <w:rPr>
            <w:rFonts w:eastAsia="Calibri"/>
          </w:rPr>
          <w:t>статей 488</w:t>
        </w:r>
      </w:hyperlink>
      <w:r w:rsidRPr="003F2C58">
        <w:rPr>
          <w:rFonts w:eastAsia="Calibri"/>
        </w:rPr>
        <w:t xml:space="preserve">, </w:t>
      </w:r>
      <w:hyperlink r:id="rId14">
        <w:r w:rsidRPr="003F2C58">
          <w:rPr>
            <w:rFonts w:eastAsia="Calibri"/>
          </w:rPr>
          <w:t>489</w:t>
        </w:r>
      </w:hyperlink>
      <w:r w:rsidRPr="003F2C58">
        <w:rPr>
          <w:rFonts w:eastAsia="Calibri"/>
        </w:rPr>
        <w:t xml:space="preserve"> Гражданского кодекса Российской Федерации, </w:t>
      </w:r>
      <w:hyperlink r:id="rId15">
        <w:r w:rsidRPr="003F2C58">
          <w:rPr>
            <w:rFonts w:eastAsia="Calibri"/>
          </w:rPr>
          <w:t>п. 6 статьи 35</w:t>
        </w:r>
      </w:hyperlink>
      <w:r w:rsidRPr="003F2C58">
        <w:rPr>
          <w:rFonts w:eastAsia="Calibri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3. Передача Объекта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3.2. Передача Предмета Договора от Продавца к Покупателю происходит при подписании настоящего договора.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lastRenderedPageBreak/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Претензии по техническому состоянию Объекта у Сторон отсутствуют.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4. Действие договора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5. Возникновение права собственности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6. Особые условия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 xml:space="preserve">6.2. Совершение Покупателем сделок по отчуждению Объекта, а также передача Объекта в последующую ипотеку до полного исполнения </w:t>
      </w:r>
      <w:r w:rsidRPr="003F2C58">
        <w:rPr>
          <w:rFonts w:eastAsia="Calibri"/>
        </w:rPr>
        <w:lastRenderedPageBreak/>
        <w:t>обязательства Покупателя по оплате цены продажи Объекта допускается только с согласия залогодержателя.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7. Права и обязанности Сторон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7.1. Продавец обязан: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 Покупатель обязан: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7.2.1. принять имущество на условиях, предусмотренных настоящим договором;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8. Разрешение споров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9. Изменение и расторжение договора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lastRenderedPageBreak/>
        <w:t>9.4. По инициативе Покупателя договор может быть расторгнут в случаях, предусмотренных законодательством.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10. Заключительные положения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 xml:space="preserve">10.2. Стороны подтверждают выполнение Продавцом и Покупателем условий, установленных </w:t>
      </w:r>
      <w:hyperlink r:id="rId16">
        <w:r w:rsidRPr="003F2C58">
          <w:rPr>
            <w:rFonts w:eastAsia="Calibri"/>
          </w:rPr>
          <w:t>статьей 3</w:t>
        </w:r>
      </w:hyperlink>
      <w:r w:rsidRPr="003F2C58">
        <w:rPr>
          <w:rFonts w:eastAsia="Calibri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FC01F0" w:rsidRPr="003F2C58" w:rsidRDefault="00FC01F0" w:rsidP="00FC01F0">
      <w:pPr>
        <w:ind w:firstLine="540"/>
        <w:jc w:val="both"/>
      </w:pPr>
      <w:r w:rsidRPr="003F2C58">
        <w:rPr>
          <w:rFonts w:eastAsia="Calibri"/>
        </w:rPr>
        <w:t xml:space="preserve">Содержание </w:t>
      </w:r>
      <w:hyperlink r:id="rId17">
        <w:r w:rsidRPr="003F2C58">
          <w:rPr>
            <w:rFonts w:eastAsia="Calibri"/>
          </w:rPr>
          <w:t>статей 131</w:t>
        </w:r>
      </w:hyperlink>
      <w:r w:rsidRPr="003F2C58">
        <w:rPr>
          <w:rFonts w:eastAsia="Calibri"/>
        </w:rPr>
        <w:t xml:space="preserve">, </w:t>
      </w:r>
      <w:hyperlink r:id="rId18">
        <w:r w:rsidRPr="003F2C58">
          <w:rPr>
            <w:rFonts w:eastAsia="Calibri"/>
          </w:rPr>
          <w:t>223</w:t>
        </w:r>
      </w:hyperlink>
      <w:r w:rsidRPr="003F2C58">
        <w:rPr>
          <w:rFonts w:eastAsia="Calibri"/>
        </w:rPr>
        <w:t xml:space="preserve">, </w:t>
      </w:r>
      <w:hyperlink r:id="rId19">
        <w:r w:rsidRPr="003F2C58">
          <w:rPr>
            <w:rFonts w:eastAsia="Calibri"/>
          </w:rPr>
          <w:t>551</w:t>
        </w:r>
      </w:hyperlink>
      <w:r w:rsidRPr="003F2C58">
        <w:rPr>
          <w:rFonts w:eastAsia="Calibri"/>
        </w:rPr>
        <w:t xml:space="preserve">, </w:t>
      </w:r>
      <w:hyperlink r:id="rId20">
        <w:r w:rsidRPr="003F2C58">
          <w:rPr>
            <w:rFonts w:eastAsia="Calibri"/>
          </w:rPr>
          <w:t>555</w:t>
        </w:r>
      </w:hyperlink>
      <w:r w:rsidRPr="003F2C58">
        <w:rPr>
          <w:rFonts w:eastAsia="Calibri"/>
        </w:rPr>
        <w:t xml:space="preserve">, </w:t>
      </w:r>
      <w:hyperlink r:id="rId21">
        <w:r w:rsidRPr="003F2C58">
          <w:rPr>
            <w:rFonts w:eastAsia="Calibri"/>
          </w:rPr>
          <w:t>556</w:t>
        </w:r>
      </w:hyperlink>
      <w:r w:rsidRPr="003F2C58">
        <w:rPr>
          <w:rFonts w:eastAsia="Calibri"/>
        </w:rPr>
        <w:t xml:space="preserve"> Гражданского кодекса Российской Федерации Сторонам договора известно.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Договор Сторонами прочитан, его содержание, права и обязанности Сторонам понятны.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jc w:val="center"/>
        <w:outlineLvl w:val="0"/>
        <w:rPr>
          <w:rFonts w:eastAsia="Calibri"/>
        </w:rPr>
      </w:pPr>
      <w:r w:rsidRPr="003F2C58">
        <w:rPr>
          <w:rFonts w:eastAsia="Calibri"/>
        </w:rPr>
        <w:t>9. Адреса, реквизиты и подписи Сторон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Продавец: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_______________________________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М.П.</w:t>
      </w:r>
    </w:p>
    <w:p w:rsidR="00FC01F0" w:rsidRPr="003F2C58" w:rsidRDefault="00FC01F0" w:rsidP="00FC01F0">
      <w:pPr>
        <w:jc w:val="both"/>
        <w:rPr>
          <w:rFonts w:eastAsia="Calibri"/>
        </w:rPr>
      </w:pP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Покупатель: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  <w:r w:rsidRPr="003F2C58">
        <w:rPr>
          <w:rFonts w:eastAsia="Calibri"/>
        </w:rPr>
        <w:t>________________________________</w:t>
      </w:r>
    </w:p>
    <w:p w:rsidR="00FC01F0" w:rsidRPr="003F2C58" w:rsidRDefault="00FC01F0" w:rsidP="00FC01F0">
      <w:pPr>
        <w:ind w:firstLine="540"/>
        <w:jc w:val="both"/>
        <w:rPr>
          <w:rFonts w:eastAsia="Calibri"/>
        </w:rPr>
      </w:pPr>
    </w:p>
    <w:p w:rsidR="00FC01F0" w:rsidRPr="003F2C58" w:rsidRDefault="00FC01F0" w:rsidP="00FC01F0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01F0" w:rsidRPr="003F2C58" w:rsidRDefault="00FC01F0" w:rsidP="00FC01F0"/>
    <w:p w:rsidR="00FC01F0" w:rsidRPr="003F2C58" w:rsidRDefault="00FC01F0" w:rsidP="00FC01F0"/>
    <w:p w:rsidR="00FC01F0" w:rsidRPr="003F2C58" w:rsidRDefault="00FC01F0" w:rsidP="00FC01F0"/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sectPr w:rsidR="00AC0EB2" w:rsidSect="00FC01F0">
      <w:headerReference w:type="default" r:id="rId22"/>
      <w:pgSz w:w="11906" w:h="16838" w:code="9"/>
      <w:pgMar w:top="851" w:right="85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8A" w:rsidRDefault="001A338A">
      <w:r>
        <w:separator/>
      </w:r>
    </w:p>
  </w:endnote>
  <w:endnote w:type="continuationSeparator" w:id="0">
    <w:p w:rsidR="001A338A" w:rsidRDefault="001A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8A" w:rsidRDefault="001A338A">
      <w:r>
        <w:separator/>
      </w:r>
    </w:p>
  </w:footnote>
  <w:footnote w:type="continuationSeparator" w:id="0">
    <w:p w:rsidR="001A338A" w:rsidRDefault="001A3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614678"/>
      <w:docPartObj>
        <w:docPartGallery w:val="Page Numbers (Top of Page)"/>
        <w:docPartUnique/>
      </w:docPartObj>
    </w:sdtPr>
    <w:sdtEndPr/>
    <w:sdtContent>
      <w:p w:rsidR="00FC01F0" w:rsidRDefault="00FC0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58">
          <w:rPr>
            <w:noProof/>
          </w:rPr>
          <w:t>2</w:t>
        </w:r>
        <w:r>
          <w:fldChar w:fldCharType="end"/>
        </w:r>
      </w:p>
    </w:sdtContent>
  </w:sdt>
  <w:p w:rsidR="00FC01F0" w:rsidRDefault="00FC01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1EF"/>
    <w:multiLevelType w:val="multilevel"/>
    <w:tmpl w:val="3CDADE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2174CD8"/>
    <w:multiLevelType w:val="multilevel"/>
    <w:tmpl w:val="3418F2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70E589C"/>
    <w:multiLevelType w:val="multilevel"/>
    <w:tmpl w:val="E0604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 w15:restartNumberingAfterBreak="0">
    <w:nsid w:val="0F55608C"/>
    <w:multiLevelType w:val="multilevel"/>
    <w:tmpl w:val="5CD48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" w15:restartNumberingAfterBreak="0">
    <w:nsid w:val="104C7752"/>
    <w:multiLevelType w:val="multilevel"/>
    <w:tmpl w:val="14E4B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5" w15:restartNumberingAfterBreak="0">
    <w:nsid w:val="12E34F80"/>
    <w:multiLevelType w:val="multilevel"/>
    <w:tmpl w:val="43E2C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6" w15:restartNumberingAfterBreak="0">
    <w:nsid w:val="17D85EFF"/>
    <w:multiLevelType w:val="multilevel"/>
    <w:tmpl w:val="4AB0BF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9697818"/>
    <w:multiLevelType w:val="multilevel"/>
    <w:tmpl w:val="5F1E63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1D1A1764"/>
    <w:multiLevelType w:val="multilevel"/>
    <w:tmpl w:val="8D7442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1D231178"/>
    <w:multiLevelType w:val="multilevel"/>
    <w:tmpl w:val="3B4EAC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61855"/>
    <w:multiLevelType w:val="multilevel"/>
    <w:tmpl w:val="9EDE4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1C705B5"/>
    <w:multiLevelType w:val="multilevel"/>
    <w:tmpl w:val="38F67FD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27638DD"/>
    <w:multiLevelType w:val="multilevel"/>
    <w:tmpl w:val="7170364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1D4D32"/>
    <w:multiLevelType w:val="multilevel"/>
    <w:tmpl w:val="8932EE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273D18A1"/>
    <w:multiLevelType w:val="multilevel"/>
    <w:tmpl w:val="28362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964154A"/>
    <w:multiLevelType w:val="multilevel"/>
    <w:tmpl w:val="5554E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7" w15:restartNumberingAfterBreak="0">
    <w:nsid w:val="2A5C4EE1"/>
    <w:multiLevelType w:val="multilevel"/>
    <w:tmpl w:val="C19860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0F30E77"/>
    <w:multiLevelType w:val="multilevel"/>
    <w:tmpl w:val="EB465E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33A620A0"/>
    <w:multiLevelType w:val="multilevel"/>
    <w:tmpl w:val="3E48D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1" w15:restartNumberingAfterBreak="0">
    <w:nsid w:val="34E8644E"/>
    <w:multiLevelType w:val="multilevel"/>
    <w:tmpl w:val="4D2C0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35901CE8"/>
    <w:multiLevelType w:val="multilevel"/>
    <w:tmpl w:val="CE5C2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359C63F0"/>
    <w:multiLevelType w:val="multilevel"/>
    <w:tmpl w:val="9056A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13792E"/>
    <w:multiLevelType w:val="multilevel"/>
    <w:tmpl w:val="9356E6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3BFA2CDE"/>
    <w:multiLevelType w:val="multilevel"/>
    <w:tmpl w:val="02DADC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7" w15:restartNumberingAfterBreak="0">
    <w:nsid w:val="457B4CC2"/>
    <w:multiLevelType w:val="multilevel"/>
    <w:tmpl w:val="38080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48260CC9"/>
    <w:multiLevelType w:val="multilevel"/>
    <w:tmpl w:val="5FDE27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A4DAF"/>
    <w:multiLevelType w:val="multilevel"/>
    <w:tmpl w:val="F2B827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4081D"/>
    <w:multiLevelType w:val="multilevel"/>
    <w:tmpl w:val="29C6E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5" w15:restartNumberingAfterBreak="0">
    <w:nsid w:val="5ACC0159"/>
    <w:multiLevelType w:val="multilevel"/>
    <w:tmpl w:val="AACE33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6" w15:restartNumberingAfterBreak="0">
    <w:nsid w:val="6015615F"/>
    <w:multiLevelType w:val="multilevel"/>
    <w:tmpl w:val="68389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7" w15:restartNumberingAfterBreak="0">
    <w:nsid w:val="608764B1"/>
    <w:multiLevelType w:val="multilevel"/>
    <w:tmpl w:val="649E82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 w15:restartNumberingAfterBreak="0">
    <w:nsid w:val="62121D0E"/>
    <w:multiLevelType w:val="multilevel"/>
    <w:tmpl w:val="C95675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9" w15:restartNumberingAfterBreak="0">
    <w:nsid w:val="63381515"/>
    <w:multiLevelType w:val="multilevel"/>
    <w:tmpl w:val="24D6A9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0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A298C"/>
    <w:multiLevelType w:val="multilevel"/>
    <w:tmpl w:val="4462B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6DDC4FDB"/>
    <w:multiLevelType w:val="multilevel"/>
    <w:tmpl w:val="143CB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3" w15:restartNumberingAfterBreak="0">
    <w:nsid w:val="71AC13EF"/>
    <w:multiLevelType w:val="multilevel"/>
    <w:tmpl w:val="B300AB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4" w15:restartNumberingAfterBreak="0">
    <w:nsid w:val="72E039BC"/>
    <w:multiLevelType w:val="multilevel"/>
    <w:tmpl w:val="1FCE9E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5" w15:restartNumberingAfterBreak="0">
    <w:nsid w:val="777474F5"/>
    <w:multiLevelType w:val="multilevel"/>
    <w:tmpl w:val="5D120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6" w15:restartNumberingAfterBreak="0">
    <w:nsid w:val="782A2498"/>
    <w:multiLevelType w:val="multilevel"/>
    <w:tmpl w:val="FF921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47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8"/>
  </w:num>
  <w:num w:numId="2">
    <w:abstractNumId w:val="30"/>
  </w:num>
  <w:num w:numId="3">
    <w:abstractNumId w:val="47"/>
  </w:num>
  <w:num w:numId="4">
    <w:abstractNumId w:val="10"/>
  </w:num>
  <w:num w:numId="5">
    <w:abstractNumId w:val="40"/>
  </w:num>
  <w:num w:numId="6">
    <w:abstractNumId w:val="31"/>
  </w:num>
  <w:num w:numId="7">
    <w:abstractNumId w:val="29"/>
  </w:num>
  <w:num w:numId="8">
    <w:abstractNumId w:val="24"/>
  </w:num>
  <w:num w:numId="9">
    <w:abstractNumId w:val="33"/>
  </w:num>
  <w:num w:numId="10">
    <w:abstractNumId w:val="27"/>
  </w:num>
  <w:num w:numId="11">
    <w:abstractNumId w:val="11"/>
  </w:num>
  <w:num w:numId="12">
    <w:abstractNumId w:val="26"/>
  </w:num>
  <w:num w:numId="13">
    <w:abstractNumId w:val="0"/>
  </w:num>
  <w:num w:numId="14">
    <w:abstractNumId w:val="41"/>
  </w:num>
  <w:num w:numId="15">
    <w:abstractNumId w:val="44"/>
  </w:num>
  <w:num w:numId="16">
    <w:abstractNumId w:val="8"/>
  </w:num>
  <w:num w:numId="17">
    <w:abstractNumId w:val="35"/>
  </w:num>
  <w:num w:numId="18">
    <w:abstractNumId w:val="43"/>
  </w:num>
  <w:num w:numId="19">
    <w:abstractNumId w:val="25"/>
  </w:num>
  <w:num w:numId="20">
    <w:abstractNumId w:val="14"/>
  </w:num>
  <w:num w:numId="21">
    <w:abstractNumId w:val="3"/>
  </w:num>
  <w:num w:numId="22">
    <w:abstractNumId w:val="28"/>
  </w:num>
  <w:num w:numId="23">
    <w:abstractNumId w:val="32"/>
  </w:num>
  <w:num w:numId="24">
    <w:abstractNumId w:val="9"/>
  </w:num>
  <w:num w:numId="25">
    <w:abstractNumId w:val="22"/>
  </w:num>
  <w:num w:numId="26">
    <w:abstractNumId w:val="37"/>
  </w:num>
  <w:num w:numId="27">
    <w:abstractNumId w:val="34"/>
  </w:num>
  <w:num w:numId="28">
    <w:abstractNumId w:val="36"/>
  </w:num>
  <w:num w:numId="29">
    <w:abstractNumId w:val="38"/>
  </w:num>
  <w:num w:numId="30">
    <w:abstractNumId w:val="17"/>
  </w:num>
  <w:num w:numId="31">
    <w:abstractNumId w:val="46"/>
  </w:num>
  <w:num w:numId="32">
    <w:abstractNumId w:val="42"/>
  </w:num>
  <w:num w:numId="33">
    <w:abstractNumId w:val="21"/>
  </w:num>
  <w:num w:numId="34">
    <w:abstractNumId w:val="2"/>
  </w:num>
  <w:num w:numId="35">
    <w:abstractNumId w:val="1"/>
  </w:num>
  <w:num w:numId="36">
    <w:abstractNumId w:val="4"/>
  </w:num>
  <w:num w:numId="37">
    <w:abstractNumId w:val="45"/>
  </w:num>
  <w:num w:numId="38">
    <w:abstractNumId w:val="5"/>
  </w:num>
  <w:num w:numId="39">
    <w:abstractNumId w:val="20"/>
  </w:num>
  <w:num w:numId="40">
    <w:abstractNumId w:val="16"/>
  </w:num>
  <w:num w:numId="41">
    <w:abstractNumId w:val="19"/>
  </w:num>
  <w:num w:numId="42">
    <w:abstractNumId w:val="23"/>
  </w:num>
  <w:num w:numId="43">
    <w:abstractNumId w:val="39"/>
  </w:num>
  <w:num w:numId="44">
    <w:abstractNumId w:val="6"/>
  </w:num>
  <w:num w:numId="45">
    <w:abstractNumId w:val="7"/>
  </w:num>
  <w:num w:numId="46">
    <w:abstractNumId w:val="12"/>
  </w:num>
  <w:num w:numId="47">
    <w:abstractNumId w:val="1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267DB"/>
    <w:rsid w:val="000558E0"/>
    <w:rsid w:val="00085105"/>
    <w:rsid w:val="00093C15"/>
    <w:rsid w:val="000C04EB"/>
    <w:rsid w:val="000C12E5"/>
    <w:rsid w:val="000D0976"/>
    <w:rsid w:val="000D3E54"/>
    <w:rsid w:val="000E6C40"/>
    <w:rsid w:val="000F2BF0"/>
    <w:rsid w:val="0010075F"/>
    <w:rsid w:val="0010698E"/>
    <w:rsid w:val="00120092"/>
    <w:rsid w:val="00123BAC"/>
    <w:rsid w:val="00137E0F"/>
    <w:rsid w:val="00145176"/>
    <w:rsid w:val="00147D0B"/>
    <w:rsid w:val="00164CAB"/>
    <w:rsid w:val="001762A1"/>
    <w:rsid w:val="001A1908"/>
    <w:rsid w:val="001A338A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03B8"/>
    <w:rsid w:val="00247756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158B"/>
    <w:rsid w:val="003378E3"/>
    <w:rsid w:val="00340E00"/>
    <w:rsid w:val="00341DA9"/>
    <w:rsid w:val="00351218"/>
    <w:rsid w:val="00361294"/>
    <w:rsid w:val="003614CE"/>
    <w:rsid w:val="00380FAA"/>
    <w:rsid w:val="00386A52"/>
    <w:rsid w:val="00395CD9"/>
    <w:rsid w:val="00397899"/>
    <w:rsid w:val="003B4E63"/>
    <w:rsid w:val="003C3254"/>
    <w:rsid w:val="003F2C58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6473B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A4A5A"/>
    <w:rsid w:val="005C25B6"/>
    <w:rsid w:val="005C7D45"/>
    <w:rsid w:val="005D5980"/>
    <w:rsid w:val="005E3D10"/>
    <w:rsid w:val="005E6FE5"/>
    <w:rsid w:val="00601476"/>
    <w:rsid w:val="00625D17"/>
    <w:rsid w:val="00640EE1"/>
    <w:rsid w:val="00655345"/>
    <w:rsid w:val="00656F8F"/>
    <w:rsid w:val="00675AD6"/>
    <w:rsid w:val="006821FA"/>
    <w:rsid w:val="00695A6E"/>
    <w:rsid w:val="006A536E"/>
    <w:rsid w:val="006B7E2C"/>
    <w:rsid w:val="006C71D7"/>
    <w:rsid w:val="006E55EE"/>
    <w:rsid w:val="006F209C"/>
    <w:rsid w:val="00706693"/>
    <w:rsid w:val="00727C6E"/>
    <w:rsid w:val="00776ED6"/>
    <w:rsid w:val="0078316F"/>
    <w:rsid w:val="0079174A"/>
    <w:rsid w:val="00795E0A"/>
    <w:rsid w:val="00797688"/>
    <w:rsid w:val="00797EA4"/>
    <w:rsid w:val="007B158D"/>
    <w:rsid w:val="007C592E"/>
    <w:rsid w:val="007D2A67"/>
    <w:rsid w:val="007D2DD4"/>
    <w:rsid w:val="007E0052"/>
    <w:rsid w:val="007E2FC2"/>
    <w:rsid w:val="007E640D"/>
    <w:rsid w:val="007F35A0"/>
    <w:rsid w:val="008122CB"/>
    <w:rsid w:val="00820716"/>
    <w:rsid w:val="00824EB0"/>
    <w:rsid w:val="008320F1"/>
    <w:rsid w:val="008349A4"/>
    <w:rsid w:val="008457E2"/>
    <w:rsid w:val="00890854"/>
    <w:rsid w:val="008A3438"/>
    <w:rsid w:val="008B3F6F"/>
    <w:rsid w:val="008E3C1F"/>
    <w:rsid w:val="008F491E"/>
    <w:rsid w:val="00925539"/>
    <w:rsid w:val="009277C1"/>
    <w:rsid w:val="00927D40"/>
    <w:rsid w:val="00972F2E"/>
    <w:rsid w:val="00975A99"/>
    <w:rsid w:val="0098588D"/>
    <w:rsid w:val="009A4EA8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2589F"/>
    <w:rsid w:val="00A3488D"/>
    <w:rsid w:val="00A37807"/>
    <w:rsid w:val="00A4642D"/>
    <w:rsid w:val="00A57980"/>
    <w:rsid w:val="00A7594B"/>
    <w:rsid w:val="00AA1B12"/>
    <w:rsid w:val="00AB758E"/>
    <w:rsid w:val="00AC0EB2"/>
    <w:rsid w:val="00AC2999"/>
    <w:rsid w:val="00AD1143"/>
    <w:rsid w:val="00AD5379"/>
    <w:rsid w:val="00AD5ABC"/>
    <w:rsid w:val="00B04872"/>
    <w:rsid w:val="00B11E8A"/>
    <w:rsid w:val="00B23CA5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71BB"/>
    <w:rsid w:val="00C4066E"/>
    <w:rsid w:val="00C61786"/>
    <w:rsid w:val="00C620E1"/>
    <w:rsid w:val="00C64D8A"/>
    <w:rsid w:val="00C77566"/>
    <w:rsid w:val="00CA2A0B"/>
    <w:rsid w:val="00CA5E41"/>
    <w:rsid w:val="00CB296E"/>
    <w:rsid w:val="00CD09D2"/>
    <w:rsid w:val="00CF3F29"/>
    <w:rsid w:val="00D140D9"/>
    <w:rsid w:val="00D2083F"/>
    <w:rsid w:val="00D2362E"/>
    <w:rsid w:val="00D35E43"/>
    <w:rsid w:val="00D42F92"/>
    <w:rsid w:val="00D47F24"/>
    <w:rsid w:val="00D66459"/>
    <w:rsid w:val="00D6691D"/>
    <w:rsid w:val="00D91702"/>
    <w:rsid w:val="00DB6E0B"/>
    <w:rsid w:val="00DD09D8"/>
    <w:rsid w:val="00DD173A"/>
    <w:rsid w:val="00DD25BA"/>
    <w:rsid w:val="00DE035D"/>
    <w:rsid w:val="00DE768B"/>
    <w:rsid w:val="00DF1B4D"/>
    <w:rsid w:val="00DF3B23"/>
    <w:rsid w:val="00E01339"/>
    <w:rsid w:val="00E1189B"/>
    <w:rsid w:val="00E1540A"/>
    <w:rsid w:val="00E3023C"/>
    <w:rsid w:val="00E311AC"/>
    <w:rsid w:val="00E4417E"/>
    <w:rsid w:val="00E443E1"/>
    <w:rsid w:val="00E6627D"/>
    <w:rsid w:val="00E86B92"/>
    <w:rsid w:val="00EA3649"/>
    <w:rsid w:val="00EB771F"/>
    <w:rsid w:val="00EC7147"/>
    <w:rsid w:val="00ED135D"/>
    <w:rsid w:val="00EF2224"/>
    <w:rsid w:val="00F15F54"/>
    <w:rsid w:val="00F22578"/>
    <w:rsid w:val="00F239AF"/>
    <w:rsid w:val="00F35A1F"/>
    <w:rsid w:val="00F45D11"/>
    <w:rsid w:val="00F632A3"/>
    <w:rsid w:val="00F70D9A"/>
    <w:rsid w:val="00F7386F"/>
    <w:rsid w:val="00F81669"/>
    <w:rsid w:val="00F82A0A"/>
    <w:rsid w:val="00FA0753"/>
    <w:rsid w:val="00FC01F0"/>
    <w:rsid w:val="00FC21EA"/>
    <w:rsid w:val="00FC48AD"/>
    <w:rsid w:val="00FD122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B264"/>
  <w15:docId w15:val="{1BE353A2-40C8-4D31-AC1F-9667BBD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link w:val="2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CA2A0B"/>
    <w:rPr>
      <w:sz w:val="28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3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CA2A0B"/>
    <w:rPr>
      <w:sz w:val="28"/>
      <w:szCs w:val="28"/>
    </w:r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CA2A0B"/>
    <w:rPr>
      <w:sz w:val="28"/>
      <w:szCs w:val="28"/>
    </w:rPr>
  </w:style>
  <w:style w:type="paragraph" w:styleId="aa">
    <w:name w:val="Balloon Text"/>
    <w:basedOn w:val="a"/>
    <w:link w:val="ab"/>
    <w:uiPriority w:val="99"/>
    <w:qFormat/>
    <w:rsid w:val="001A19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qFormat/>
    <w:rsid w:val="001A190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link w:val="ad"/>
    <w:uiPriority w:val="99"/>
    <w:qFormat/>
    <w:rsid w:val="00CA2A0B"/>
  </w:style>
  <w:style w:type="paragraph" w:styleId="ad">
    <w:name w:val="footnote text"/>
    <w:basedOn w:val="a"/>
    <w:link w:val="ac"/>
    <w:uiPriority w:val="99"/>
    <w:unhideWhenUsed/>
    <w:rsid w:val="00CA2A0B"/>
    <w:rPr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qFormat/>
    <w:rsid w:val="00CA2A0B"/>
    <w:rPr>
      <w:rFonts w:ascii="Liberation Serif" w:hAnsi="Liberation Serif" w:cs="Mangal"/>
      <w:kern w:val="2"/>
      <w:szCs w:val="18"/>
      <w:lang w:eastAsia="zh-CN" w:bidi="hi-IN"/>
    </w:rPr>
  </w:style>
  <w:style w:type="paragraph" w:styleId="af">
    <w:name w:val="annotation text"/>
    <w:basedOn w:val="a"/>
    <w:link w:val="ae"/>
    <w:uiPriority w:val="99"/>
    <w:unhideWhenUsed/>
    <w:qFormat/>
    <w:rsid w:val="00CA2A0B"/>
    <w:pPr>
      <w:widowControl w:val="0"/>
      <w:suppressAutoHyphens/>
    </w:pPr>
    <w:rPr>
      <w:rFonts w:ascii="Liberation Serif" w:hAnsi="Liberation Serif" w:cs="Mangal"/>
      <w:kern w:val="2"/>
      <w:sz w:val="20"/>
      <w:szCs w:val="18"/>
      <w:lang w:eastAsia="zh-CN" w:bidi="hi-IN"/>
    </w:rPr>
  </w:style>
  <w:style w:type="character" w:customStyle="1" w:styleId="af0">
    <w:name w:val="Заголовок Знак"/>
    <w:basedOn w:val="a0"/>
    <w:link w:val="af1"/>
    <w:rsid w:val="00CA2A0B"/>
    <w:rPr>
      <w:b/>
      <w:sz w:val="32"/>
    </w:rPr>
  </w:style>
  <w:style w:type="paragraph" w:styleId="af1">
    <w:name w:val="Title"/>
    <w:basedOn w:val="a"/>
    <w:link w:val="af0"/>
    <w:qFormat/>
    <w:rsid w:val="00CA2A0B"/>
    <w:pPr>
      <w:jc w:val="center"/>
    </w:pPr>
    <w:rPr>
      <w:b/>
      <w:sz w:val="32"/>
      <w:szCs w:val="20"/>
    </w:rPr>
  </w:style>
  <w:style w:type="character" w:customStyle="1" w:styleId="af2">
    <w:name w:val="Тема примечания Знак"/>
    <w:basedOn w:val="ae"/>
    <w:link w:val="af3"/>
    <w:uiPriority w:val="99"/>
    <w:qFormat/>
    <w:rsid w:val="00CA2A0B"/>
    <w:rPr>
      <w:rFonts w:ascii="Liberation Serif" w:hAnsi="Liberation Serif" w:cs="Mangal"/>
      <w:b/>
      <w:bCs/>
      <w:kern w:val="2"/>
      <w:szCs w:val="18"/>
      <w:lang w:eastAsia="zh-CN" w:bidi="hi-IN"/>
    </w:rPr>
  </w:style>
  <w:style w:type="paragraph" w:styleId="af3">
    <w:name w:val="annotation subject"/>
    <w:basedOn w:val="af"/>
    <w:next w:val="af"/>
    <w:link w:val="af2"/>
    <w:uiPriority w:val="99"/>
    <w:unhideWhenUsed/>
    <w:qFormat/>
    <w:rsid w:val="00CA2A0B"/>
    <w:rPr>
      <w:b/>
      <w:bCs/>
    </w:rPr>
  </w:style>
  <w:style w:type="paragraph" w:customStyle="1" w:styleId="ConsPlusTitle">
    <w:name w:val="ConsPlusTitle"/>
    <w:qFormat/>
    <w:rsid w:val="00CA2A0B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A2A0B"/>
    <w:pPr>
      <w:widowControl w:val="0"/>
      <w:suppressAutoHyphens/>
    </w:pPr>
    <w:rPr>
      <w:kern w:val="2"/>
      <w:sz w:val="24"/>
      <w:szCs w:val="24"/>
      <w:lang w:eastAsia="zh-CN" w:bidi="hi-IN"/>
    </w:rPr>
  </w:style>
  <w:style w:type="character" w:styleId="af4">
    <w:name w:val="Hyperlink"/>
    <w:basedOn w:val="a0"/>
    <w:uiPriority w:val="99"/>
    <w:unhideWhenUsed/>
    <w:rsid w:val="00CA2A0B"/>
    <w:rPr>
      <w:color w:val="0000FF"/>
      <w:u w:val="single"/>
    </w:rPr>
  </w:style>
  <w:style w:type="paragraph" w:customStyle="1" w:styleId="af5">
    <w:name w:val="Верхний и нижний колонтитулы"/>
    <w:basedOn w:val="a"/>
    <w:qFormat/>
    <w:rsid w:val="00CA2A0B"/>
    <w:pPr>
      <w:widowControl w:val="0"/>
      <w:suppressAutoHyphens/>
    </w:pPr>
    <w:rPr>
      <w:rFonts w:ascii="Liberation Serif" w:hAnsi="Liberation Serif" w:cs="Noto Sans Devanagari"/>
      <w:kern w:val="2"/>
      <w:sz w:val="24"/>
      <w:szCs w:val="24"/>
      <w:lang w:eastAsia="zh-CN" w:bidi="hi-IN"/>
    </w:rPr>
  </w:style>
  <w:style w:type="paragraph" w:styleId="af6">
    <w:name w:val="No Spacing"/>
    <w:uiPriority w:val="1"/>
    <w:qFormat/>
    <w:rsid w:val="00CA2A0B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AD5379"/>
    <w:pPr>
      <w:ind w:left="720"/>
      <w:contextualSpacing/>
    </w:pPr>
  </w:style>
  <w:style w:type="character" w:customStyle="1" w:styleId="af8">
    <w:name w:val="Символ сноски"/>
    <w:qFormat/>
    <w:rsid w:val="00AC0EB2"/>
    <w:rPr>
      <w:vertAlign w:val="superscript"/>
    </w:rPr>
  </w:style>
  <w:style w:type="character" w:customStyle="1" w:styleId="af9">
    <w:name w:val="Привязка сноски"/>
    <w:rsid w:val="00AC0EB2"/>
    <w:rPr>
      <w:vertAlign w:val="superscript"/>
    </w:rPr>
  </w:style>
  <w:style w:type="paragraph" w:customStyle="1" w:styleId="Footnote">
    <w:name w:val="Footnote"/>
    <w:qFormat/>
    <w:rsid w:val="00AC0EB2"/>
    <w:pPr>
      <w:suppressAutoHyphens/>
    </w:pPr>
    <w:rPr>
      <w:rFonts w:ascii="XO Thames" w:hAnsi="XO Thames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"/>
    <w:rsid w:val="00FC01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C01F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C01F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C01F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C01F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01F0"/>
    <w:rPr>
      <w:sz w:val="28"/>
    </w:rPr>
  </w:style>
  <w:style w:type="character" w:styleId="afa">
    <w:name w:val="annotation reference"/>
    <w:uiPriority w:val="99"/>
    <w:qFormat/>
    <w:rsid w:val="00FC01F0"/>
    <w:rPr>
      <w:sz w:val="16"/>
      <w:szCs w:val="16"/>
    </w:rPr>
  </w:style>
  <w:style w:type="character" w:customStyle="1" w:styleId="afb">
    <w:name w:val="Текст концевой сноски Знак"/>
    <w:basedOn w:val="a0"/>
    <w:uiPriority w:val="99"/>
    <w:semiHidden/>
    <w:qFormat/>
    <w:rsid w:val="00FC01F0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Привязка концевой сноски"/>
    <w:rsid w:val="00FC01F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C01F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C01F0"/>
    <w:rPr>
      <w:vertAlign w:val="superscript"/>
    </w:rPr>
  </w:style>
  <w:style w:type="character" w:customStyle="1" w:styleId="-">
    <w:name w:val="Интернет-ссылка"/>
    <w:uiPriority w:val="99"/>
    <w:unhideWhenUsed/>
    <w:rsid w:val="00FC01F0"/>
    <w:rPr>
      <w:color w:val="0563C1" w:themeColor="hyperlink"/>
      <w:u w:val="single"/>
    </w:rPr>
  </w:style>
  <w:style w:type="character" w:customStyle="1" w:styleId="afd">
    <w:name w:val="Символ концевой сноски"/>
    <w:qFormat/>
    <w:rsid w:val="00FC01F0"/>
  </w:style>
  <w:style w:type="character" w:customStyle="1" w:styleId="WW8Num5z0">
    <w:name w:val="WW8Num5z0"/>
    <w:qFormat/>
    <w:rsid w:val="00FC01F0"/>
  </w:style>
  <w:style w:type="character" w:customStyle="1" w:styleId="11">
    <w:name w:val="Основной текст Знак1"/>
    <w:basedOn w:val="a0"/>
    <w:uiPriority w:val="1"/>
    <w:rsid w:val="00FC01F0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3"/>
    <w:rsid w:val="00FC01F0"/>
    <w:pPr>
      <w:widowControl w:val="0"/>
      <w:suppressAutoHyphens/>
      <w:jc w:val="left"/>
    </w:pPr>
    <w:rPr>
      <w:rFonts w:cs="Noto Sans Devanagari"/>
      <w:sz w:val="24"/>
      <w:szCs w:val="24"/>
      <w:lang w:eastAsia="en-US"/>
    </w:rPr>
  </w:style>
  <w:style w:type="paragraph" w:styleId="aff">
    <w:name w:val="caption"/>
    <w:basedOn w:val="a"/>
    <w:qFormat/>
    <w:rsid w:val="00FC01F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FC01F0"/>
    <w:pPr>
      <w:suppressAutoHyphens/>
      <w:ind w:left="200" w:hanging="200"/>
    </w:pPr>
    <w:rPr>
      <w:sz w:val="20"/>
      <w:szCs w:val="22"/>
      <w:lang w:eastAsia="en-US"/>
    </w:rPr>
  </w:style>
  <w:style w:type="paragraph" w:styleId="aff0">
    <w:name w:val="index heading"/>
    <w:basedOn w:val="a"/>
    <w:qFormat/>
    <w:rsid w:val="00FC01F0"/>
    <w:pPr>
      <w:suppressLineNumbers/>
      <w:suppressAutoHyphens/>
    </w:pPr>
    <w:rPr>
      <w:rFonts w:cs="Noto Sans Devanagari"/>
      <w:sz w:val="20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rsid w:val="00FC01F0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FC01F0"/>
    <w:rPr>
      <w:rFonts w:ascii="Segoe UI" w:eastAsia="Times New Roman" w:hAnsi="Segoe UI" w:cs="Segoe UI"/>
      <w:sz w:val="18"/>
      <w:szCs w:val="18"/>
    </w:rPr>
  </w:style>
  <w:style w:type="character" w:customStyle="1" w:styleId="15">
    <w:name w:val="Тема примечания Знак1"/>
    <w:basedOn w:val="13"/>
    <w:uiPriority w:val="99"/>
    <w:semiHidden/>
    <w:rsid w:val="00FC01F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C01F0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sz w:val="24"/>
      <w:szCs w:val="20"/>
    </w:rPr>
  </w:style>
  <w:style w:type="character" w:customStyle="1" w:styleId="16">
    <w:name w:val="Верхний колонтитул Знак1"/>
    <w:basedOn w:val="a0"/>
    <w:uiPriority w:val="99"/>
    <w:rsid w:val="00FC01F0"/>
    <w:rPr>
      <w:rFonts w:ascii="Times New Roman" w:eastAsia="Times New Roman" w:hAnsi="Times New Roman" w:cs="Times New Roman"/>
      <w:sz w:val="20"/>
    </w:rPr>
  </w:style>
  <w:style w:type="character" w:customStyle="1" w:styleId="17">
    <w:name w:val="Нижний колонтитул Знак1"/>
    <w:basedOn w:val="a0"/>
    <w:uiPriority w:val="99"/>
    <w:rsid w:val="00FC01F0"/>
    <w:rPr>
      <w:rFonts w:ascii="Times New Roman" w:eastAsia="Times New Roman" w:hAnsi="Times New Roman" w:cs="Times New Roman"/>
      <w:sz w:val="20"/>
    </w:rPr>
  </w:style>
  <w:style w:type="paragraph" w:styleId="aff1">
    <w:name w:val="endnote text"/>
    <w:basedOn w:val="a"/>
    <w:link w:val="18"/>
    <w:uiPriority w:val="99"/>
    <w:semiHidden/>
    <w:unhideWhenUsed/>
    <w:rsid w:val="00FC01F0"/>
    <w:pPr>
      <w:suppressAutoHyphens/>
    </w:pPr>
    <w:rPr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link w:val="aff1"/>
    <w:uiPriority w:val="99"/>
    <w:semiHidden/>
    <w:rsid w:val="00FC01F0"/>
    <w:rPr>
      <w:lang w:eastAsia="en-US"/>
    </w:rPr>
  </w:style>
  <w:style w:type="character" w:customStyle="1" w:styleId="19">
    <w:name w:val="Текст сноски Знак1"/>
    <w:basedOn w:val="a0"/>
    <w:uiPriority w:val="99"/>
    <w:rsid w:val="00FC01F0"/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Содержимое таблицы"/>
    <w:basedOn w:val="a"/>
    <w:qFormat/>
    <w:rsid w:val="00FC01F0"/>
    <w:pPr>
      <w:widowControl w:val="0"/>
      <w:suppressLineNumbers/>
      <w:suppressAutoHyphens/>
    </w:pPr>
    <w:rPr>
      <w:sz w:val="20"/>
      <w:szCs w:val="22"/>
      <w:lang w:eastAsia="en-US"/>
    </w:rPr>
  </w:style>
  <w:style w:type="paragraph" w:customStyle="1" w:styleId="aff3">
    <w:name w:val="Заголовок таблицы"/>
    <w:basedOn w:val="aff2"/>
    <w:qFormat/>
    <w:rsid w:val="00FC01F0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FC01F0"/>
    <w:pPr>
      <w:widowControl w:val="0"/>
      <w:suppressAutoHyphens/>
    </w:pPr>
    <w:rPr>
      <w:rFonts w:ascii="Courier New" w:hAnsi="Courier New" w:cs="Courier New"/>
      <w:lang w:eastAsia="zh-CN"/>
    </w:rPr>
  </w:style>
  <w:style w:type="numbering" w:customStyle="1" w:styleId="WW8Num5">
    <w:name w:val="WW8Num5"/>
    <w:qFormat/>
    <w:rsid w:val="00FC01F0"/>
  </w:style>
  <w:style w:type="table" w:customStyle="1" w:styleId="31">
    <w:name w:val="Сетка таблицы3"/>
    <w:basedOn w:val="a1"/>
    <w:uiPriority w:val="39"/>
    <w:rsid w:val="00FC01F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3874-42E5-4AC2-9BBB-CD4C69D8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38</Pages>
  <Words>11967</Words>
  <Characters>68215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Авдохина</cp:lastModifiedBy>
  <cp:revision>4</cp:revision>
  <cp:lastPrinted>2024-10-23T13:57:00Z</cp:lastPrinted>
  <dcterms:created xsi:type="dcterms:W3CDTF">2024-10-23T13:06:00Z</dcterms:created>
  <dcterms:modified xsi:type="dcterms:W3CDTF">2024-10-24T08:38:00Z</dcterms:modified>
</cp:coreProperties>
</file>