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06A" w:rsidRPr="000D0976" w:rsidRDefault="0010698E" w:rsidP="00B11E8A">
      <w:pPr>
        <w:jc w:val="center"/>
      </w:pPr>
      <w:r w:rsidRPr="000D0976">
        <w:t xml:space="preserve">      </w:t>
      </w:r>
      <w:r w:rsidR="004B2922">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00FA0753" w:rsidRPr="000D0976">
        <w:t xml:space="preserve">      </w:t>
      </w:r>
      <w:r w:rsidR="00B11E8A" w:rsidRPr="000D0976">
        <w:t xml:space="preserve">      </w:t>
      </w:r>
    </w:p>
    <w:p w:rsidR="00B11E8A" w:rsidRPr="000D0976" w:rsidRDefault="00B11E8A" w:rsidP="003B4E63">
      <w:pPr>
        <w:jc w:val="right"/>
        <w:rPr>
          <w:rFonts w:ascii="Courier New" w:hAnsi="Courier New"/>
          <w:b/>
          <w:i/>
          <w:sz w:val="16"/>
          <w:szCs w:val="16"/>
        </w:rPr>
      </w:pPr>
    </w:p>
    <w:p w:rsidR="00727C6E" w:rsidRDefault="00727C6E" w:rsidP="00727C6E">
      <w:pPr>
        <w:jc w:val="center"/>
        <w:rPr>
          <w:rFonts w:ascii="PT Astra Serif" w:hAnsi="PT Astra Serif"/>
          <w:b/>
          <w:sz w:val="40"/>
        </w:rPr>
      </w:pPr>
      <w:r>
        <w:rPr>
          <w:rFonts w:ascii="PT Astra Serif" w:hAnsi="PT Astra Serif"/>
          <w:b/>
          <w:sz w:val="40"/>
        </w:rPr>
        <w:t>Администрация муниципального</w:t>
      </w:r>
    </w:p>
    <w:p w:rsidR="00727C6E" w:rsidRDefault="00727C6E" w:rsidP="00727C6E">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Pr>
          <w:rFonts w:ascii="PT Astra Serif" w:hAnsi="PT Astra Serif"/>
          <w:b/>
          <w:sz w:val="40"/>
        </w:rPr>
        <w:t>образования Одоевский район</w:t>
      </w:r>
      <w:r>
        <w:rPr>
          <w:rFonts w:ascii="PT Astra Serif" w:hAnsi="PT Astra Serif"/>
          <w:b/>
          <w:sz w:val="44"/>
        </w:rPr>
        <w:t xml:space="preserve"> </w:t>
      </w:r>
      <w:r>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727C6E" w:rsidRDefault="00727C6E" w:rsidP="00727C6E">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AD1143" w:rsidRPr="00AD1143" w:rsidRDefault="00AD1143" w:rsidP="00AD1143">
      <w:pPr>
        <w:jc w:val="center"/>
        <w:rPr>
          <w:rFonts w:ascii="PT Astra Serif" w:hAnsi="PT Astra Serif"/>
          <w:b/>
          <w:sz w:val="44"/>
        </w:rPr>
      </w:pPr>
      <w:r w:rsidRPr="00AD1143">
        <w:rPr>
          <w:rFonts w:ascii="PT Astra Serif" w:hAnsi="PT Astra Serif"/>
          <w:b/>
          <w:sz w:val="44"/>
        </w:rPr>
        <w:t>ПОСТАНОВЛЕНИЕ</w:t>
      </w:r>
    </w:p>
    <w:p w:rsidR="00BF6468" w:rsidRPr="00CF3F29" w:rsidRDefault="00BF6468" w:rsidP="00BF6468">
      <w:pPr>
        <w:jc w:val="center"/>
        <w:rPr>
          <w:b/>
        </w:rPr>
      </w:pPr>
    </w:p>
    <w:p w:rsidR="00B11E8A" w:rsidRPr="000D0976" w:rsidRDefault="00BF6468" w:rsidP="00CF3F29">
      <w:pPr>
        <w:jc w:val="center"/>
        <w:rPr>
          <w:b/>
          <w:sz w:val="20"/>
          <w:szCs w:val="20"/>
        </w:rPr>
      </w:pPr>
      <w:r w:rsidRPr="000D0976">
        <w:rPr>
          <w:b/>
          <w:sz w:val="20"/>
          <w:szCs w:val="20"/>
        </w:rPr>
        <w:t>от _________________________                          п. Одоев                                                    №______________</w:t>
      </w:r>
    </w:p>
    <w:p w:rsidR="00B11E8A" w:rsidRPr="000D0976" w:rsidRDefault="00B11E8A" w:rsidP="00B11E8A">
      <w:pPr>
        <w:jc w:val="both"/>
        <w:rPr>
          <w:b/>
          <w:sz w:val="20"/>
          <w:szCs w:val="20"/>
        </w:rPr>
      </w:pPr>
    </w:p>
    <w:p w:rsidR="00BF6468" w:rsidRPr="000D0976" w:rsidRDefault="00BF6468" w:rsidP="00BF6468">
      <w:pPr>
        <w:jc w:val="both"/>
        <w:rPr>
          <w:b/>
        </w:rPr>
      </w:pPr>
    </w:p>
    <w:tbl>
      <w:tblPr>
        <w:tblW w:w="0" w:type="auto"/>
        <w:tblLook w:val="01E0" w:firstRow="1" w:lastRow="1" w:firstColumn="1" w:lastColumn="1" w:noHBand="0" w:noVBand="0"/>
      </w:tblPr>
      <w:tblGrid>
        <w:gridCol w:w="9354"/>
      </w:tblGrid>
      <w:tr w:rsidR="004D04AE" w:rsidRPr="00925539" w:rsidTr="00925539">
        <w:tc>
          <w:tcPr>
            <w:tcW w:w="9396" w:type="dxa"/>
          </w:tcPr>
          <w:p w:rsidR="00A871EC" w:rsidRPr="00F555A0" w:rsidRDefault="00A871EC" w:rsidP="00A871EC">
            <w:pPr>
              <w:jc w:val="center"/>
              <w:rPr>
                <w:b/>
              </w:rPr>
            </w:pPr>
            <w:r w:rsidRPr="00F555A0">
              <w:rPr>
                <w:b/>
              </w:rPr>
              <w:t>Об установлении норматива стоимости одного</w:t>
            </w:r>
          </w:p>
          <w:p w:rsidR="00A871EC" w:rsidRPr="00F555A0" w:rsidRDefault="00A871EC" w:rsidP="00A871EC">
            <w:pPr>
              <w:jc w:val="center"/>
              <w:rPr>
                <w:b/>
              </w:rPr>
            </w:pPr>
            <w:r w:rsidRPr="00F555A0">
              <w:rPr>
                <w:b/>
              </w:rPr>
              <w:t xml:space="preserve"> квадратного метра общей площади жилья</w:t>
            </w:r>
          </w:p>
          <w:p w:rsidR="00A871EC" w:rsidRPr="00F555A0" w:rsidRDefault="00A871EC" w:rsidP="00A871EC">
            <w:pPr>
              <w:jc w:val="center"/>
              <w:rPr>
                <w:b/>
              </w:rPr>
            </w:pPr>
            <w:r w:rsidRPr="00F555A0">
              <w:rPr>
                <w:b/>
              </w:rPr>
              <w:t xml:space="preserve"> по муниципальному образованию Одоевский район </w:t>
            </w:r>
            <w:r w:rsidR="00200099">
              <w:rPr>
                <w:b/>
              </w:rPr>
              <w:t>для расчета размера разовой социальной выплаты отдельным категориям граждан</w:t>
            </w:r>
          </w:p>
          <w:p w:rsidR="00200099" w:rsidRDefault="00A871EC" w:rsidP="00A871EC">
            <w:pPr>
              <w:jc w:val="center"/>
              <w:rPr>
                <w:b/>
              </w:rPr>
            </w:pPr>
            <w:r w:rsidRPr="00F555A0">
              <w:rPr>
                <w:b/>
              </w:rPr>
              <w:t xml:space="preserve">на </w:t>
            </w:r>
            <w:r w:rsidR="000A3D12">
              <w:rPr>
                <w:b/>
              </w:rPr>
              <w:t>первое</w:t>
            </w:r>
            <w:r w:rsidRPr="00F555A0">
              <w:rPr>
                <w:b/>
              </w:rPr>
              <w:t xml:space="preserve"> полугодие 202</w:t>
            </w:r>
            <w:r w:rsidR="000A3D12">
              <w:rPr>
                <w:b/>
              </w:rPr>
              <w:t>5</w:t>
            </w:r>
            <w:r w:rsidRPr="00F555A0">
              <w:rPr>
                <w:b/>
              </w:rPr>
              <w:t xml:space="preserve"> года </w:t>
            </w:r>
          </w:p>
          <w:p w:rsidR="003614CE" w:rsidRPr="00925539" w:rsidRDefault="003614CE" w:rsidP="00A871EC">
            <w:pPr>
              <w:jc w:val="center"/>
              <w:rPr>
                <w:b/>
              </w:rPr>
            </w:pPr>
          </w:p>
        </w:tc>
      </w:tr>
    </w:tbl>
    <w:p w:rsidR="00395CD9" w:rsidRPr="000D0976" w:rsidRDefault="00395CD9" w:rsidP="005E6FE5">
      <w:pPr>
        <w:ind w:left="-540"/>
        <w:jc w:val="both"/>
      </w:pPr>
    </w:p>
    <w:p w:rsidR="0021538A" w:rsidRDefault="00200099" w:rsidP="000E5815">
      <w:pPr>
        <w:tabs>
          <w:tab w:val="left" w:pos="9349"/>
        </w:tabs>
        <w:ind w:right="-7" w:firstLine="709"/>
        <w:jc w:val="both"/>
      </w:pPr>
      <w:r>
        <w:t>В соответствии с постановлением Правительства</w:t>
      </w:r>
      <w:r w:rsidRPr="00200099">
        <w:t xml:space="preserve"> </w:t>
      </w:r>
      <w:r>
        <w:t>Тульской области от 29.12.2018 № 598 «Об утверждении государственной программы Тульской области</w:t>
      </w:r>
      <w:r w:rsidR="000E5815">
        <w:t xml:space="preserve"> «Обеспечение доступным и комфортным жильем населения Тульской области», руководствуясь Уставом</w:t>
      </w:r>
      <w:r w:rsidR="000E5815" w:rsidRPr="000E5815">
        <w:rPr>
          <w:rFonts w:eastAsia="Calibri"/>
          <w:lang w:eastAsia="en-US"/>
        </w:rPr>
        <w:t xml:space="preserve"> Одоевского муниципального района Тульской области</w:t>
      </w:r>
      <w:r w:rsidR="000E5815" w:rsidRPr="000E5815">
        <w:t>, администрация муниципального образования Одоевский район ПОСТАНОВЛЯЕТ:</w:t>
      </w:r>
    </w:p>
    <w:p w:rsidR="0021538A" w:rsidRDefault="0021538A" w:rsidP="00A871EC">
      <w:pPr>
        <w:ind w:firstLine="709"/>
        <w:jc w:val="both"/>
      </w:pPr>
      <w:r>
        <w:t>1. Установить стоимость одного квадратного метра общей площади жилья по муниципальному образованию Одоевский район для расчета размера разовой социальной выплаты отдельным категориям граждан из бюджета Тульской области на первое полугодие 2025 года в размере 30,0 (тридцать тысяч рублей).</w:t>
      </w:r>
    </w:p>
    <w:p w:rsidR="00A871EC" w:rsidRDefault="007A3F94" w:rsidP="00A871EC">
      <w:pPr>
        <w:ind w:firstLine="709"/>
        <w:jc w:val="both"/>
      </w:pPr>
      <w:r>
        <w:t>2</w:t>
      </w:r>
      <w:r w:rsidR="00A871EC">
        <w:t>. Отделу по взаимодействию с органами МСУ, делопроизводству и контролю (О.В. Бурлака) обеспечить обнародование настоящего постановления путем размещения его на информационных стендах в установленном порядке.</w:t>
      </w:r>
    </w:p>
    <w:p w:rsidR="00A871EC" w:rsidRDefault="007A3F94" w:rsidP="00A871EC">
      <w:pPr>
        <w:ind w:firstLine="709"/>
        <w:jc w:val="both"/>
      </w:pPr>
      <w:r>
        <w:t>3</w:t>
      </w:r>
      <w:r w:rsidR="00A871EC">
        <w:t xml:space="preserve">. </w:t>
      </w:r>
      <w:r w:rsidR="00C42F47">
        <w:t>Отделу информационных</w:t>
      </w:r>
      <w:r w:rsidR="00A871EC">
        <w:t xml:space="preserve"> технологий и массовых коммуникаций </w:t>
      </w:r>
      <w:r w:rsidR="00C42F47">
        <w:t>администрации муниципального образования</w:t>
      </w:r>
      <w:r w:rsidR="00A871EC">
        <w:t xml:space="preserve"> Одоевский </w:t>
      </w:r>
      <w:r w:rsidR="00C42F47">
        <w:t>район обеспечить</w:t>
      </w:r>
    </w:p>
    <w:p w:rsidR="00A871EC" w:rsidRDefault="00A871EC" w:rsidP="00A871EC">
      <w:pPr>
        <w:jc w:val="both"/>
      </w:pPr>
      <w:r>
        <w:t>обнародование настоящего постановления путем размещения его на официальном сайте муниципального образования Одоевский район.</w:t>
      </w:r>
    </w:p>
    <w:p w:rsidR="007A3F94" w:rsidRDefault="007A3F94" w:rsidP="00A871EC">
      <w:pPr>
        <w:ind w:firstLine="709"/>
        <w:jc w:val="both"/>
      </w:pPr>
    </w:p>
    <w:p w:rsidR="007A3F94" w:rsidRDefault="007A3F94" w:rsidP="00A871EC">
      <w:pPr>
        <w:ind w:firstLine="709"/>
        <w:jc w:val="both"/>
      </w:pPr>
    </w:p>
    <w:p w:rsidR="007A3F94" w:rsidRDefault="007A3F94" w:rsidP="00A871EC">
      <w:pPr>
        <w:ind w:firstLine="709"/>
        <w:jc w:val="both"/>
      </w:pPr>
    </w:p>
    <w:p w:rsidR="00A871EC" w:rsidRDefault="00A871EC" w:rsidP="00A871EC">
      <w:pPr>
        <w:ind w:firstLine="709"/>
        <w:jc w:val="both"/>
      </w:pPr>
      <w:r>
        <w:lastRenderedPageBreak/>
        <w:t xml:space="preserve"> </w:t>
      </w:r>
      <w:r w:rsidR="007A3F94">
        <w:t>4</w:t>
      </w:r>
      <w:r>
        <w:t xml:space="preserve">. </w:t>
      </w:r>
      <w:r w:rsidR="00C42F47">
        <w:t>Контроль за</w:t>
      </w:r>
      <w:r>
        <w:t xml:space="preserve"> выполнением настоящего постановления оставляю за собой.</w:t>
      </w:r>
    </w:p>
    <w:p w:rsidR="00A871EC" w:rsidRDefault="00A871EC" w:rsidP="00A871EC">
      <w:pPr>
        <w:ind w:firstLine="709"/>
        <w:jc w:val="both"/>
      </w:pPr>
      <w:r>
        <w:t xml:space="preserve"> </w:t>
      </w:r>
      <w:r w:rsidR="007A3F94">
        <w:t>5</w:t>
      </w:r>
      <w:r>
        <w:t>. Постановление вступает в силу с</w:t>
      </w:r>
      <w:r w:rsidR="00E81283">
        <w:t xml:space="preserve">о дня обнародования и распространяет свое действие </w:t>
      </w:r>
      <w:bookmarkStart w:id="0" w:name="_GoBack"/>
      <w:bookmarkEnd w:id="0"/>
      <w:r w:rsidR="00E81283">
        <w:t xml:space="preserve">на правоотношения, возникшие с </w:t>
      </w:r>
      <w:r>
        <w:t xml:space="preserve">1 </w:t>
      </w:r>
      <w:r w:rsidR="000A3D12">
        <w:t>января</w:t>
      </w:r>
      <w:r>
        <w:t xml:space="preserve"> 202</w:t>
      </w:r>
      <w:r w:rsidR="000A3D12">
        <w:t>5</w:t>
      </w:r>
      <w:r>
        <w:t xml:space="preserve"> года.</w:t>
      </w:r>
    </w:p>
    <w:p w:rsidR="007A3F94" w:rsidRDefault="007A3F94" w:rsidP="00A871EC">
      <w:pPr>
        <w:ind w:firstLine="709"/>
        <w:jc w:val="both"/>
      </w:pPr>
    </w:p>
    <w:p w:rsidR="009721BA" w:rsidRDefault="009721BA" w:rsidP="00A871EC">
      <w:pPr>
        <w:ind w:firstLine="709"/>
        <w:jc w:val="both"/>
      </w:pPr>
    </w:p>
    <w:p w:rsidR="009721BA" w:rsidRDefault="009721BA" w:rsidP="00A871EC">
      <w:pPr>
        <w:ind w:firstLine="709"/>
        <w:jc w:val="both"/>
      </w:pPr>
    </w:p>
    <w:p w:rsidR="009721BA" w:rsidRDefault="009721BA" w:rsidP="00A871EC">
      <w:pPr>
        <w:ind w:firstLine="709"/>
        <w:jc w:val="both"/>
      </w:pPr>
    </w:p>
    <w:p w:rsidR="007A3F94" w:rsidRDefault="009721BA" w:rsidP="009721BA">
      <w:pPr>
        <w:ind w:firstLine="709"/>
        <w:jc w:val="both"/>
        <w:rPr>
          <w:b/>
          <w:bCs/>
        </w:rPr>
      </w:pPr>
      <w:r w:rsidRPr="009721BA">
        <w:rPr>
          <w:b/>
          <w:bCs/>
        </w:rPr>
        <w:t>Глава</w:t>
      </w:r>
      <w:r>
        <w:rPr>
          <w:b/>
          <w:bCs/>
        </w:rPr>
        <w:t xml:space="preserve"> администрации</w:t>
      </w:r>
    </w:p>
    <w:p w:rsidR="009721BA" w:rsidRDefault="009721BA" w:rsidP="009721BA">
      <w:pPr>
        <w:jc w:val="both"/>
        <w:rPr>
          <w:b/>
          <w:bCs/>
        </w:rPr>
      </w:pPr>
      <w:r>
        <w:rPr>
          <w:b/>
          <w:bCs/>
        </w:rPr>
        <w:t xml:space="preserve"> муниципального образования</w:t>
      </w:r>
    </w:p>
    <w:p w:rsidR="009721BA" w:rsidRPr="009721BA" w:rsidRDefault="009721BA" w:rsidP="009721BA">
      <w:pPr>
        <w:ind w:firstLine="709"/>
        <w:jc w:val="both"/>
        <w:rPr>
          <w:b/>
          <w:bCs/>
        </w:rPr>
      </w:pPr>
      <w:r>
        <w:rPr>
          <w:b/>
          <w:bCs/>
        </w:rPr>
        <w:t xml:space="preserve">    Одоевский район                                                              В.Г. Волков</w:t>
      </w:r>
    </w:p>
    <w:p w:rsidR="009721BA" w:rsidRDefault="009721BA" w:rsidP="009721BA">
      <w:pPr>
        <w:ind w:firstLine="709"/>
        <w:jc w:val="center"/>
      </w:pPr>
      <w:r>
        <w:t xml:space="preserve">    </w:t>
      </w:r>
    </w:p>
    <w:tbl>
      <w:tblPr>
        <w:tblW w:w="4774" w:type="pct"/>
        <w:tblInd w:w="-142" w:type="dxa"/>
        <w:tblLayout w:type="fixed"/>
        <w:tblLook w:val="0000" w:firstRow="0" w:lastRow="0" w:firstColumn="0" w:lastColumn="0" w:noHBand="0" w:noVBand="0"/>
      </w:tblPr>
      <w:tblGrid>
        <w:gridCol w:w="4078"/>
        <w:gridCol w:w="3010"/>
        <w:gridCol w:w="1843"/>
      </w:tblGrid>
      <w:tr w:rsidR="007A3F94" w:rsidTr="007A3F94">
        <w:trPr>
          <w:trHeight w:val="798"/>
        </w:trPr>
        <w:tc>
          <w:tcPr>
            <w:tcW w:w="4078" w:type="dxa"/>
            <w:shd w:val="clear" w:color="auto" w:fill="auto"/>
            <w:vAlign w:val="bottom"/>
          </w:tcPr>
          <w:p w:rsidR="007A3F94" w:rsidRDefault="007A3F94" w:rsidP="005E08C5">
            <w:pPr>
              <w:jc w:val="center"/>
              <w:rPr>
                <w:b/>
              </w:rPr>
            </w:pPr>
          </w:p>
        </w:tc>
        <w:tc>
          <w:tcPr>
            <w:tcW w:w="3010" w:type="dxa"/>
            <w:shd w:val="clear" w:color="auto" w:fill="auto"/>
            <w:vAlign w:val="bottom"/>
          </w:tcPr>
          <w:p w:rsidR="007A3F94" w:rsidRPr="009721BA" w:rsidRDefault="007A3F94" w:rsidP="005E08C5">
            <w:pPr>
              <w:spacing w:line="220" w:lineRule="exact"/>
              <w:jc w:val="center"/>
              <w:rPr>
                <w:rFonts w:ascii="PT Astra Serif" w:hAnsi="PT Astra Serif" w:cs="PT Astra Serif"/>
                <w:b/>
                <w:color w:val="FFFFFF"/>
                <w:sz w:val="22"/>
              </w:rPr>
            </w:pPr>
          </w:p>
        </w:tc>
        <w:tc>
          <w:tcPr>
            <w:tcW w:w="1843" w:type="dxa"/>
            <w:shd w:val="clear" w:color="auto" w:fill="auto"/>
            <w:vAlign w:val="bottom"/>
          </w:tcPr>
          <w:p w:rsidR="007A3F94" w:rsidRPr="00F45D11" w:rsidRDefault="007A3F94" w:rsidP="007A3F94">
            <w:pPr>
              <w:jc w:val="right"/>
            </w:pPr>
          </w:p>
        </w:tc>
      </w:tr>
    </w:tbl>
    <w:p w:rsidR="00DD173A" w:rsidRPr="000D0976" w:rsidRDefault="00DD173A" w:rsidP="00093C15">
      <w:pPr>
        <w:jc w:val="both"/>
      </w:pPr>
    </w:p>
    <w:sectPr w:rsidR="00DD173A" w:rsidRPr="000D0976" w:rsidSect="00F45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1998" w:rsidRDefault="00C21998">
      <w:r>
        <w:separator/>
      </w:r>
    </w:p>
  </w:endnote>
  <w:endnote w:type="continuationSeparator" w:id="0">
    <w:p w:rsidR="00C21998" w:rsidRDefault="00C2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1998" w:rsidRDefault="00C21998">
      <w:r>
        <w:separator/>
      </w:r>
    </w:p>
  </w:footnote>
  <w:footnote w:type="continuationSeparator" w:id="0">
    <w:p w:rsidR="00C21998" w:rsidRDefault="00C21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
  </w:num>
  <w:num w:numId="2">
    <w:abstractNumId w:val="4"/>
  </w:num>
  <w:num w:numId="3">
    <w:abstractNumId w:val="8"/>
  </w:num>
  <w:num w:numId="4">
    <w:abstractNumId w:val="0"/>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CE"/>
    <w:rsid w:val="00005E30"/>
    <w:rsid w:val="000558E0"/>
    <w:rsid w:val="00093C15"/>
    <w:rsid w:val="000A3D12"/>
    <w:rsid w:val="000C12E5"/>
    <w:rsid w:val="000D0976"/>
    <w:rsid w:val="000E5815"/>
    <w:rsid w:val="000F2BF0"/>
    <w:rsid w:val="0010698E"/>
    <w:rsid w:val="00120092"/>
    <w:rsid w:val="00123BAC"/>
    <w:rsid w:val="00137E0F"/>
    <w:rsid w:val="00164CAB"/>
    <w:rsid w:val="001762A1"/>
    <w:rsid w:val="001B3499"/>
    <w:rsid w:val="001C1F5D"/>
    <w:rsid w:val="001E4373"/>
    <w:rsid w:val="001E4CBF"/>
    <w:rsid w:val="00200099"/>
    <w:rsid w:val="002122CE"/>
    <w:rsid w:val="002141CE"/>
    <w:rsid w:val="0021538A"/>
    <w:rsid w:val="0021577A"/>
    <w:rsid w:val="002204C5"/>
    <w:rsid w:val="0023434D"/>
    <w:rsid w:val="00235EE7"/>
    <w:rsid w:val="00247756"/>
    <w:rsid w:val="002B191A"/>
    <w:rsid w:val="002B26D1"/>
    <w:rsid w:val="002B5BDB"/>
    <w:rsid w:val="002B7EC6"/>
    <w:rsid w:val="002E0F11"/>
    <w:rsid w:val="002E618A"/>
    <w:rsid w:val="002E6885"/>
    <w:rsid w:val="002E79F4"/>
    <w:rsid w:val="002F1B3B"/>
    <w:rsid w:val="003378E3"/>
    <w:rsid w:val="00340E00"/>
    <w:rsid w:val="00341DA9"/>
    <w:rsid w:val="00351218"/>
    <w:rsid w:val="00361294"/>
    <w:rsid w:val="003614CE"/>
    <w:rsid w:val="00386A52"/>
    <w:rsid w:val="00395CD9"/>
    <w:rsid w:val="00397899"/>
    <w:rsid w:val="003B4E63"/>
    <w:rsid w:val="003C3254"/>
    <w:rsid w:val="00405A3E"/>
    <w:rsid w:val="0041517B"/>
    <w:rsid w:val="0042106A"/>
    <w:rsid w:val="00426FD6"/>
    <w:rsid w:val="00430C67"/>
    <w:rsid w:val="00432EA2"/>
    <w:rsid w:val="00445CCE"/>
    <w:rsid w:val="0044685B"/>
    <w:rsid w:val="00453BF4"/>
    <w:rsid w:val="00456BF8"/>
    <w:rsid w:val="00462DF4"/>
    <w:rsid w:val="0048003B"/>
    <w:rsid w:val="004B2922"/>
    <w:rsid w:val="004C1D5F"/>
    <w:rsid w:val="004C3B33"/>
    <w:rsid w:val="004D04AE"/>
    <w:rsid w:val="004E218B"/>
    <w:rsid w:val="004E2723"/>
    <w:rsid w:val="004E632C"/>
    <w:rsid w:val="004F4055"/>
    <w:rsid w:val="00512AE5"/>
    <w:rsid w:val="00524222"/>
    <w:rsid w:val="00591235"/>
    <w:rsid w:val="005A13F2"/>
    <w:rsid w:val="005B7F86"/>
    <w:rsid w:val="005C25B6"/>
    <w:rsid w:val="005C7D45"/>
    <w:rsid w:val="005E3D10"/>
    <w:rsid w:val="005E6FE5"/>
    <w:rsid w:val="00601476"/>
    <w:rsid w:val="00625D17"/>
    <w:rsid w:val="00640EE1"/>
    <w:rsid w:val="00655345"/>
    <w:rsid w:val="00656F8F"/>
    <w:rsid w:val="006A536E"/>
    <w:rsid w:val="006B7E2C"/>
    <w:rsid w:val="006C71D7"/>
    <w:rsid w:val="006E55EE"/>
    <w:rsid w:val="006F209C"/>
    <w:rsid w:val="00706693"/>
    <w:rsid w:val="00727C6E"/>
    <w:rsid w:val="00776ED6"/>
    <w:rsid w:val="0078316F"/>
    <w:rsid w:val="00795E0A"/>
    <w:rsid w:val="00797688"/>
    <w:rsid w:val="00797EA4"/>
    <w:rsid w:val="007A3F94"/>
    <w:rsid w:val="007B158D"/>
    <w:rsid w:val="007C592E"/>
    <w:rsid w:val="007D2DD4"/>
    <w:rsid w:val="007E0052"/>
    <w:rsid w:val="007E640D"/>
    <w:rsid w:val="007E72A7"/>
    <w:rsid w:val="007F35A0"/>
    <w:rsid w:val="00824EB0"/>
    <w:rsid w:val="008320F1"/>
    <w:rsid w:val="008349A4"/>
    <w:rsid w:val="008457E2"/>
    <w:rsid w:val="00890854"/>
    <w:rsid w:val="008B3F6F"/>
    <w:rsid w:val="008E3C1F"/>
    <w:rsid w:val="008F491E"/>
    <w:rsid w:val="00925539"/>
    <w:rsid w:val="00927D40"/>
    <w:rsid w:val="009721BA"/>
    <w:rsid w:val="00972F2E"/>
    <w:rsid w:val="00975A99"/>
    <w:rsid w:val="009A5E3D"/>
    <w:rsid w:val="009C33FD"/>
    <w:rsid w:val="009D6767"/>
    <w:rsid w:val="009D67B2"/>
    <w:rsid w:val="009F42A2"/>
    <w:rsid w:val="009F57D4"/>
    <w:rsid w:val="00A0088E"/>
    <w:rsid w:val="00A16B13"/>
    <w:rsid w:val="00A23F65"/>
    <w:rsid w:val="00A243CA"/>
    <w:rsid w:val="00A3488D"/>
    <w:rsid w:val="00A37807"/>
    <w:rsid w:val="00A4642D"/>
    <w:rsid w:val="00A65E82"/>
    <w:rsid w:val="00A7594B"/>
    <w:rsid w:val="00A871EC"/>
    <w:rsid w:val="00AA1B12"/>
    <w:rsid w:val="00AB758E"/>
    <w:rsid w:val="00AD1143"/>
    <w:rsid w:val="00AD5ABC"/>
    <w:rsid w:val="00AF1E6B"/>
    <w:rsid w:val="00B11E8A"/>
    <w:rsid w:val="00B23CA5"/>
    <w:rsid w:val="00B264A2"/>
    <w:rsid w:val="00B27712"/>
    <w:rsid w:val="00B34EDB"/>
    <w:rsid w:val="00B5061A"/>
    <w:rsid w:val="00B52220"/>
    <w:rsid w:val="00B627F7"/>
    <w:rsid w:val="00B86960"/>
    <w:rsid w:val="00B90D60"/>
    <w:rsid w:val="00B91E7A"/>
    <w:rsid w:val="00B93B3A"/>
    <w:rsid w:val="00BA4183"/>
    <w:rsid w:val="00BD1824"/>
    <w:rsid w:val="00BF5C1B"/>
    <w:rsid w:val="00BF6468"/>
    <w:rsid w:val="00C06D87"/>
    <w:rsid w:val="00C11699"/>
    <w:rsid w:val="00C13BD3"/>
    <w:rsid w:val="00C15120"/>
    <w:rsid w:val="00C21998"/>
    <w:rsid w:val="00C271BB"/>
    <w:rsid w:val="00C4066E"/>
    <w:rsid w:val="00C42F47"/>
    <w:rsid w:val="00C620E1"/>
    <w:rsid w:val="00CA5E41"/>
    <w:rsid w:val="00CB296E"/>
    <w:rsid w:val="00CD09D2"/>
    <w:rsid w:val="00CF3F29"/>
    <w:rsid w:val="00D140D9"/>
    <w:rsid w:val="00D2083F"/>
    <w:rsid w:val="00D2362E"/>
    <w:rsid w:val="00D35E43"/>
    <w:rsid w:val="00D66459"/>
    <w:rsid w:val="00D6691D"/>
    <w:rsid w:val="00D91702"/>
    <w:rsid w:val="00DB6E0B"/>
    <w:rsid w:val="00DD173A"/>
    <w:rsid w:val="00DD25BA"/>
    <w:rsid w:val="00DE035D"/>
    <w:rsid w:val="00DF1B4D"/>
    <w:rsid w:val="00E01339"/>
    <w:rsid w:val="00E311AC"/>
    <w:rsid w:val="00E4417E"/>
    <w:rsid w:val="00E81283"/>
    <w:rsid w:val="00E86B92"/>
    <w:rsid w:val="00EA3649"/>
    <w:rsid w:val="00EB771F"/>
    <w:rsid w:val="00EC7147"/>
    <w:rsid w:val="00ED135D"/>
    <w:rsid w:val="00F239AF"/>
    <w:rsid w:val="00F35A1F"/>
    <w:rsid w:val="00F45D11"/>
    <w:rsid w:val="00F632A3"/>
    <w:rsid w:val="00F70D9A"/>
    <w:rsid w:val="00F7386F"/>
    <w:rsid w:val="00F82A0A"/>
    <w:rsid w:val="00FA0753"/>
    <w:rsid w:val="00FC21EA"/>
    <w:rsid w:val="00FC48AD"/>
    <w:rsid w:val="00FD60FF"/>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D3A4C"/>
  <w15:chartTrackingRefBased/>
  <w15:docId w15:val="{D2696881-2D0F-44BE-A684-B4B862C4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paragraph" w:styleId="1">
    <w:name w:val="heading 1"/>
    <w:basedOn w:val="a"/>
    <w:next w:val="a"/>
    <w:qFormat/>
    <w:rsid w:val="00BF6468"/>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158D"/>
    <w:pPr>
      <w:jc w:val="both"/>
    </w:pPr>
    <w:rPr>
      <w:szCs w:val="20"/>
    </w:rPr>
  </w:style>
  <w:style w:type="paragraph" w:styleId="2">
    <w:name w:val="Body Text 2"/>
    <w:basedOn w:val="a"/>
    <w:rsid w:val="007B158D"/>
    <w:pPr>
      <w:jc w:val="both"/>
    </w:pPr>
    <w:rPr>
      <w:sz w:val="26"/>
      <w:szCs w:val="20"/>
    </w:rPr>
  </w:style>
  <w:style w:type="table" w:styleId="a4">
    <w:name w:val="Table Grid"/>
    <w:basedOn w:val="a1"/>
    <w:rsid w:val="007B15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51218"/>
    <w:pPr>
      <w:tabs>
        <w:tab w:val="center" w:pos="4677"/>
        <w:tab w:val="right" w:pos="9355"/>
      </w:tabs>
    </w:pPr>
  </w:style>
  <w:style w:type="paragraph" w:styleId="a6">
    <w:name w:val="footer"/>
    <w:basedOn w:val="a"/>
    <w:rsid w:val="0035121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327825120">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Неалина Брагина</cp:lastModifiedBy>
  <cp:revision>4</cp:revision>
  <cp:lastPrinted>2025-02-07T12:45:00Z</cp:lastPrinted>
  <dcterms:created xsi:type="dcterms:W3CDTF">2025-02-07T12:46:00Z</dcterms:created>
  <dcterms:modified xsi:type="dcterms:W3CDTF">2025-02-07T13:01:00Z</dcterms:modified>
</cp:coreProperties>
</file>