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</w:t>
      </w:r>
      <w:r w:rsidR="001564D6">
        <w:rPr>
          <w:b/>
          <w:sz w:val="20"/>
          <w:szCs w:val="20"/>
        </w:rPr>
        <w:t>________</w:t>
      </w:r>
      <w:r w:rsidRPr="000D0976">
        <w:rPr>
          <w:b/>
          <w:sz w:val="20"/>
          <w:szCs w:val="20"/>
        </w:rPr>
        <w:t>____                          п. Одоев                                                    №____</w:t>
      </w:r>
      <w:r w:rsidR="001564D6">
        <w:rPr>
          <w:b/>
          <w:sz w:val="20"/>
          <w:szCs w:val="20"/>
        </w:rPr>
        <w:t>___</w:t>
      </w:r>
      <w:r w:rsidRPr="000D0976">
        <w:rPr>
          <w:b/>
          <w:sz w:val="20"/>
          <w:szCs w:val="20"/>
        </w:rPr>
        <w:t>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3614CE" w:rsidRPr="00AD1833" w:rsidRDefault="001564D6" w:rsidP="001564D6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bookmark5"/>
            <w:r w:rsidRPr="0084509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bookmarkEnd w:id="0"/>
            <w:r w:rsidR="003676E6">
              <w:rPr>
                <w:rFonts w:ascii="PT Astra Serif" w:hAnsi="PT Astra Serif"/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Одоевский район от 19.02.2024 №167  «</w:t>
            </w:r>
            <w:r w:rsidR="00AD1833" w:rsidRPr="0084509A">
              <w:rPr>
                <w:rFonts w:ascii="PT Astra Serif" w:hAnsi="PT Astra Serif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bookmarkStart w:id="1" w:name="bookmark6"/>
            <w:r w:rsidR="00AD1833" w:rsidRPr="0084509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bookmarkEnd w:id="1"/>
            <w:r w:rsidRPr="001564D6">
              <w:rPr>
                <w:rFonts w:ascii="PT Astra Serif" w:hAnsi="PT Astra Serif"/>
                <w:b/>
                <w:sz w:val="28"/>
                <w:szCs w:val="28"/>
              </w:rPr>
      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</w:tbl>
    <w:p w:rsidR="001564D6" w:rsidRDefault="001564D6" w:rsidP="00AD1833">
      <w:pPr>
        <w:pStyle w:val="aa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676E6" w:rsidRDefault="001564D6" w:rsidP="00AD1833">
      <w:pPr>
        <w:pStyle w:val="aa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564D6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Одоевский район, администрация муниципального образования Одоевский район ПОСТАНОВЛЯЕТ:</w:t>
      </w:r>
    </w:p>
    <w:p w:rsidR="003676E6" w:rsidRDefault="001564D6" w:rsidP="003676E6">
      <w:pPr>
        <w:pStyle w:val="aa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564D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3676E6"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 w:rsidR="003676E6" w:rsidRPr="003676E6">
        <w:rPr>
          <w:rFonts w:ascii="PT Astra Serif" w:eastAsia="Times New Roman" w:hAnsi="PT Astra Serif" w:cs="Arial"/>
          <w:sz w:val="28"/>
          <w:szCs w:val="28"/>
          <w:lang w:eastAsia="ru-RU"/>
        </w:rPr>
        <w:t>нес</w:t>
      </w:r>
      <w:r w:rsidR="003676E6"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 w:rsidR="003676E6" w:rsidRPr="003676E6">
        <w:rPr>
          <w:rFonts w:ascii="PT Astra Serif" w:eastAsia="Times New Roman" w:hAnsi="PT Astra Serif" w:cs="Arial"/>
          <w:sz w:val="28"/>
          <w:szCs w:val="28"/>
          <w:lang w:eastAsia="ru-RU"/>
        </w:rPr>
        <w:t>и изменени</w:t>
      </w:r>
      <w:r w:rsidR="003676E6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3676E6" w:rsidRPr="003676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постановление администрации муниципального образования Одоевский район от 07.07.2020 № 394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676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676E6" w:rsidRPr="003676E6">
        <w:rPr>
          <w:rFonts w:ascii="Times New Roman" w:eastAsia="Arial" w:hAnsi="Times New Roman"/>
          <w:sz w:val="28"/>
          <w:szCs w:val="28"/>
          <w:lang w:eastAsia="ar-SA"/>
        </w:rPr>
        <w:t xml:space="preserve">(далее – постановление) </w:t>
      </w:r>
      <w:r w:rsidR="003676E6" w:rsidRPr="003676E6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 к постановлению в новой редакции (приложение).</w:t>
      </w:r>
    </w:p>
    <w:p w:rsidR="003676E6" w:rsidRPr="003676E6" w:rsidRDefault="00EC7194" w:rsidP="003676E6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</w:t>
      </w:r>
      <w:r w:rsidR="003676E6" w:rsidRPr="003676E6">
        <w:rPr>
          <w:rFonts w:ascii="PT Astra Serif" w:hAnsi="PT Astra Serif" w:cs="Arial"/>
        </w:rPr>
        <w:t>. 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 на информационных стендах в установленном порядке.</w:t>
      </w:r>
    </w:p>
    <w:p w:rsidR="003676E6" w:rsidRPr="003676E6" w:rsidRDefault="00EC7194" w:rsidP="003676E6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3</w:t>
      </w:r>
      <w:r w:rsidR="003676E6" w:rsidRPr="003676E6">
        <w:rPr>
          <w:rFonts w:ascii="PT Astra Serif" w:hAnsi="PT Astra Serif" w:cs="Arial"/>
        </w:rPr>
        <w:t>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3676E6" w:rsidRPr="003676E6" w:rsidRDefault="00EC7194" w:rsidP="003676E6">
      <w:pPr>
        <w:keepNext/>
        <w:ind w:firstLine="709"/>
        <w:jc w:val="both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</w:rPr>
        <w:t>4</w:t>
      </w:r>
      <w:r w:rsidR="003676E6" w:rsidRPr="003676E6">
        <w:rPr>
          <w:rFonts w:ascii="PT Astra Serif" w:hAnsi="PT Astra Serif"/>
        </w:rPr>
        <w:t>. Настоящее постановление вступает в силу со дня его обнародования.</w:t>
      </w:r>
    </w:p>
    <w:p w:rsidR="00F2342B" w:rsidRPr="005F1230" w:rsidRDefault="00F2342B" w:rsidP="005F1230">
      <w:pPr>
        <w:ind w:firstLine="709"/>
        <w:jc w:val="both"/>
        <w:rPr>
          <w:rFonts w:ascii="PT Astra Serif" w:eastAsia="Arial" w:hAnsi="PT Astra Serif"/>
          <w:lang w:eastAsia="ar-SA"/>
        </w:rPr>
      </w:pPr>
    </w:p>
    <w:p w:rsidR="00972F2E" w:rsidRDefault="00972F2E" w:rsidP="00F45D11">
      <w:pPr>
        <w:ind w:firstLine="709"/>
        <w:jc w:val="both"/>
      </w:pPr>
    </w:p>
    <w:p w:rsidR="000E154F" w:rsidRDefault="000E154F" w:rsidP="00F45D11">
      <w:pPr>
        <w:ind w:firstLine="709"/>
        <w:jc w:val="both"/>
      </w:pPr>
    </w:p>
    <w:p w:rsidR="000E154F" w:rsidRPr="000D0976" w:rsidRDefault="000E154F" w:rsidP="00F45D11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4"/>
        <w:gridCol w:w="3080"/>
        <w:gridCol w:w="2466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F1230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F1230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F1230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2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FC21EA" w:rsidP="005F1230">
            <w:pPr>
              <w:jc w:val="right"/>
              <w:rPr>
                <w:b/>
              </w:rPr>
            </w:pPr>
            <w:r w:rsidRPr="00F45D11">
              <w:rPr>
                <w:b/>
              </w:rPr>
              <w:t xml:space="preserve">В.Е. </w:t>
            </w:r>
            <w:proofErr w:type="spellStart"/>
            <w:r w:rsidRPr="00F45D11">
              <w:rPr>
                <w:b/>
              </w:rPr>
              <w:t>Крупнин</w:t>
            </w:r>
            <w:proofErr w:type="spellEnd"/>
          </w:p>
          <w:p w:rsidR="004E218B" w:rsidRPr="00F45D11" w:rsidRDefault="004E218B" w:rsidP="005F1230">
            <w:pPr>
              <w:jc w:val="right"/>
            </w:pPr>
          </w:p>
        </w:tc>
      </w:tr>
    </w:tbl>
    <w:p w:rsidR="00DD173A" w:rsidRDefault="00DD173A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171C51" w:rsidRDefault="00171C51" w:rsidP="00093C15">
      <w:pPr>
        <w:jc w:val="both"/>
      </w:pPr>
    </w:p>
    <w:p w:rsidR="005F1230" w:rsidRDefault="005F1230" w:rsidP="00093C15">
      <w:pPr>
        <w:jc w:val="both"/>
      </w:pPr>
    </w:p>
    <w:p w:rsidR="005F1230" w:rsidRDefault="005F1230" w:rsidP="00093C15">
      <w:pPr>
        <w:jc w:val="both"/>
      </w:pPr>
    </w:p>
    <w:p w:rsidR="005F1230" w:rsidRDefault="005F1230" w:rsidP="00093C15">
      <w:pPr>
        <w:jc w:val="both"/>
      </w:pPr>
    </w:p>
    <w:p w:rsidR="00D4393E" w:rsidRDefault="00D4393E" w:rsidP="00093C15">
      <w:pPr>
        <w:jc w:val="both"/>
      </w:pPr>
    </w:p>
    <w:p w:rsidR="00D4393E" w:rsidRDefault="00D4393E" w:rsidP="00093C15">
      <w:pPr>
        <w:jc w:val="both"/>
      </w:pPr>
    </w:p>
    <w:p w:rsidR="00D4393E" w:rsidRDefault="00D4393E" w:rsidP="00093C15">
      <w:pPr>
        <w:jc w:val="both"/>
      </w:pPr>
      <w:bookmarkStart w:id="3" w:name="_GoBack"/>
      <w:bookmarkEnd w:id="3"/>
    </w:p>
    <w:p w:rsidR="005F1230" w:rsidRDefault="005F1230" w:rsidP="00093C15">
      <w:pPr>
        <w:jc w:val="both"/>
      </w:pPr>
    </w:p>
    <w:p w:rsidR="005F1230" w:rsidRDefault="005F1230" w:rsidP="00093C15">
      <w:pPr>
        <w:jc w:val="both"/>
      </w:pP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lastRenderedPageBreak/>
        <w:t>Приложение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к постановлению администрации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муниципального образования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Одоевский район</w:t>
      </w:r>
    </w:p>
    <w:p w:rsidR="00EC7194" w:rsidRPr="00EC7194" w:rsidRDefault="00EC7194" w:rsidP="00EC7194">
      <w:pPr>
        <w:ind w:left="4536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от  _______   №</w:t>
      </w:r>
      <w:r w:rsidRPr="00EC7194">
        <w:rPr>
          <w:rFonts w:ascii="PT Astra Serif" w:hAnsi="PT Astra Serif"/>
          <w:u w:val="single"/>
        </w:rPr>
        <w:t xml:space="preserve"> </w:t>
      </w:r>
      <w:r w:rsidRPr="00EC7194">
        <w:rPr>
          <w:rFonts w:ascii="PT Astra Serif" w:hAnsi="PT Astra Serif"/>
        </w:rPr>
        <w:t>____</w:t>
      </w:r>
      <w:r w:rsidRPr="00EC7194">
        <w:rPr>
          <w:rFonts w:ascii="PT Astra Serif" w:hAnsi="PT Astra Serif"/>
          <w:u w:val="single"/>
        </w:rPr>
        <w:t xml:space="preserve">  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Приложение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к постановлению администрации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муниципального образования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 w:rsidRPr="00EC7194">
        <w:rPr>
          <w:rFonts w:ascii="PT Astra Serif" w:hAnsi="PT Astra Serif"/>
        </w:rPr>
        <w:t>Одоевский район</w:t>
      </w:r>
    </w:p>
    <w:p w:rsidR="00EC7194" w:rsidRPr="00EC7194" w:rsidRDefault="00EC7194" w:rsidP="00EC7194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u w:val="single"/>
        </w:rPr>
      </w:pPr>
      <w:r w:rsidRPr="00EC7194">
        <w:rPr>
          <w:rFonts w:ascii="PT Astra Serif" w:hAnsi="PT Astra Serif"/>
        </w:rPr>
        <w:t xml:space="preserve">                                                                                               от </w:t>
      </w:r>
      <w:r w:rsidR="00020811">
        <w:rPr>
          <w:rFonts w:ascii="PT Astra Serif" w:hAnsi="PT Astra Serif"/>
          <w:u w:val="single"/>
        </w:rPr>
        <w:t>19</w:t>
      </w:r>
      <w:r w:rsidRPr="00EC7194">
        <w:rPr>
          <w:rFonts w:ascii="PT Astra Serif" w:hAnsi="PT Astra Serif"/>
          <w:u w:val="single"/>
        </w:rPr>
        <w:t>.0</w:t>
      </w:r>
      <w:r w:rsidR="00020811">
        <w:rPr>
          <w:rFonts w:ascii="PT Astra Serif" w:hAnsi="PT Astra Serif"/>
          <w:u w:val="single"/>
        </w:rPr>
        <w:t>2</w:t>
      </w:r>
      <w:r w:rsidRPr="00EC7194">
        <w:rPr>
          <w:rFonts w:ascii="PT Astra Serif" w:hAnsi="PT Astra Serif"/>
          <w:u w:val="single"/>
        </w:rPr>
        <w:t>.202</w:t>
      </w:r>
      <w:r w:rsidR="00020811">
        <w:rPr>
          <w:rFonts w:ascii="PT Astra Serif" w:hAnsi="PT Astra Serif"/>
          <w:u w:val="single"/>
        </w:rPr>
        <w:t>4</w:t>
      </w:r>
      <w:r w:rsidRPr="00EC7194">
        <w:rPr>
          <w:rFonts w:ascii="PT Astra Serif" w:hAnsi="PT Astra Serif"/>
        </w:rPr>
        <w:t xml:space="preserve">   № </w:t>
      </w:r>
      <w:r w:rsidR="00020811" w:rsidRPr="00020811">
        <w:rPr>
          <w:rFonts w:ascii="PT Astra Serif" w:hAnsi="PT Astra Serif"/>
          <w:u w:val="single"/>
        </w:rPr>
        <w:t>167</w:t>
      </w:r>
    </w:p>
    <w:p w:rsidR="00171C51" w:rsidRPr="00171C51" w:rsidRDefault="00171C51" w:rsidP="00171C51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171C51" w:rsidRPr="00171C51" w:rsidRDefault="00171C51" w:rsidP="00171C51">
      <w:pPr>
        <w:jc w:val="center"/>
        <w:rPr>
          <w:b/>
        </w:rPr>
      </w:pPr>
    </w:p>
    <w:p w:rsidR="00171C51" w:rsidRDefault="00171C51" w:rsidP="00171C51">
      <w:pPr>
        <w:jc w:val="center"/>
        <w:rPr>
          <w:rFonts w:ascii="PT Astra Serif" w:hAnsi="PT Astra Serif"/>
          <w:b/>
        </w:rPr>
      </w:pPr>
    </w:p>
    <w:p w:rsidR="00171C51" w:rsidRDefault="00171C51" w:rsidP="00555CA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Административный регламент</w:t>
      </w:r>
    </w:p>
    <w:p w:rsidR="00171C51" w:rsidRDefault="00171C51" w:rsidP="00555CAE">
      <w:pPr>
        <w:pStyle w:val="ab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171C51" w:rsidRDefault="005F1230" w:rsidP="00171C51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5F1230">
        <w:rPr>
          <w:rFonts w:ascii="PT Astra Serif" w:hAnsi="PT Astra Serif"/>
          <w:b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020811" w:rsidRDefault="00020811" w:rsidP="00171C51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</w:p>
    <w:p w:rsidR="00020811" w:rsidRDefault="00020811" w:rsidP="00171C51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</w:p>
    <w:p w:rsidR="00020811" w:rsidRPr="00020811" w:rsidRDefault="00020811" w:rsidP="00020811">
      <w:pPr>
        <w:keepNext/>
        <w:keepLines/>
        <w:spacing w:before="240" w:after="160"/>
        <w:jc w:val="center"/>
        <w:outlineLvl w:val="0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I. Общие положения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20811">
        <w:rPr>
          <w:color w:val="000000"/>
          <w:szCs w:val="20"/>
          <w:vertAlign w:val="superscript"/>
        </w:rPr>
        <w:footnoteReference w:id="1"/>
      </w:r>
      <w:r w:rsidRPr="00020811">
        <w:rPr>
          <w:color w:val="000000"/>
          <w:szCs w:val="20"/>
        </w:rPr>
        <w:t xml:space="preserve">, </w:t>
      </w:r>
      <w:r w:rsidRPr="00020811">
        <w:rPr>
          <w:color w:val="000000"/>
          <w:szCs w:val="20"/>
        </w:rPr>
        <w:lastRenderedPageBreak/>
        <w:t>осуществляемого в соответствии с настоящим Административным регламентом.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20811">
        <w:rPr>
          <w:color w:val="000000"/>
          <w:szCs w:val="20"/>
          <w:vertAlign w:val="superscript"/>
        </w:rPr>
        <w:footnoteReference w:id="2"/>
      </w:r>
      <w:r w:rsidRPr="00020811">
        <w:rPr>
          <w:color w:val="000000"/>
          <w:szCs w:val="20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020811" w:rsidRPr="00020811" w:rsidRDefault="00020811" w:rsidP="00020811">
      <w:pPr>
        <w:keepNext/>
        <w:keepLines/>
        <w:spacing w:before="480" w:after="160"/>
        <w:jc w:val="center"/>
        <w:outlineLvl w:val="0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II. Стандарт предоставления Услуги</w:t>
      </w:r>
    </w:p>
    <w:p w:rsidR="00020811" w:rsidRPr="00020811" w:rsidRDefault="00020811" w:rsidP="00020811">
      <w:pPr>
        <w:keepNext/>
        <w:keepLines/>
        <w:spacing w:before="40" w:after="16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Наименование Услуги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Наименование органа, предоставляющего Услугу</w:t>
      </w:r>
    </w:p>
    <w:p w:rsidR="00020811" w:rsidRPr="00DA5F3B" w:rsidRDefault="00020811" w:rsidP="00DA5F3B">
      <w:pPr>
        <w:numPr>
          <w:ilvl w:val="0"/>
          <w:numId w:val="13"/>
        </w:numPr>
        <w:tabs>
          <w:tab w:val="left" w:pos="9214"/>
        </w:tabs>
        <w:spacing w:after="160"/>
        <w:ind w:firstLine="709"/>
        <w:contextualSpacing/>
        <w:jc w:val="both"/>
        <w:rPr>
          <w:szCs w:val="20"/>
        </w:rPr>
      </w:pPr>
      <w:r w:rsidRPr="00DA5F3B">
        <w:rPr>
          <w:color w:val="000000"/>
          <w:szCs w:val="20"/>
        </w:rPr>
        <w:t xml:space="preserve">Услуга предоставляется </w:t>
      </w:r>
      <w:r w:rsidR="005567B2" w:rsidRPr="00DA5F3B">
        <w:rPr>
          <w:color w:val="000000"/>
          <w:szCs w:val="20"/>
        </w:rPr>
        <w:t xml:space="preserve"> </w:t>
      </w:r>
      <w:r w:rsidR="00424E77" w:rsidRPr="00DA5F3B">
        <w:rPr>
          <w:szCs w:val="20"/>
        </w:rPr>
        <w:t>администрацией муниципального о</w:t>
      </w:r>
      <w:r w:rsidR="00DA5F3B">
        <w:rPr>
          <w:szCs w:val="20"/>
        </w:rPr>
        <w:t xml:space="preserve">бразования Одоевский район </w:t>
      </w:r>
      <w:r w:rsidRPr="00DA5F3B">
        <w:rPr>
          <w:szCs w:val="20"/>
        </w:rPr>
        <w:t xml:space="preserve">(далее – </w:t>
      </w:r>
      <w:r w:rsidR="00DA5F3B" w:rsidRPr="00DA5F3B">
        <w:rPr>
          <w:szCs w:val="20"/>
        </w:rPr>
        <w:t>Администрация</w:t>
      </w:r>
      <w:r w:rsidRPr="00DA5F3B">
        <w:rPr>
          <w:szCs w:val="20"/>
        </w:rPr>
        <w:t>).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Результат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 обращении заявителя за  результатами предоставления Услуги являются: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020811" w:rsidRPr="00020811" w:rsidRDefault="00020811" w:rsidP="00020811">
      <w:pPr>
        <w:keepNext/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020811" w:rsidRPr="00020811" w:rsidRDefault="00020811" w:rsidP="00020811">
      <w:pPr>
        <w:tabs>
          <w:tab w:val="left" w:pos="709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Документами, содержащими решения о предоставлении Услуги, являются:</w:t>
      </w:r>
    </w:p>
    <w:p w:rsidR="00020811" w:rsidRPr="00020811" w:rsidRDefault="00020811" w:rsidP="00020811">
      <w:pPr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020811" w:rsidRPr="00020811" w:rsidRDefault="00020811" w:rsidP="00020811">
      <w:pPr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4"/>
          <w:szCs w:val="20"/>
        </w:rPr>
      </w:pPr>
      <w:r w:rsidRPr="00020811">
        <w:rPr>
          <w:color w:val="000000"/>
          <w:szCs w:val="20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color w:val="000000"/>
          <w:szCs w:val="20"/>
        </w:rPr>
      </w:pPr>
      <w:r w:rsidRPr="00020811">
        <w:rPr>
          <w:b/>
          <w:color w:val="000000"/>
          <w:szCs w:val="20"/>
        </w:rPr>
        <w:t>Срок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020811" w:rsidRPr="00020811" w:rsidRDefault="00020811" w:rsidP="00020811">
      <w:pPr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Правовые основания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020811">
        <w:rPr>
          <w:color w:val="000000"/>
          <w:szCs w:val="20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5567B2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>, а также о должностных лицах, муниципальных служащих, работниках администрации муниципального образования</w:t>
      </w:r>
      <w:r w:rsidR="005567B2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размещены на официальном сайте администрации муниципального образования</w:t>
      </w:r>
      <w:r w:rsidR="005567B2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Исчерпывающий перечень документов, необходимых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Исчерпывающий перечень оснований для отказа</w:t>
      </w:r>
      <w:r w:rsidRPr="00020811">
        <w:rPr>
          <w:b/>
          <w:color w:val="000000"/>
          <w:szCs w:val="20"/>
        </w:rPr>
        <w:br/>
        <w:t>в приеме заявления и</w:t>
      </w:r>
      <w:r w:rsidRPr="00020811">
        <w:rPr>
          <w:color w:val="000000"/>
          <w:szCs w:val="20"/>
        </w:rPr>
        <w:t xml:space="preserve"> </w:t>
      </w:r>
      <w:r w:rsidRPr="00020811">
        <w:rPr>
          <w:b/>
          <w:color w:val="000000"/>
          <w:szCs w:val="20"/>
        </w:rPr>
        <w:t>документов, необходимых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20811" w:rsidRPr="00020811" w:rsidRDefault="00020811" w:rsidP="00020811">
      <w:pPr>
        <w:keepNext/>
        <w:keepLines/>
        <w:spacing w:before="480" w:after="240" w:line="276" w:lineRule="auto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Размер платы, взимаемой с заявителя </w:t>
      </w:r>
      <w:r w:rsidRPr="00020811">
        <w:rPr>
          <w:b/>
          <w:color w:val="000000"/>
          <w:szCs w:val="20"/>
        </w:rPr>
        <w:br/>
        <w:t>при предоставлении Услуги, и способы ее взимания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Сведения о размере платы и способах ее уплаты размещены на Едином портале.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Максимальный срок ожидания в очереди при подаче заявления</w:t>
      </w:r>
      <w:r w:rsidRPr="00020811">
        <w:rPr>
          <w:b/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 xml:space="preserve">составляет 15 минут.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Максимальный срок ожидания в очереди при получении результата Услуги составляет 15 минут.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Срок регистрации заявления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020811">
        <w:rPr>
          <w:color w:val="000000"/>
          <w:szCs w:val="20"/>
        </w:rPr>
        <w:t>с даты подачи</w:t>
      </w:r>
      <w:proofErr w:type="gramEnd"/>
      <w:r w:rsidRPr="00020811">
        <w:rPr>
          <w:color w:val="000000"/>
          <w:szCs w:val="20"/>
        </w:rPr>
        <w:t xml:space="preserve"> заявления и документов, необходимых для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Требования к помещениям, в которых предоставляется Услуга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5567B2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 в сети «Интернет», а также на Едином портале.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Показатели доступности и качества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Показатели доступности и качества Услуги размещены на официальном сайте  администрации муниципального образования</w:t>
      </w:r>
      <w:r w:rsidR="005567B2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 в сети «Интернет», а также на Едином портале.</w:t>
      </w:r>
    </w:p>
    <w:p w:rsidR="00020811" w:rsidRPr="00020811" w:rsidRDefault="00020811" w:rsidP="00020811">
      <w:pPr>
        <w:keepNext/>
        <w:keepLines/>
        <w:spacing w:before="480" w:after="240" w:line="276" w:lineRule="auto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lastRenderedPageBreak/>
        <w:t>Иные требования к предоставлению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0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III. Состав, последовательность и сроки выполнения административных процедур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Перечень вариантов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020811" w:rsidRPr="00020811" w:rsidRDefault="00020811" w:rsidP="00020811">
      <w:pPr>
        <w:tabs>
          <w:tab w:val="left" w:pos="1276"/>
          <w:tab w:val="left" w:pos="1985"/>
        </w:tabs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Вариант</w:t>
      </w:r>
      <w:r w:rsidRPr="00020811">
        <w:rPr>
          <w:color w:val="000000"/>
          <w:szCs w:val="20"/>
        </w:rPr>
        <w:t> </w:t>
      </w:r>
      <w:r w:rsidRPr="00020811">
        <w:rPr>
          <w:color w:val="000000"/>
          <w:szCs w:val="20"/>
        </w:rPr>
        <w:t>1: физическое лицо, Заявитель;</w:t>
      </w:r>
    </w:p>
    <w:p w:rsidR="00020811" w:rsidRPr="00020811" w:rsidRDefault="00020811" w:rsidP="00020811">
      <w:pPr>
        <w:tabs>
          <w:tab w:val="left" w:pos="1276"/>
          <w:tab w:val="left" w:pos="1985"/>
        </w:tabs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Вариант</w:t>
      </w:r>
      <w:r w:rsidRPr="00020811">
        <w:rPr>
          <w:color w:val="000000"/>
          <w:szCs w:val="20"/>
        </w:rPr>
        <w:t> </w:t>
      </w:r>
      <w:r w:rsidRPr="00020811">
        <w:rPr>
          <w:color w:val="000000"/>
          <w:szCs w:val="20"/>
        </w:rPr>
        <w:t>2: физическое лицо, Представитель;</w:t>
      </w:r>
    </w:p>
    <w:p w:rsidR="00020811" w:rsidRPr="00020811" w:rsidRDefault="00020811" w:rsidP="00020811">
      <w:pPr>
        <w:tabs>
          <w:tab w:val="left" w:pos="1276"/>
          <w:tab w:val="left" w:pos="1985"/>
        </w:tabs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Вариант</w:t>
      </w:r>
      <w:r w:rsidRPr="00020811">
        <w:rPr>
          <w:color w:val="000000"/>
          <w:szCs w:val="20"/>
        </w:rPr>
        <w:t> </w:t>
      </w:r>
      <w:r w:rsidRPr="00020811">
        <w:rPr>
          <w:color w:val="000000"/>
          <w:szCs w:val="20"/>
        </w:rPr>
        <w:t>3: юридическое лицо, Заявитель;</w:t>
      </w:r>
    </w:p>
    <w:p w:rsidR="00020811" w:rsidRPr="00020811" w:rsidRDefault="00020811" w:rsidP="00020811">
      <w:pPr>
        <w:tabs>
          <w:tab w:val="left" w:pos="1276"/>
          <w:tab w:val="left" w:pos="1985"/>
        </w:tabs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Вариант</w:t>
      </w:r>
      <w:r w:rsidRPr="00020811">
        <w:rPr>
          <w:color w:val="000000"/>
          <w:szCs w:val="20"/>
        </w:rPr>
        <w:t> </w:t>
      </w:r>
      <w:r w:rsidRPr="00020811">
        <w:rPr>
          <w:color w:val="000000"/>
          <w:szCs w:val="20"/>
        </w:rPr>
        <w:t>4: юридическое лицо, Представитель.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Возможность оставления заявления без рассмотрения не предусмотрена.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  <w:proofErr w:type="gramEnd"/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Профилирование заявителя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20811" w:rsidRPr="00020811" w:rsidRDefault="00020811" w:rsidP="00020811">
      <w:p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Профилирование осуществляется: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 личном кабинете на Едином портале (при наличии технической возможности);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 Органе местного самоуправления при личном обращении.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20811">
        <w:rPr>
          <w:color w:val="000000"/>
          <w:szCs w:val="20"/>
        </w:rPr>
        <w:t>из</w:t>
      </w:r>
      <w:proofErr w:type="gramEnd"/>
      <w:r w:rsidRPr="00020811">
        <w:rPr>
          <w:color w:val="000000"/>
          <w:szCs w:val="20"/>
        </w:rPr>
        <w:t xml:space="preserve"> которых соответствует одному варианту.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Описания вариантов, приведенные в настоящем разделе, размещаются в администрации муниципального образования</w:t>
      </w:r>
      <w:r w:rsidR="00AA2336">
        <w:rPr>
          <w:color w:val="000000"/>
          <w:szCs w:val="20"/>
        </w:rPr>
        <w:t xml:space="preserve"> Одоевский район </w:t>
      </w:r>
      <w:r w:rsidRPr="00020811">
        <w:rPr>
          <w:color w:val="000000"/>
          <w:szCs w:val="20"/>
        </w:rPr>
        <w:t>в общедоступном для ознакомления месте.</w:t>
      </w:r>
    </w:p>
    <w:p w:rsidR="00020811" w:rsidRPr="00020811" w:rsidRDefault="00020811" w:rsidP="00020811">
      <w:pPr>
        <w:tabs>
          <w:tab w:val="left" w:pos="1276"/>
        </w:tabs>
        <w:ind w:left="709"/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keepNext/>
        <w:numPr>
          <w:ilvl w:val="0"/>
          <w:numId w:val="15"/>
        </w:numPr>
        <w:ind w:left="357" w:hanging="357"/>
        <w:contextualSpacing/>
        <w:jc w:val="center"/>
        <w:outlineLvl w:val="1"/>
        <w:rPr>
          <w:b/>
          <w:color w:val="000000"/>
          <w:szCs w:val="20"/>
        </w:rPr>
      </w:pPr>
    </w:p>
    <w:p w:rsidR="00020811" w:rsidRPr="00020811" w:rsidRDefault="00020811" w:rsidP="00020811">
      <w:pPr>
        <w:keepNext/>
        <w:tabs>
          <w:tab w:val="left" w:pos="1276"/>
        </w:tabs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Результатом предоставления варианта Услуги являются: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020811" w:rsidRPr="00020811" w:rsidRDefault="00020811" w:rsidP="00020811">
      <w:pPr>
        <w:tabs>
          <w:tab w:val="left" w:pos="1021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020811" w:rsidRPr="00020811" w:rsidRDefault="00020811" w:rsidP="00020811">
      <w:pPr>
        <w:keepNext/>
        <w:tabs>
          <w:tab w:val="left" w:pos="709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Документами, содержащими решения о предоставлении Услуги, являются: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прием заявления и документов и (или) информации, необходимых для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межведомственное информационное взаимодействие;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(об отказе в предоставлении)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приостановление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Прием заявления и документов и (или) информации, необходимых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</w:t>
      </w:r>
      <w:r w:rsidR="00AA2336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>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</w:t>
      </w:r>
      <w:proofErr w:type="gramEnd"/>
      <w:r w:rsidRPr="00020811">
        <w:rPr>
          <w:color w:val="000000"/>
          <w:szCs w:val="20"/>
        </w:rPr>
        <w:t xml:space="preserve">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AA2336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в Органе местного самоуправления при личном обращении – документ, удостоверяющий личность;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 личном кабинете на Едином портале – единая система идентификац</w:t>
      </w:r>
      <w:proofErr w:type="gramStart"/>
      <w:r w:rsidRPr="00020811">
        <w:rPr>
          <w:color w:val="000000"/>
          <w:szCs w:val="20"/>
        </w:rPr>
        <w:t>ии и ау</w:t>
      </w:r>
      <w:proofErr w:type="gramEnd"/>
      <w:r w:rsidRPr="00020811">
        <w:rPr>
          <w:color w:val="00000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Администрация муниципального образования</w:t>
      </w:r>
      <w:r w:rsidR="00AA2336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отказывает заявителю в приеме заявления и документов при наличии следующих оснований: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</w:t>
      </w:r>
      <w:proofErr w:type="gramStart"/>
      <w:r w:rsidRPr="00020811">
        <w:rPr>
          <w:color w:val="000000"/>
          <w:szCs w:val="20"/>
        </w:rPr>
        <w:t>с даты подачи</w:t>
      </w:r>
      <w:proofErr w:type="gramEnd"/>
      <w:r w:rsidRPr="00020811">
        <w:rPr>
          <w:color w:val="000000"/>
          <w:szCs w:val="20"/>
        </w:rPr>
        <w:t xml:space="preserve"> заявления и документов, необходимых для предоставления Услуги, указанным способом.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Межведомственное информационное взаимодействие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Принятие решения о предоставлении (об отказе в предоставлении)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lastRenderedPageBreak/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Предоставление результата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Способы получения результата предоставления Услуги: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Приостановление предоставления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Администрация муниципального образования</w:t>
      </w:r>
      <w:r w:rsidR="00A05327">
        <w:rPr>
          <w:color w:val="000000"/>
          <w:szCs w:val="20"/>
        </w:rPr>
        <w:t xml:space="preserve"> Одоевский район </w:t>
      </w:r>
      <w:r w:rsidRPr="00020811">
        <w:rPr>
          <w:color w:val="000000"/>
          <w:szCs w:val="20"/>
        </w:rPr>
        <w:t>приостанавливает предоставление Услуги на срок 7 рабочих дней при наличии следующего основания: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 – отсутствие информации об оплате заявителем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Администрация муниципального образования</w:t>
      </w:r>
      <w:r w:rsidR="00A05327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020811" w:rsidRPr="00020811" w:rsidRDefault="00020811" w:rsidP="00020811">
      <w:pPr>
        <w:tabs>
          <w:tab w:val="left" w:pos="1276"/>
        </w:tabs>
        <w:ind w:left="709"/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keepNext/>
        <w:numPr>
          <w:ilvl w:val="0"/>
          <w:numId w:val="15"/>
        </w:numPr>
        <w:ind w:left="357" w:hanging="357"/>
        <w:contextualSpacing/>
        <w:jc w:val="center"/>
        <w:outlineLvl w:val="1"/>
        <w:rPr>
          <w:b/>
          <w:color w:val="000000"/>
          <w:szCs w:val="20"/>
        </w:rPr>
      </w:pPr>
    </w:p>
    <w:p w:rsidR="00020811" w:rsidRPr="00020811" w:rsidRDefault="00020811" w:rsidP="00020811">
      <w:pPr>
        <w:keepNext/>
        <w:tabs>
          <w:tab w:val="left" w:pos="1276"/>
        </w:tabs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Результатом предоставления варианта Услуги являются: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020811" w:rsidRPr="00020811" w:rsidRDefault="00020811" w:rsidP="00020811">
      <w:pPr>
        <w:tabs>
          <w:tab w:val="left" w:pos="1021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020811" w:rsidRPr="00020811" w:rsidRDefault="00020811" w:rsidP="00020811">
      <w:pPr>
        <w:keepNext/>
        <w:tabs>
          <w:tab w:val="left" w:pos="709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Документами, содержащими решения о предоставлении Услуги, являются: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прием заявления и документов и (или) информации, необходимых для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межведомственное информационное взаимодействие;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(об отказе в предоставлении)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приостановление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Прием заявления и документов и (или) информации, необходимых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lastRenderedPageBreak/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  <w:proofErr w:type="gramEnd"/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A05327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A05327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>заверенная в порядке, установленном законодательством Российской Федерации).</w:t>
      </w:r>
      <w:proofErr w:type="gramEnd"/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A05327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в Органе местного самоуправления при личном обращении – документ, удостоверяющий личность;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 личном кабинете на Едином портале – единая система идентификац</w:t>
      </w:r>
      <w:proofErr w:type="gramStart"/>
      <w:r w:rsidRPr="00020811">
        <w:rPr>
          <w:color w:val="000000"/>
          <w:szCs w:val="20"/>
        </w:rPr>
        <w:t>ии и ау</w:t>
      </w:r>
      <w:proofErr w:type="gramEnd"/>
      <w:r w:rsidRPr="00020811">
        <w:rPr>
          <w:color w:val="00000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Администрация муниципального образования </w:t>
      </w:r>
      <w:r w:rsidR="00A05327">
        <w:rPr>
          <w:color w:val="000000"/>
          <w:szCs w:val="20"/>
        </w:rPr>
        <w:t>Одоевский район</w:t>
      </w:r>
      <w:r w:rsidRPr="00020811">
        <w:rPr>
          <w:color w:val="000000"/>
          <w:szCs w:val="20"/>
        </w:rPr>
        <w:t xml:space="preserve"> отказывает заявителю в приеме заявления и документов при наличии следующих оснований: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020811">
        <w:rPr>
          <w:color w:val="000000"/>
          <w:szCs w:val="20"/>
        </w:rPr>
        <w:t>с даты подачи</w:t>
      </w:r>
      <w:proofErr w:type="gramEnd"/>
      <w:r w:rsidRPr="00020811">
        <w:rPr>
          <w:color w:val="000000"/>
          <w:szCs w:val="20"/>
        </w:rPr>
        <w:t xml:space="preserve"> заявления и документов, необходимых для предоставления Услуги, указанным способом.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Межведомственное информационное взаимодействие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Принятие решения о предоставлении (об отказе в предоставлении)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 xml:space="preserve"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</w:t>
      </w:r>
      <w:r w:rsidRPr="00020811">
        <w:rPr>
          <w:rFonts w:ascii="PT Astra Serif" w:hAnsi="PT Astra Serif"/>
          <w:color w:val="000000"/>
          <w:szCs w:val="20"/>
        </w:rPr>
        <w:lastRenderedPageBreak/>
        <w:t>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Предоставление результата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Способы получения результата предоставления Услуги: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Приостановление предоставления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 xml:space="preserve"> 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 </w:t>
      </w:r>
      <w:r w:rsidRPr="00020811">
        <w:rPr>
          <w:color w:val="000000"/>
          <w:szCs w:val="20"/>
        </w:rPr>
        <w:t>приостанавливает предоставление Услуги на срок 7 рабочих дней при наличии следующего основания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– отсутствие информации об оплате заявителем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 xml:space="preserve"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</w:t>
      </w:r>
      <w:r w:rsidRPr="00020811">
        <w:rPr>
          <w:color w:val="000000"/>
          <w:szCs w:val="20"/>
        </w:rPr>
        <w:lastRenderedPageBreak/>
        <w:t>приостановления предоставления Услуги, сотрудники администрации административных действий не осуществляют.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 xml:space="preserve"> Администрация муниципального образования </w:t>
      </w:r>
      <w:r w:rsidR="00336361">
        <w:rPr>
          <w:color w:val="000000"/>
          <w:szCs w:val="20"/>
        </w:rPr>
        <w:t>Одоевский район</w:t>
      </w:r>
      <w:r w:rsidRPr="00020811">
        <w:rPr>
          <w:color w:val="000000"/>
          <w:szCs w:val="20"/>
        </w:rPr>
        <w:t xml:space="preserve"> возобновляет предоставление Услуги при наличии следующего основания: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 xml:space="preserve"> – заявителем уплачена государственная пошлина за предоставление Услуги.</w:t>
      </w:r>
    </w:p>
    <w:p w:rsidR="00020811" w:rsidRPr="00020811" w:rsidRDefault="00020811" w:rsidP="00020811">
      <w:pPr>
        <w:tabs>
          <w:tab w:val="left" w:pos="1276"/>
        </w:tabs>
        <w:ind w:left="709"/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keepNext/>
        <w:numPr>
          <w:ilvl w:val="0"/>
          <w:numId w:val="15"/>
        </w:numPr>
        <w:ind w:left="357" w:hanging="357"/>
        <w:contextualSpacing/>
        <w:jc w:val="center"/>
        <w:outlineLvl w:val="1"/>
        <w:rPr>
          <w:b/>
          <w:color w:val="000000"/>
          <w:szCs w:val="20"/>
        </w:rPr>
      </w:pPr>
    </w:p>
    <w:p w:rsidR="00020811" w:rsidRPr="00020811" w:rsidRDefault="00020811" w:rsidP="00020811">
      <w:pPr>
        <w:keepNext/>
        <w:tabs>
          <w:tab w:val="left" w:pos="1276"/>
        </w:tabs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Результатом предоставления варианта Услуги являются: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020811" w:rsidRPr="00020811" w:rsidRDefault="00020811" w:rsidP="00020811">
      <w:pPr>
        <w:tabs>
          <w:tab w:val="left" w:pos="1021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020811" w:rsidRPr="00020811" w:rsidRDefault="00020811" w:rsidP="00020811">
      <w:pPr>
        <w:keepNext/>
        <w:tabs>
          <w:tab w:val="left" w:pos="709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Документами, содержащими решения о предоставлении Услуги, являются: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прием заявления и документов и (или) информации, необходимых для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межведомственное информационное взаимодействие;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(об отказе в предоставлении)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приостановление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Прием заявления и документов и (или) информации, необходимых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</w:t>
      </w:r>
      <w:r w:rsidRPr="00020811">
        <w:rPr>
          <w:color w:val="000000"/>
          <w:szCs w:val="20"/>
        </w:rPr>
        <w:lastRenderedPageBreak/>
        <w:t>самоуправления при личном обращении, посредством почтового отправления, в личном кабинете на Едином портале.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</w:t>
      </w:r>
      <w:proofErr w:type="gramEnd"/>
      <w:r w:rsidRPr="00020811">
        <w:rPr>
          <w:color w:val="000000"/>
          <w:szCs w:val="20"/>
        </w:rPr>
        <w:t xml:space="preserve">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336361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в Органе местного самоуправления при личном обращении – документ, удостоверяющий личность;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 личном кабинете на Едином портале – единая система идентификац</w:t>
      </w:r>
      <w:proofErr w:type="gramStart"/>
      <w:r w:rsidRPr="00020811">
        <w:rPr>
          <w:color w:val="000000"/>
          <w:szCs w:val="20"/>
        </w:rPr>
        <w:t>ии и ау</w:t>
      </w:r>
      <w:proofErr w:type="gramEnd"/>
      <w:r w:rsidRPr="00020811">
        <w:rPr>
          <w:color w:val="00000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 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отказывает заявителю в приеме заявления и документов при наличии следующих оснований: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020811">
        <w:rPr>
          <w:color w:val="000000"/>
          <w:szCs w:val="20"/>
        </w:rPr>
        <w:t>с даты подачи</w:t>
      </w:r>
      <w:proofErr w:type="gramEnd"/>
      <w:r w:rsidRPr="00020811">
        <w:rPr>
          <w:color w:val="000000"/>
          <w:szCs w:val="20"/>
        </w:rPr>
        <w:t xml:space="preserve"> заявления и документов, необходимых для предоставления Услуги, указанным способом.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Межведомственное информационное взаимодействие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Принятие решения о предоставлении (об отказе в предоставлении)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 xml:space="preserve">в) запрос осуществляется в отношении сведений, документов, материалов, которые в соответствии с законодательством Российской </w:t>
      </w:r>
      <w:r w:rsidRPr="00020811">
        <w:rPr>
          <w:rFonts w:ascii="PT Astra Serif" w:hAnsi="PT Astra Serif"/>
          <w:color w:val="000000"/>
          <w:szCs w:val="20"/>
        </w:rPr>
        <w:lastRenderedPageBreak/>
        <w:t>Федерации содержат информацию, доступ к которой ограничен и пользователь не имеет права доступа к ней;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Предоставление результата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Способы получения результата предоставления Услуги: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Приостановление предоставления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 xml:space="preserve">  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 </w:t>
      </w:r>
      <w:r w:rsidRPr="00020811">
        <w:rPr>
          <w:color w:val="000000"/>
          <w:szCs w:val="20"/>
        </w:rPr>
        <w:t>приостанавливает предоставление Услуги на срок 7 рабочих дней при наличии следующего основания: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 xml:space="preserve"> –  отсутствие информации об оплате заявителем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 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возобновляет предоставление Услуги при наличии следующего основания: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 xml:space="preserve"> – заявителем уплачена государственная пошлина за предоставление Услуги.</w:t>
      </w:r>
    </w:p>
    <w:p w:rsidR="00020811" w:rsidRPr="00020811" w:rsidRDefault="00020811" w:rsidP="00020811">
      <w:pPr>
        <w:tabs>
          <w:tab w:val="left" w:pos="1276"/>
        </w:tabs>
        <w:ind w:left="709"/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keepNext/>
        <w:numPr>
          <w:ilvl w:val="0"/>
          <w:numId w:val="15"/>
        </w:numPr>
        <w:ind w:left="357" w:hanging="357"/>
        <w:contextualSpacing/>
        <w:jc w:val="center"/>
        <w:outlineLvl w:val="1"/>
        <w:rPr>
          <w:b/>
          <w:color w:val="000000"/>
          <w:szCs w:val="20"/>
        </w:rPr>
      </w:pPr>
    </w:p>
    <w:p w:rsidR="00020811" w:rsidRPr="00020811" w:rsidRDefault="00020811" w:rsidP="00020811">
      <w:pPr>
        <w:keepNext/>
        <w:tabs>
          <w:tab w:val="left" w:pos="1276"/>
        </w:tabs>
        <w:contextualSpacing/>
        <w:jc w:val="both"/>
        <w:rPr>
          <w:color w:val="000000"/>
          <w:szCs w:val="20"/>
        </w:rPr>
      </w:pP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Результатом предоставления варианта Услуги являются: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020811" w:rsidRPr="00020811" w:rsidRDefault="00020811" w:rsidP="00020811">
      <w:pPr>
        <w:tabs>
          <w:tab w:val="left" w:pos="1021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020811" w:rsidRPr="00020811" w:rsidRDefault="00020811" w:rsidP="00020811">
      <w:pPr>
        <w:keepNext/>
        <w:tabs>
          <w:tab w:val="left" w:pos="709"/>
        </w:tabs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Документами, содержащими решения о предоставлении Услуги, являются: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020811" w:rsidRPr="00020811" w:rsidRDefault="00020811" w:rsidP="00020811">
      <w:pPr>
        <w:keepNext/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прием заявления и документов и (или) информации, необходимых для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межведомственное информационное взаимодействие;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(об отказе в предоставлении)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приостановление предоставления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Прием заявления и документов и (или) информации, необходимых для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020811">
        <w:rPr>
          <w:color w:val="000000"/>
          <w:szCs w:val="20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  <w:proofErr w:type="gramEnd"/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336361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336361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>заверенная в порядке, установленном законодательством Российской Федерации).</w:t>
      </w:r>
      <w:proofErr w:type="gramEnd"/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336361">
        <w:rPr>
          <w:color w:val="000000"/>
          <w:szCs w:val="20"/>
        </w:rPr>
        <w:t xml:space="preserve"> </w:t>
      </w:r>
      <w:r w:rsidRPr="00020811">
        <w:rPr>
          <w:color w:val="000000"/>
          <w:szCs w:val="20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в Органе местного самоуправления при личном обращении – документ, удостоверяющий личность;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в личном кабинете на Едином портале – единая система идентификац</w:t>
      </w:r>
      <w:proofErr w:type="gramStart"/>
      <w:r w:rsidRPr="00020811">
        <w:rPr>
          <w:color w:val="000000"/>
          <w:szCs w:val="20"/>
        </w:rPr>
        <w:t>ии и ау</w:t>
      </w:r>
      <w:proofErr w:type="gramEnd"/>
      <w:r w:rsidRPr="00020811">
        <w:rPr>
          <w:color w:val="00000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отказывает заявителю в приеме заявления и документов при наличии следующих оснований: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Срок регистрации заявления и документов, необходимых для предоставления Услуги, в Органе местного самоуправления и составляет 1 рабочий день </w:t>
      </w:r>
      <w:proofErr w:type="gramStart"/>
      <w:r w:rsidRPr="00020811">
        <w:rPr>
          <w:color w:val="000000"/>
          <w:szCs w:val="20"/>
        </w:rPr>
        <w:t>с даты подачи</w:t>
      </w:r>
      <w:proofErr w:type="gramEnd"/>
      <w:r w:rsidRPr="00020811">
        <w:rPr>
          <w:color w:val="000000"/>
          <w:szCs w:val="20"/>
        </w:rPr>
        <w:t xml:space="preserve"> заявления и документов, необходимых для предоставления Услуги, указанным способом.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Межведомственное информационное взаимодействие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Принятие решения о предоставлении (об отказе в предоставлении)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 xml:space="preserve"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</w:t>
      </w:r>
      <w:r w:rsidRPr="00020811">
        <w:rPr>
          <w:rFonts w:ascii="PT Astra Serif" w:hAnsi="PT Astra Serif"/>
          <w:color w:val="000000"/>
          <w:szCs w:val="20"/>
        </w:rPr>
        <w:lastRenderedPageBreak/>
        <w:t>13.03.2020 № 279 «Об информационном обеспечении градостроительной деятельности»;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rFonts w:ascii="PT Astra Serif" w:hAnsi="PT Astra Serif"/>
          <w:color w:val="000000"/>
          <w:szCs w:val="20"/>
        </w:rPr>
        <w:t>д) запрашиваемые сведения, документы, материалы отсутствуют в информационной системе на дату рассмотрения запроса.</w:t>
      </w:r>
      <w:r w:rsidRPr="00020811">
        <w:rPr>
          <w:color w:val="000000"/>
          <w:szCs w:val="20"/>
        </w:rPr>
        <w:t xml:space="preserve">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Предоставление результата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Способы получения результата предоставления Услуги: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020811" w:rsidRPr="00020811" w:rsidRDefault="00020811" w:rsidP="00020811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2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Приостановление предоставления Услуги 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 –  отсутствие информации об оплате заявителем предоставления Услуги.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</w:t>
      </w:r>
      <w:r w:rsidRPr="00020811">
        <w:rPr>
          <w:color w:val="000000"/>
          <w:szCs w:val="20"/>
        </w:rPr>
        <w:lastRenderedPageBreak/>
        <w:t>приостановления предоставления Услуги, сотрудники администрации административных действий не осуществляют.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Администрация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возобновляет предоставление Услуги при наличии следующего основания:</w:t>
      </w:r>
    </w:p>
    <w:p w:rsidR="00020811" w:rsidRPr="00020811" w:rsidRDefault="00020811" w:rsidP="00020811">
      <w:p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 – заявителем уплачена государственная пошлина за предоставление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0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IV. Формы </w:t>
      </w:r>
      <w:proofErr w:type="gramStart"/>
      <w:r w:rsidRPr="00020811">
        <w:rPr>
          <w:b/>
          <w:color w:val="000000"/>
          <w:szCs w:val="20"/>
        </w:rPr>
        <w:t>контроля за</w:t>
      </w:r>
      <w:proofErr w:type="gramEnd"/>
      <w:r w:rsidRPr="00020811">
        <w:rPr>
          <w:b/>
          <w:color w:val="000000"/>
          <w:szCs w:val="20"/>
        </w:rPr>
        <w:t xml:space="preserve"> исполнением Административного регламента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Порядок осуществления текущего </w:t>
      </w:r>
      <w:proofErr w:type="gramStart"/>
      <w:r w:rsidRPr="00020811">
        <w:rPr>
          <w:b/>
          <w:color w:val="000000"/>
          <w:szCs w:val="20"/>
        </w:rPr>
        <w:t>контроля за</w:t>
      </w:r>
      <w:proofErr w:type="gramEnd"/>
      <w:r w:rsidRPr="00020811">
        <w:rPr>
          <w:b/>
          <w:color w:val="000000"/>
          <w:szCs w:val="2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Текущий </w:t>
      </w:r>
      <w:proofErr w:type="gramStart"/>
      <w:r w:rsidRPr="00020811">
        <w:rPr>
          <w:color w:val="000000"/>
          <w:szCs w:val="20"/>
        </w:rPr>
        <w:t>контроль за</w:t>
      </w:r>
      <w:proofErr w:type="gramEnd"/>
      <w:r w:rsidRPr="00020811">
        <w:rPr>
          <w:color w:val="000000"/>
          <w:szCs w:val="20"/>
        </w:rPr>
        <w:t xml:space="preserve"> соблюдением и исполнением ответственными должностными лицами администрации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</w:t>
      </w:r>
      <w:proofErr w:type="gramStart"/>
      <w:r w:rsidRPr="00020811">
        <w:rPr>
          <w:color w:val="000000"/>
          <w:szCs w:val="20"/>
        </w:rPr>
        <w:t>законности</w:t>
      </w:r>
      <w:proofErr w:type="gramEnd"/>
      <w:r w:rsidRPr="00020811">
        <w:rPr>
          <w:color w:val="000000"/>
          <w:szCs w:val="20"/>
        </w:rPr>
        <w:t xml:space="preserve">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020811">
        <w:rPr>
          <w:b/>
          <w:color w:val="000000"/>
          <w:szCs w:val="20"/>
        </w:rPr>
        <w:t>контроля за</w:t>
      </w:r>
      <w:proofErr w:type="gramEnd"/>
      <w:r w:rsidRPr="00020811">
        <w:rPr>
          <w:b/>
          <w:color w:val="000000"/>
          <w:szCs w:val="20"/>
        </w:rPr>
        <w:t xml:space="preserve"> полнотой и качеством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Проверки проводятся уполномоченными лицами администрации муниципального образования</w:t>
      </w:r>
      <w:r w:rsidR="00336361">
        <w:rPr>
          <w:color w:val="000000"/>
          <w:szCs w:val="20"/>
        </w:rPr>
        <w:t xml:space="preserve"> Одоевский район</w:t>
      </w:r>
      <w:r w:rsidRPr="00020811">
        <w:rPr>
          <w:color w:val="000000"/>
          <w:szCs w:val="20"/>
        </w:rPr>
        <w:t>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1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Положения, характеризующие требования к порядку и формам </w:t>
      </w:r>
      <w:proofErr w:type="gramStart"/>
      <w:r w:rsidRPr="00020811">
        <w:rPr>
          <w:b/>
          <w:color w:val="000000"/>
          <w:szCs w:val="20"/>
        </w:rPr>
        <w:t>контроля за</w:t>
      </w:r>
      <w:proofErr w:type="gramEnd"/>
      <w:r w:rsidRPr="00020811">
        <w:rPr>
          <w:b/>
          <w:color w:val="000000"/>
          <w:szCs w:val="20"/>
        </w:rPr>
        <w:t xml:space="preserve"> предоставлением Услуги, в том числе со стороны граждан, их объединений и организаций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proofErr w:type="gramStart"/>
      <w:r w:rsidRPr="00020811">
        <w:rPr>
          <w:color w:val="000000"/>
          <w:szCs w:val="20"/>
        </w:rPr>
        <w:t>Контроль за</w:t>
      </w:r>
      <w:proofErr w:type="gramEnd"/>
      <w:r w:rsidRPr="00020811">
        <w:rPr>
          <w:color w:val="000000"/>
          <w:szCs w:val="20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20811" w:rsidRPr="00020811" w:rsidRDefault="00020811" w:rsidP="00020811">
      <w:pPr>
        <w:keepNext/>
        <w:keepLines/>
        <w:spacing w:before="480" w:after="240"/>
        <w:jc w:val="center"/>
        <w:outlineLvl w:val="0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020811" w:rsidRPr="00020811" w:rsidRDefault="00020811" w:rsidP="00020811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/>
          <w:sz w:val="20"/>
          <w:szCs w:val="20"/>
        </w:rPr>
      </w:pPr>
      <w:r w:rsidRPr="00020811">
        <w:rPr>
          <w:color w:val="000000"/>
          <w:szCs w:val="20"/>
        </w:rPr>
        <w:t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</w:t>
      </w:r>
      <w:r w:rsidRPr="00020811">
        <w:rPr>
          <w:color w:val="000000"/>
          <w:sz w:val="20"/>
          <w:szCs w:val="20"/>
        </w:rPr>
        <w:t xml:space="preserve"> </w:t>
      </w:r>
    </w:p>
    <w:p w:rsidR="00020811" w:rsidRPr="00020811" w:rsidRDefault="00020811" w:rsidP="00020811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020811" w:rsidRPr="00020811" w:rsidRDefault="00020811" w:rsidP="00020811">
      <w:pPr>
        <w:spacing w:after="160"/>
        <w:rPr>
          <w:color w:val="000000"/>
          <w:szCs w:val="20"/>
        </w:rPr>
      </w:pPr>
      <w:r w:rsidRPr="00020811">
        <w:rPr>
          <w:color w:val="000000"/>
          <w:szCs w:val="20"/>
        </w:rPr>
        <w:br w:type="page"/>
      </w:r>
    </w:p>
    <w:p w:rsidR="00020811" w:rsidRPr="00020811" w:rsidRDefault="00020811" w:rsidP="00020811">
      <w:pPr>
        <w:ind w:left="6237"/>
        <w:outlineLvl w:val="0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Приложение № 1</w:t>
      </w:r>
    </w:p>
    <w:p w:rsidR="00020811" w:rsidRPr="00020811" w:rsidRDefault="00020811" w:rsidP="00020811">
      <w:pPr>
        <w:ind w:left="6237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к Административному регламенту, утвержденному   </w:t>
      </w:r>
      <w:proofErr w:type="gramStart"/>
      <w:r w:rsidRPr="00020811">
        <w:rPr>
          <w:color w:val="000000"/>
          <w:szCs w:val="20"/>
        </w:rPr>
        <w:t>от</w:t>
      </w:r>
      <w:proofErr w:type="gramEnd"/>
      <w:r w:rsidRPr="00020811">
        <w:rPr>
          <w:color w:val="000000"/>
          <w:szCs w:val="20"/>
        </w:rPr>
        <w:t xml:space="preserve">  № </w:t>
      </w:r>
    </w:p>
    <w:p w:rsidR="00020811" w:rsidRPr="00020811" w:rsidRDefault="00020811" w:rsidP="00020811">
      <w:pPr>
        <w:jc w:val="both"/>
        <w:rPr>
          <w:b/>
          <w:color w:val="000000"/>
          <w:szCs w:val="20"/>
        </w:rPr>
      </w:pPr>
    </w:p>
    <w:p w:rsidR="00020811" w:rsidRPr="00020811" w:rsidRDefault="00020811" w:rsidP="00020811">
      <w:pPr>
        <w:spacing w:after="240"/>
        <w:jc w:val="center"/>
        <w:rPr>
          <w:b/>
          <w:color w:val="000000"/>
          <w:szCs w:val="20"/>
        </w:rPr>
      </w:pPr>
      <w:r w:rsidRPr="00020811">
        <w:rPr>
          <w:b/>
          <w:color w:val="000000"/>
          <w:szCs w:val="20"/>
        </w:rPr>
        <w:t xml:space="preserve">Перечень общих признаков заявителей, </w:t>
      </w:r>
      <w:r w:rsidRPr="00020811">
        <w:rPr>
          <w:b/>
          <w:color w:val="000000"/>
          <w:szCs w:val="20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20811" w:rsidRPr="00020811" w:rsidRDefault="00020811" w:rsidP="00020811">
      <w:pPr>
        <w:spacing w:before="240"/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020811" w:rsidRPr="00020811" w:rsidTr="001332B8">
        <w:trPr>
          <w:trHeight w:val="567"/>
        </w:trPr>
        <w:tc>
          <w:tcPr>
            <w:tcW w:w="1134" w:type="dxa"/>
            <w:vAlign w:val="center"/>
          </w:tcPr>
          <w:p w:rsidR="00020811" w:rsidRPr="00020811" w:rsidRDefault="00020811" w:rsidP="00020811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020811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8618" w:type="dxa"/>
            <w:vAlign w:val="center"/>
          </w:tcPr>
          <w:p w:rsidR="00020811" w:rsidRPr="00020811" w:rsidRDefault="00020811" w:rsidP="00020811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020811">
              <w:rPr>
                <w:b/>
                <w:sz w:val="20"/>
                <w:szCs w:val="20"/>
              </w:rPr>
              <w:t>Комбинация значений признаков</w:t>
            </w:r>
          </w:p>
        </w:tc>
      </w:tr>
      <w:tr w:rsidR="00020811" w:rsidRPr="00020811" w:rsidTr="001332B8">
        <w:trPr>
          <w:trHeight w:val="426"/>
        </w:trPr>
        <w:tc>
          <w:tcPr>
            <w:tcW w:w="9752" w:type="dxa"/>
            <w:gridSpan w:val="2"/>
            <w:vAlign w:val="center"/>
          </w:tcPr>
          <w:p w:rsidR="00020811" w:rsidRPr="00020811" w:rsidRDefault="00020811" w:rsidP="00020811">
            <w:pPr>
              <w:spacing w:after="160"/>
              <w:jc w:val="both"/>
              <w:rPr>
                <w:i/>
                <w:sz w:val="20"/>
                <w:szCs w:val="20"/>
              </w:rPr>
            </w:pPr>
            <w:r w:rsidRPr="00020811">
              <w:rPr>
                <w:i/>
                <w:sz w:val="20"/>
                <w:szCs w:val="20"/>
              </w:rPr>
              <w:t>Результат Услуги, за которым обращается заявитель «</w:t>
            </w:r>
          </w:p>
        </w:tc>
      </w:tr>
      <w:tr w:rsidR="00020811" w:rsidRPr="00020811" w:rsidTr="001332B8">
        <w:trPr>
          <w:trHeight w:val="435"/>
        </w:trPr>
        <w:tc>
          <w:tcPr>
            <w:tcW w:w="1134" w:type="dxa"/>
            <w:vAlign w:val="center"/>
          </w:tcPr>
          <w:p w:rsidR="00020811" w:rsidRPr="00020811" w:rsidRDefault="00020811" w:rsidP="00020811">
            <w:pPr>
              <w:keepNext/>
              <w:numPr>
                <w:ilvl w:val="0"/>
                <w:numId w:val="17"/>
              </w:numPr>
              <w:ind w:right="-536"/>
              <w:rPr>
                <w:szCs w:val="20"/>
              </w:rPr>
            </w:pPr>
          </w:p>
        </w:tc>
        <w:tc>
          <w:tcPr>
            <w:tcW w:w="8618" w:type="dxa"/>
          </w:tcPr>
          <w:p w:rsidR="00020811" w:rsidRPr="00020811" w:rsidRDefault="00020811" w:rsidP="00020811">
            <w:pPr>
              <w:keepNext/>
              <w:spacing w:after="160"/>
              <w:rPr>
                <w:sz w:val="20"/>
                <w:szCs w:val="20"/>
              </w:rPr>
            </w:pPr>
            <w:r w:rsidRPr="00020811">
              <w:rPr>
                <w:sz w:val="20"/>
                <w:szCs w:val="20"/>
              </w:rPr>
              <w:t>Физическое лицо, Заявитель</w:t>
            </w:r>
          </w:p>
        </w:tc>
      </w:tr>
      <w:tr w:rsidR="00020811" w:rsidRPr="00020811" w:rsidTr="001332B8">
        <w:trPr>
          <w:trHeight w:val="435"/>
        </w:trPr>
        <w:tc>
          <w:tcPr>
            <w:tcW w:w="1134" w:type="dxa"/>
            <w:vAlign w:val="center"/>
          </w:tcPr>
          <w:p w:rsidR="00020811" w:rsidRPr="00020811" w:rsidRDefault="00020811" w:rsidP="00020811">
            <w:pPr>
              <w:keepNext/>
              <w:numPr>
                <w:ilvl w:val="0"/>
                <w:numId w:val="17"/>
              </w:numPr>
              <w:ind w:right="-536"/>
              <w:rPr>
                <w:szCs w:val="20"/>
              </w:rPr>
            </w:pPr>
          </w:p>
        </w:tc>
        <w:tc>
          <w:tcPr>
            <w:tcW w:w="8618" w:type="dxa"/>
          </w:tcPr>
          <w:p w:rsidR="00020811" w:rsidRPr="00020811" w:rsidRDefault="00020811" w:rsidP="00020811">
            <w:pPr>
              <w:keepNext/>
              <w:spacing w:after="160"/>
              <w:rPr>
                <w:sz w:val="20"/>
                <w:szCs w:val="20"/>
              </w:rPr>
            </w:pPr>
            <w:r w:rsidRPr="00020811">
              <w:rPr>
                <w:sz w:val="20"/>
                <w:szCs w:val="20"/>
              </w:rPr>
              <w:t>Физическое лицо, Представитель</w:t>
            </w:r>
          </w:p>
        </w:tc>
      </w:tr>
      <w:tr w:rsidR="00020811" w:rsidRPr="00020811" w:rsidTr="001332B8">
        <w:trPr>
          <w:trHeight w:val="435"/>
        </w:trPr>
        <w:tc>
          <w:tcPr>
            <w:tcW w:w="1134" w:type="dxa"/>
            <w:vAlign w:val="center"/>
          </w:tcPr>
          <w:p w:rsidR="00020811" w:rsidRPr="00020811" w:rsidRDefault="00020811" w:rsidP="00020811">
            <w:pPr>
              <w:keepNext/>
              <w:numPr>
                <w:ilvl w:val="0"/>
                <w:numId w:val="17"/>
              </w:numPr>
              <w:ind w:right="-536"/>
              <w:rPr>
                <w:szCs w:val="20"/>
              </w:rPr>
            </w:pPr>
          </w:p>
        </w:tc>
        <w:tc>
          <w:tcPr>
            <w:tcW w:w="8618" w:type="dxa"/>
          </w:tcPr>
          <w:p w:rsidR="00020811" w:rsidRPr="00020811" w:rsidRDefault="00020811" w:rsidP="00020811">
            <w:pPr>
              <w:keepNext/>
              <w:spacing w:after="160"/>
              <w:rPr>
                <w:sz w:val="20"/>
                <w:szCs w:val="20"/>
              </w:rPr>
            </w:pPr>
            <w:r w:rsidRPr="00020811">
              <w:rPr>
                <w:sz w:val="20"/>
                <w:szCs w:val="20"/>
              </w:rPr>
              <w:t>Юридическое лицо, Заявитель</w:t>
            </w:r>
          </w:p>
        </w:tc>
      </w:tr>
      <w:tr w:rsidR="00020811" w:rsidRPr="00020811" w:rsidTr="001332B8">
        <w:trPr>
          <w:trHeight w:val="435"/>
        </w:trPr>
        <w:tc>
          <w:tcPr>
            <w:tcW w:w="1134" w:type="dxa"/>
            <w:vAlign w:val="center"/>
          </w:tcPr>
          <w:p w:rsidR="00020811" w:rsidRPr="00020811" w:rsidRDefault="00020811" w:rsidP="00020811">
            <w:pPr>
              <w:keepNext/>
              <w:numPr>
                <w:ilvl w:val="0"/>
                <w:numId w:val="17"/>
              </w:numPr>
              <w:ind w:right="-536"/>
              <w:rPr>
                <w:szCs w:val="20"/>
              </w:rPr>
            </w:pPr>
          </w:p>
        </w:tc>
        <w:tc>
          <w:tcPr>
            <w:tcW w:w="8618" w:type="dxa"/>
          </w:tcPr>
          <w:p w:rsidR="00020811" w:rsidRPr="00020811" w:rsidRDefault="00020811" w:rsidP="00020811">
            <w:pPr>
              <w:keepNext/>
              <w:spacing w:after="160"/>
              <w:rPr>
                <w:sz w:val="20"/>
                <w:szCs w:val="20"/>
              </w:rPr>
            </w:pPr>
            <w:r w:rsidRPr="00020811">
              <w:rPr>
                <w:sz w:val="20"/>
                <w:szCs w:val="20"/>
              </w:rPr>
              <w:t>Юридическое лицо, Представитель</w:t>
            </w:r>
          </w:p>
        </w:tc>
      </w:tr>
    </w:tbl>
    <w:p w:rsidR="00020811" w:rsidRPr="00020811" w:rsidRDefault="00020811" w:rsidP="00020811">
      <w:pPr>
        <w:ind w:firstLine="709"/>
        <w:jc w:val="both"/>
        <w:rPr>
          <w:color w:val="000000"/>
          <w:szCs w:val="20"/>
        </w:rPr>
      </w:pPr>
    </w:p>
    <w:p w:rsidR="00020811" w:rsidRPr="00020811" w:rsidRDefault="00020811" w:rsidP="00020811">
      <w:pPr>
        <w:ind w:firstLine="709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t>Таблица 2. Перечень общих признаков заявителей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641"/>
      </w:tblGrid>
      <w:tr w:rsidR="00020811" w:rsidRPr="00020811" w:rsidTr="001332B8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081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2081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20811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0811">
              <w:rPr>
                <w:b/>
                <w:color w:val="000000"/>
                <w:sz w:val="20"/>
                <w:szCs w:val="20"/>
              </w:rPr>
              <w:t>Признак заявителя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0811">
              <w:rPr>
                <w:b/>
                <w:color w:val="000000"/>
                <w:sz w:val="20"/>
                <w:szCs w:val="20"/>
              </w:rPr>
              <w:t>Значения признака заявителя</w:t>
            </w:r>
          </w:p>
        </w:tc>
      </w:tr>
      <w:tr w:rsidR="00020811" w:rsidRPr="00020811" w:rsidTr="001332B8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  <w:r w:rsidRPr="00020811">
              <w:rPr>
                <w:i/>
                <w:color w:val="000000"/>
                <w:sz w:val="20"/>
                <w:szCs w:val="20"/>
              </w:rPr>
              <w:t>Результат Услуги «</w:t>
            </w:r>
          </w:p>
        </w:tc>
      </w:tr>
      <w:tr w:rsidR="00020811" w:rsidRPr="00020811" w:rsidTr="001332B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numPr>
                <w:ilvl w:val="0"/>
                <w:numId w:val="18"/>
              </w:numPr>
              <w:ind w:right="-536"/>
              <w:rPr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spacing w:after="160"/>
              <w:contextualSpacing/>
              <w:rPr>
                <w:b/>
                <w:color w:val="000000"/>
                <w:sz w:val="20"/>
                <w:szCs w:val="20"/>
              </w:rPr>
            </w:pPr>
            <w:r w:rsidRPr="00020811">
              <w:rPr>
                <w:color w:val="000000"/>
                <w:sz w:val="20"/>
                <w:szCs w:val="20"/>
              </w:rPr>
              <w:t>Категория заявителя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</w:p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  <w:r w:rsidRPr="00020811">
              <w:rPr>
                <w:color w:val="000000"/>
                <w:sz w:val="20"/>
                <w:szCs w:val="20"/>
              </w:rPr>
              <w:t>1. Физическое лицо.</w:t>
            </w:r>
          </w:p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  <w:r w:rsidRPr="00020811">
              <w:rPr>
                <w:color w:val="000000"/>
                <w:sz w:val="20"/>
                <w:szCs w:val="20"/>
              </w:rPr>
              <w:t>2. Юридическое лицо</w:t>
            </w:r>
          </w:p>
        </w:tc>
      </w:tr>
      <w:tr w:rsidR="00020811" w:rsidRPr="00020811" w:rsidTr="001332B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numPr>
                <w:ilvl w:val="0"/>
                <w:numId w:val="18"/>
              </w:numPr>
              <w:ind w:right="-536"/>
              <w:rPr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11" w:rsidRPr="00020811" w:rsidRDefault="00020811" w:rsidP="00020811">
            <w:pPr>
              <w:spacing w:after="160"/>
              <w:contextualSpacing/>
              <w:rPr>
                <w:b/>
                <w:color w:val="000000"/>
                <w:sz w:val="20"/>
                <w:szCs w:val="20"/>
              </w:rPr>
            </w:pPr>
            <w:r w:rsidRPr="00020811">
              <w:rPr>
                <w:color w:val="000000"/>
                <w:sz w:val="20"/>
                <w:szCs w:val="20"/>
              </w:rPr>
              <w:t>Кто обращается за услугой?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</w:p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  <w:r w:rsidRPr="00020811">
              <w:rPr>
                <w:color w:val="000000"/>
                <w:sz w:val="20"/>
                <w:szCs w:val="20"/>
              </w:rPr>
              <w:t>1. Заявитель.</w:t>
            </w:r>
          </w:p>
          <w:p w:rsidR="00020811" w:rsidRPr="00020811" w:rsidRDefault="00020811" w:rsidP="00020811">
            <w:pPr>
              <w:rPr>
                <w:color w:val="000000"/>
                <w:sz w:val="20"/>
                <w:szCs w:val="20"/>
              </w:rPr>
            </w:pPr>
            <w:r w:rsidRPr="00020811">
              <w:rPr>
                <w:color w:val="000000"/>
                <w:sz w:val="20"/>
                <w:szCs w:val="20"/>
              </w:rPr>
              <w:t>2. Представитель</w:t>
            </w:r>
          </w:p>
        </w:tc>
      </w:tr>
    </w:tbl>
    <w:p w:rsidR="00020811" w:rsidRPr="00020811" w:rsidRDefault="00020811" w:rsidP="00020811">
      <w:pPr>
        <w:keepNext/>
        <w:spacing w:before="60" w:after="60"/>
        <w:jc w:val="both"/>
        <w:rPr>
          <w:color w:val="000000"/>
          <w:szCs w:val="20"/>
        </w:rPr>
      </w:pPr>
      <w:r w:rsidRPr="00020811">
        <w:rPr>
          <w:color w:val="000000"/>
          <w:szCs w:val="20"/>
        </w:rPr>
        <w:br w:type="page"/>
      </w:r>
    </w:p>
    <w:p w:rsidR="00020811" w:rsidRPr="00020811" w:rsidRDefault="00020811" w:rsidP="00020811">
      <w:pPr>
        <w:ind w:left="6237"/>
        <w:outlineLvl w:val="0"/>
        <w:rPr>
          <w:color w:val="000000"/>
          <w:szCs w:val="20"/>
        </w:rPr>
      </w:pPr>
      <w:r w:rsidRPr="00020811">
        <w:rPr>
          <w:color w:val="000000"/>
          <w:szCs w:val="20"/>
        </w:rPr>
        <w:lastRenderedPageBreak/>
        <w:t>Приложение № 2</w:t>
      </w:r>
    </w:p>
    <w:p w:rsidR="00020811" w:rsidRPr="00020811" w:rsidRDefault="00020811" w:rsidP="00020811">
      <w:pPr>
        <w:ind w:left="6237"/>
        <w:rPr>
          <w:color w:val="000000"/>
          <w:szCs w:val="20"/>
        </w:rPr>
      </w:pPr>
      <w:r w:rsidRPr="00020811">
        <w:rPr>
          <w:color w:val="000000"/>
          <w:szCs w:val="20"/>
        </w:rPr>
        <w:t xml:space="preserve">к Административному регламенту, утвержденному  </w:t>
      </w:r>
      <w:proofErr w:type="gramStart"/>
      <w:r w:rsidRPr="00020811">
        <w:rPr>
          <w:color w:val="000000"/>
          <w:szCs w:val="20"/>
        </w:rPr>
        <w:t>от</w:t>
      </w:r>
      <w:proofErr w:type="gramEnd"/>
      <w:r w:rsidRPr="00020811">
        <w:rPr>
          <w:color w:val="000000"/>
          <w:szCs w:val="20"/>
        </w:rPr>
        <w:t xml:space="preserve"> № </w:t>
      </w:r>
    </w:p>
    <w:p w:rsidR="00020811" w:rsidRPr="00020811" w:rsidRDefault="00020811" w:rsidP="00020811">
      <w:pPr>
        <w:spacing w:before="60" w:after="60"/>
        <w:rPr>
          <w:color w:val="000000"/>
          <w:sz w:val="20"/>
          <w:szCs w:val="20"/>
        </w:rPr>
      </w:pPr>
      <w:r w:rsidRPr="00020811">
        <w:rPr>
          <w:color w:val="000000"/>
          <w:sz w:val="20"/>
          <w:szCs w:val="20"/>
        </w:rPr>
        <w:t xml:space="preserve"> </w:t>
      </w:r>
    </w:p>
    <w:p w:rsidR="00020811" w:rsidRPr="00020811" w:rsidRDefault="00020811" w:rsidP="00020811">
      <w:pPr>
        <w:spacing w:before="60" w:after="60"/>
        <w:ind w:left="720"/>
        <w:jc w:val="right"/>
        <w:rPr>
          <w:color w:val="000000"/>
          <w:sz w:val="20"/>
          <w:szCs w:val="20"/>
          <w:u w:val="single"/>
        </w:rPr>
      </w:pPr>
      <w:r w:rsidRPr="00020811">
        <w:rPr>
          <w:color w:val="000000"/>
          <w:sz w:val="20"/>
          <w:szCs w:val="20"/>
          <w:u w:val="single"/>
        </w:rPr>
        <w:t>ФОРМА к вариантам 1 – 4</w:t>
      </w:r>
    </w:p>
    <w:p w:rsidR="00020811" w:rsidRPr="00020811" w:rsidRDefault="00020811" w:rsidP="00020811">
      <w:pPr>
        <w:rPr>
          <w:color w:val="000000"/>
          <w:sz w:val="20"/>
          <w:szCs w:val="20"/>
        </w:rPr>
      </w:pPr>
      <w:r w:rsidRPr="00020811">
        <w:rPr>
          <w:color w:val="000000"/>
          <w:sz w:val="24"/>
          <w:szCs w:val="20"/>
        </w:rPr>
        <w:t xml:space="preserve"> </w:t>
      </w:r>
    </w:p>
    <w:p w:rsidR="00020811" w:rsidRPr="00020811" w:rsidRDefault="00020811" w:rsidP="00020811">
      <w:pPr>
        <w:jc w:val="center"/>
        <w:rPr>
          <w:b/>
          <w:color w:val="000000"/>
          <w:sz w:val="24"/>
          <w:szCs w:val="20"/>
        </w:rPr>
      </w:pPr>
      <w:r w:rsidRPr="00020811">
        <w:rPr>
          <w:b/>
          <w:color w:val="000000"/>
          <w:sz w:val="24"/>
          <w:szCs w:val="20"/>
        </w:rPr>
        <w:t>Заявление</w:t>
      </w:r>
    </w:p>
    <w:p w:rsidR="00020811" w:rsidRPr="00020811" w:rsidRDefault="00020811" w:rsidP="00020811">
      <w:pPr>
        <w:jc w:val="center"/>
        <w:rPr>
          <w:b/>
          <w:color w:val="000000"/>
          <w:sz w:val="24"/>
          <w:szCs w:val="20"/>
        </w:rPr>
      </w:pPr>
      <w:r w:rsidRPr="00020811">
        <w:rPr>
          <w:b/>
          <w:color w:val="000000"/>
          <w:sz w:val="24"/>
          <w:szCs w:val="20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ФИО заявителя_____________________________________________________________________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ФИО лица, уполномоченного на подачу заявления_________________________________________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Наименование организации-заявителя____________________________________________________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Прошу предоставить сведения (выдать копию документа)___________________________________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Реквизиты документа__________________________________________________________________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Кадастровый номер земельного участка__________________________________________________</w:t>
      </w:r>
    </w:p>
    <w:p w:rsid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Адрес________________________________________________________________________</w:t>
      </w:r>
    </w:p>
    <w:p w:rsidR="00906669" w:rsidRPr="00020811" w:rsidRDefault="00906669" w:rsidP="00020811">
      <w:pPr>
        <w:keepNext/>
        <w:spacing w:line="360" w:lineRule="exact"/>
        <w:rPr>
          <w:color w:val="000000"/>
          <w:sz w:val="24"/>
          <w:szCs w:val="20"/>
        </w:rPr>
      </w:pPr>
    </w:p>
    <w:p w:rsidR="00020811" w:rsidRPr="00020811" w:rsidRDefault="00020811" w:rsidP="00020811">
      <w:pPr>
        <w:keepNext/>
        <w:jc w:val="both"/>
        <w:rPr>
          <w:color w:val="000000"/>
          <w:sz w:val="24"/>
          <w:szCs w:val="20"/>
        </w:rPr>
      </w:pPr>
      <w:r w:rsidRPr="00020811">
        <w:rPr>
          <w:rFonts w:ascii="PT Astra Serif" w:hAnsi="PT Astra Serif"/>
          <w:color w:val="000000"/>
          <w:sz w:val="24"/>
          <w:szCs w:val="20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Способ получения результата Услуги____________________________________________________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Электронная почта лица, уполномоченного на подачу заявления_____________________________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Почтовый адрес и (или) адрес электронной (при наличии) почты для связи с заявителем_________</w:t>
      </w: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</w:p>
    <w:p w:rsidR="00020811" w:rsidRPr="00020811" w:rsidRDefault="00020811" w:rsidP="00020811">
      <w:pPr>
        <w:keepNext/>
        <w:spacing w:line="360" w:lineRule="exact"/>
        <w:rPr>
          <w:color w:val="000000"/>
          <w:sz w:val="24"/>
          <w:szCs w:val="20"/>
        </w:rPr>
      </w:pPr>
      <w:r w:rsidRPr="00020811">
        <w:rPr>
          <w:color w:val="000000"/>
          <w:sz w:val="24"/>
          <w:szCs w:val="20"/>
        </w:rPr>
        <w:t>Подпись заявителя____________________________________________________________________</w:t>
      </w:r>
    </w:p>
    <w:p w:rsidR="00020811" w:rsidRDefault="00020811" w:rsidP="00020811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020811">
        <w:rPr>
          <w:color w:val="000000"/>
          <w:szCs w:val="20"/>
        </w:rPr>
        <w:t>Подпись представителя заявителя_________________________________</w:t>
      </w:r>
    </w:p>
    <w:sectPr w:rsidR="00020811" w:rsidSect="00020811">
      <w:headerReference w:type="default" r:id="rId9"/>
      <w:pgSz w:w="11906" w:h="16838"/>
      <w:pgMar w:top="1134" w:right="848" w:bottom="1134" w:left="1701" w:header="720" w:footer="3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CB" w:rsidRDefault="00E409CB">
      <w:r>
        <w:separator/>
      </w:r>
    </w:p>
  </w:endnote>
  <w:endnote w:type="continuationSeparator" w:id="0">
    <w:p w:rsidR="00E409CB" w:rsidRDefault="00E4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CB" w:rsidRDefault="00E409CB">
      <w:r>
        <w:separator/>
      </w:r>
    </w:p>
  </w:footnote>
  <w:footnote w:type="continuationSeparator" w:id="0">
    <w:p w:rsidR="00E409CB" w:rsidRDefault="00E409CB">
      <w:r>
        <w:continuationSeparator/>
      </w:r>
    </w:p>
  </w:footnote>
  <w:footnote w:id="1">
    <w:p w:rsidR="00020811" w:rsidRDefault="00020811" w:rsidP="00020811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20811" w:rsidRDefault="00020811" w:rsidP="00020811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082137"/>
      <w:docPartObj>
        <w:docPartGallery w:val="Page Numbers (Top of Page)"/>
        <w:docPartUnique/>
      </w:docPartObj>
    </w:sdtPr>
    <w:sdtEndPr/>
    <w:sdtContent>
      <w:p w:rsidR="001332B8" w:rsidRDefault="001332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3E">
          <w:rPr>
            <w:noProof/>
          </w:rPr>
          <w:t>4</w:t>
        </w:r>
        <w:r>
          <w:fldChar w:fldCharType="end"/>
        </w:r>
      </w:p>
    </w:sdtContent>
  </w:sdt>
  <w:p w:rsidR="001332B8" w:rsidRDefault="00133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069"/>
    <w:multiLevelType w:val="multilevel"/>
    <w:tmpl w:val="83EA0F42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1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F1A0E"/>
    <w:multiLevelType w:val="multilevel"/>
    <w:tmpl w:val="A0FEADEC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E7428"/>
    <w:multiLevelType w:val="multilevel"/>
    <w:tmpl w:val="FCBA263E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2BB03F30"/>
    <w:multiLevelType w:val="multilevel"/>
    <w:tmpl w:val="9D30B84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E036AC"/>
    <w:multiLevelType w:val="multilevel"/>
    <w:tmpl w:val="604E040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24441"/>
    <w:multiLevelType w:val="multilevel"/>
    <w:tmpl w:val="7440354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31ED0"/>
    <w:multiLevelType w:val="multilevel"/>
    <w:tmpl w:val="6FDE2BD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</w:rPr>
    </w:lvl>
  </w:abstractNum>
  <w:abstractNum w:abstractNumId="13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421463"/>
    <w:multiLevelType w:val="multilevel"/>
    <w:tmpl w:val="C176863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FD319E5"/>
    <w:multiLevelType w:val="multilevel"/>
    <w:tmpl w:val="2F7282E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7"/>
  </w:num>
  <w:num w:numId="15">
    <w:abstractNumId w:val="2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20811"/>
    <w:rsid w:val="00021316"/>
    <w:rsid w:val="000218CF"/>
    <w:rsid w:val="000558E0"/>
    <w:rsid w:val="00081DE6"/>
    <w:rsid w:val="00093C15"/>
    <w:rsid w:val="000C12E5"/>
    <w:rsid w:val="000D0976"/>
    <w:rsid w:val="000E154F"/>
    <w:rsid w:val="000F2BF0"/>
    <w:rsid w:val="0010698E"/>
    <w:rsid w:val="00120092"/>
    <w:rsid w:val="00122D73"/>
    <w:rsid w:val="00123BAC"/>
    <w:rsid w:val="001332B8"/>
    <w:rsid w:val="00137E0F"/>
    <w:rsid w:val="001564D6"/>
    <w:rsid w:val="00164CAB"/>
    <w:rsid w:val="00171C51"/>
    <w:rsid w:val="001762A1"/>
    <w:rsid w:val="00176A46"/>
    <w:rsid w:val="001821B4"/>
    <w:rsid w:val="00191C1C"/>
    <w:rsid w:val="00195B8B"/>
    <w:rsid w:val="001B3499"/>
    <w:rsid w:val="001C1F5D"/>
    <w:rsid w:val="001E32CA"/>
    <w:rsid w:val="001E3A56"/>
    <w:rsid w:val="001E4373"/>
    <w:rsid w:val="001E4CBF"/>
    <w:rsid w:val="002122CE"/>
    <w:rsid w:val="002141CE"/>
    <w:rsid w:val="0021577A"/>
    <w:rsid w:val="002204C5"/>
    <w:rsid w:val="0023434D"/>
    <w:rsid w:val="00235EE7"/>
    <w:rsid w:val="00247756"/>
    <w:rsid w:val="002503B2"/>
    <w:rsid w:val="00284F8A"/>
    <w:rsid w:val="002B191A"/>
    <w:rsid w:val="002B26D1"/>
    <w:rsid w:val="002B5BDB"/>
    <w:rsid w:val="002E0F11"/>
    <w:rsid w:val="002E618A"/>
    <w:rsid w:val="002E6885"/>
    <w:rsid w:val="002E79F4"/>
    <w:rsid w:val="002F1B3B"/>
    <w:rsid w:val="00336361"/>
    <w:rsid w:val="003378E3"/>
    <w:rsid w:val="00340E00"/>
    <w:rsid w:val="00341DA9"/>
    <w:rsid w:val="00351218"/>
    <w:rsid w:val="00356374"/>
    <w:rsid w:val="00361294"/>
    <w:rsid w:val="003614CE"/>
    <w:rsid w:val="003676E6"/>
    <w:rsid w:val="00386A52"/>
    <w:rsid w:val="00395CD9"/>
    <w:rsid w:val="00397899"/>
    <w:rsid w:val="003B4E63"/>
    <w:rsid w:val="003C3254"/>
    <w:rsid w:val="0041517B"/>
    <w:rsid w:val="004162AE"/>
    <w:rsid w:val="0042106A"/>
    <w:rsid w:val="00424E77"/>
    <w:rsid w:val="00426FD6"/>
    <w:rsid w:val="00430C67"/>
    <w:rsid w:val="00432EA2"/>
    <w:rsid w:val="00445CCE"/>
    <w:rsid w:val="0044685B"/>
    <w:rsid w:val="00453BF4"/>
    <w:rsid w:val="00456BF8"/>
    <w:rsid w:val="00460F21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04C4C"/>
    <w:rsid w:val="00525252"/>
    <w:rsid w:val="00541532"/>
    <w:rsid w:val="00544386"/>
    <w:rsid w:val="00555CAE"/>
    <w:rsid w:val="005567B2"/>
    <w:rsid w:val="00575833"/>
    <w:rsid w:val="00591235"/>
    <w:rsid w:val="00594024"/>
    <w:rsid w:val="0059527D"/>
    <w:rsid w:val="005A13F2"/>
    <w:rsid w:val="005C25B6"/>
    <w:rsid w:val="005C58F7"/>
    <w:rsid w:val="005C7D45"/>
    <w:rsid w:val="005E3D10"/>
    <w:rsid w:val="005E6FE5"/>
    <w:rsid w:val="005F1230"/>
    <w:rsid w:val="00601476"/>
    <w:rsid w:val="00625D17"/>
    <w:rsid w:val="00640EE1"/>
    <w:rsid w:val="00642114"/>
    <w:rsid w:val="00643823"/>
    <w:rsid w:val="00655345"/>
    <w:rsid w:val="00656F8F"/>
    <w:rsid w:val="00695212"/>
    <w:rsid w:val="006A536E"/>
    <w:rsid w:val="006B7E2C"/>
    <w:rsid w:val="006C71D7"/>
    <w:rsid w:val="006E1CA0"/>
    <w:rsid w:val="006E55EE"/>
    <w:rsid w:val="006F209C"/>
    <w:rsid w:val="00706693"/>
    <w:rsid w:val="00710EE7"/>
    <w:rsid w:val="0071189B"/>
    <w:rsid w:val="00727C6E"/>
    <w:rsid w:val="00776ED6"/>
    <w:rsid w:val="0078316F"/>
    <w:rsid w:val="007850D5"/>
    <w:rsid w:val="007878BE"/>
    <w:rsid w:val="00792D04"/>
    <w:rsid w:val="00795E0A"/>
    <w:rsid w:val="00797688"/>
    <w:rsid w:val="00797EA4"/>
    <w:rsid w:val="007B158D"/>
    <w:rsid w:val="007C592E"/>
    <w:rsid w:val="007D2DD4"/>
    <w:rsid w:val="007E0052"/>
    <w:rsid w:val="007E640D"/>
    <w:rsid w:val="007F35A0"/>
    <w:rsid w:val="007F565A"/>
    <w:rsid w:val="00816FD6"/>
    <w:rsid w:val="00817F29"/>
    <w:rsid w:val="00824EB0"/>
    <w:rsid w:val="00827FD7"/>
    <w:rsid w:val="008320F1"/>
    <w:rsid w:val="008349A4"/>
    <w:rsid w:val="008361CA"/>
    <w:rsid w:val="0084509A"/>
    <w:rsid w:val="008457E2"/>
    <w:rsid w:val="00890854"/>
    <w:rsid w:val="008916EF"/>
    <w:rsid w:val="008B3F6F"/>
    <w:rsid w:val="008C4E46"/>
    <w:rsid w:val="008E3C1F"/>
    <w:rsid w:val="008F491E"/>
    <w:rsid w:val="00906669"/>
    <w:rsid w:val="00917405"/>
    <w:rsid w:val="009176C0"/>
    <w:rsid w:val="00925539"/>
    <w:rsid w:val="00927D40"/>
    <w:rsid w:val="0095107A"/>
    <w:rsid w:val="009519F5"/>
    <w:rsid w:val="00952C9A"/>
    <w:rsid w:val="00972F2E"/>
    <w:rsid w:val="00975A99"/>
    <w:rsid w:val="009A5E3D"/>
    <w:rsid w:val="009C33FD"/>
    <w:rsid w:val="009D6767"/>
    <w:rsid w:val="009D67B2"/>
    <w:rsid w:val="009F42A2"/>
    <w:rsid w:val="00A0059D"/>
    <w:rsid w:val="00A0088E"/>
    <w:rsid w:val="00A05327"/>
    <w:rsid w:val="00A16B13"/>
    <w:rsid w:val="00A23F65"/>
    <w:rsid w:val="00A243CA"/>
    <w:rsid w:val="00A34338"/>
    <w:rsid w:val="00A3488D"/>
    <w:rsid w:val="00A37807"/>
    <w:rsid w:val="00A44803"/>
    <w:rsid w:val="00A4642D"/>
    <w:rsid w:val="00A7594B"/>
    <w:rsid w:val="00AA1B12"/>
    <w:rsid w:val="00AA2336"/>
    <w:rsid w:val="00AA5E70"/>
    <w:rsid w:val="00AB0FD4"/>
    <w:rsid w:val="00AB758E"/>
    <w:rsid w:val="00AD1143"/>
    <w:rsid w:val="00AD1833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226B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71BB"/>
    <w:rsid w:val="00C4066E"/>
    <w:rsid w:val="00C54FB3"/>
    <w:rsid w:val="00C555E8"/>
    <w:rsid w:val="00C620E1"/>
    <w:rsid w:val="00C71876"/>
    <w:rsid w:val="00C745F6"/>
    <w:rsid w:val="00CA5E41"/>
    <w:rsid w:val="00CB296E"/>
    <w:rsid w:val="00CD09D2"/>
    <w:rsid w:val="00CF17D2"/>
    <w:rsid w:val="00CF3F29"/>
    <w:rsid w:val="00D140D9"/>
    <w:rsid w:val="00D2083F"/>
    <w:rsid w:val="00D213F5"/>
    <w:rsid w:val="00D2362E"/>
    <w:rsid w:val="00D35E43"/>
    <w:rsid w:val="00D4393E"/>
    <w:rsid w:val="00D574F7"/>
    <w:rsid w:val="00D628CD"/>
    <w:rsid w:val="00D66153"/>
    <w:rsid w:val="00D66459"/>
    <w:rsid w:val="00D6691D"/>
    <w:rsid w:val="00D91702"/>
    <w:rsid w:val="00DA2889"/>
    <w:rsid w:val="00DA5F3B"/>
    <w:rsid w:val="00DB6E0B"/>
    <w:rsid w:val="00DD173A"/>
    <w:rsid w:val="00DD25BA"/>
    <w:rsid w:val="00DE035D"/>
    <w:rsid w:val="00DF0159"/>
    <w:rsid w:val="00DF1B4D"/>
    <w:rsid w:val="00E01339"/>
    <w:rsid w:val="00E0446E"/>
    <w:rsid w:val="00E311AC"/>
    <w:rsid w:val="00E318B4"/>
    <w:rsid w:val="00E409CB"/>
    <w:rsid w:val="00E4417E"/>
    <w:rsid w:val="00E501BD"/>
    <w:rsid w:val="00E86B92"/>
    <w:rsid w:val="00E8781B"/>
    <w:rsid w:val="00EA3649"/>
    <w:rsid w:val="00EB771F"/>
    <w:rsid w:val="00EC7147"/>
    <w:rsid w:val="00EC7194"/>
    <w:rsid w:val="00ED135D"/>
    <w:rsid w:val="00F16282"/>
    <w:rsid w:val="00F17A0A"/>
    <w:rsid w:val="00F2342B"/>
    <w:rsid w:val="00F239AF"/>
    <w:rsid w:val="00F35A1F"/>
    <w:rsid w:val="00F45D11"/>
    <w:rsid w:val="00F57650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438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382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2D73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642114"/>
    <w:pPr>
      <w:widowControl w:val="0"/>
    </w:pPr>
    <w:rPr>
      <w:rFonts w:ascii="Arial" w:hAnsi="Arial"/>
      <w:b/>
      <w:bCs/>
    </w:rPr>
  </w:style>
  <w:style w:type="paragraph" w:styleId="ab">
    <w:name w:val="Normal (Web)"/>
    <w:basedOn w:val="a"/>
    <w:uiPriority w:val="99"/>
    <w:qFormat/>
    <w:rsid w:val="0084509A"/>
    <w:rPr>
      <w:sz w:val="24"/>
      <w:szCs w:val="24"/>
    </w:rPr>
  </w:style>
  <w:style w:type="paragraph" w:customStyle="1" w:styleId="ConsPlusNormal">
    <w:name w:val="ConsPlusNormal"/>
    <w:qFormat/>
    <w:rsid w:val="00171C51"/>
    <w:pPr>
      <w:suppressAutoHyphens/>
      <w:ind w:firstLine="720"/>
    </w:pPr>
    <w:rPr>
      <w:rFonts w:ascii="Arial" w:hAnsi="Arial" w:cs="Arial"/>
    </w:rPr>
  </w:style>
  <w:style w:type="paragraph" w:customStyle="1" w:styleId="-N">
    <w:name w:val="Список-N"/>
    <w:basedOn w:val="ac"/>
    <w:qFormat/>
    <w:rsid w:val="00171C51"/>
    <w:pPr>
      <w:widowControl w:val="0"/>
      <w:tabs>
        <w:tab w:val="num" w:pos="0"/>
      </w:tabs>
      <w:suppressAutoHyphens/>
      <w:spacing w:line="276" w:lineRule="auto"/>
      <w:ind w:left="-141" w:firstLine="709"/>
      <w:jc w:val="both"/>
    </w:pPr>
    <w:rPr>
      <w:rFonts w:ascii="Calibri" w:eastAsiaTheme="minorHAnsi" w:hAnsi="Calibri" w:cstheme="minorBidi"/>
      <w:lang w:eastAsia="en-US"/>
    </w:rPr>
  </w:style>
  <w:style w:type="paragraph" w:customStyle="1" w:styleId="10">
    <w:name w:val="Прощание1"/>
    <w:basedOn w:val="a"/>
    <w:qFormat/>
    <w:rsid w:val="00171C51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lang w:eastAsia="en-US"/>
    </w:rPr>
  </w:style>
  <w:style w:type="paragraph" w:styleId="ac">
    <w:name w:val="List Paragraph"/>
    <w:basedOn w:val="a"/>
    <w:uiPriority w:val="34"/>
    <w:qFormat/>
    <w:rsid w:val="00171C51"/>
    <w:pPr>
      <w:ind w:left="720"/>
      <w:contextualSpacing/>
    </w:pPr>
  </w:style>
  <w:style w:type="paragraph" w:styleId="7">
    <w:name w:val="toc 7"/>
    <w:basedOn w:val="a"/>
    <w:next w:val="a"/>
    <w:autoRedefine/>
    <w:rsid w:val="00020811"/>
    <w:pPr>
      <w:spacing w:after="100"/>
      <w:ind w:left="1680"/>
    </w:pPr>
  </w:style>
  <w:style w:type="paragraph" w:customStyle="1" w:styleId="Footnote">
    <w:name w:val="Footnote"/>
    <w:basedOn w:val="a"/>
    <w:rsid w:val="00020811"/>
    <w:rPr>
      <w:color w:val="000000"/>
      <w:sz w:val="20"/>
      <w:szCs w:val="20"/>
    </w:rPr>
  </w:style>
  <w:style w:type="table" w:customStyle="1" w:styleId="3">
    <w:name w:val="Сетка таблицы3"/>
    <w:basedOn w:val="a1"/>
    <w:rsid w:val="00020811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332B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438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382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2D73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642114"/>
    <w:pPr>
      <w:widowControl w:val="0"/>
    </w:pPr>
    <w:rPr>
      <w:rFonts w:ascii="Arial" w:hAnsi="Arial"/>
      <w:b/>
      <w:bCs/>
    </w:rPr>
  </w:style>
  <w:style w:type="paragraph" w:styleId="ab">
    <w:name w:val="Normal (Web)"/>
    <w:basedOn w:val="a"/>
    <w:uiPriority w:val="99"/>
    <w:qFormat/>
    <w:rsid w:val="0084509A"/>
    <w:rPr>
      <w:sz w:val="24"/>
      <w:szCs w:val="24"/>
    </w:rPr>
  </w:style>
  <w:style w:type="paragraph" w:customStyle="1" w:styleId="ConsPlusNormal">
    <w:name w:val="ConsPlusNormal"/>
    <w:qFormat/>
    <w:rsid w:val="00171C51"/>
    <w:pPr>
      <w:suppressAutoHyphens/>
      <w:ind w:firstLine="720"/>
    </w:pPr>
    <w:rPr>
      <w:rFonts w:ascii="Arial" w:hAnsi="Arial" w:cs="Arial"/>
    </w:rPr>
  </w:style>
  <w:style w:type="paragraph" w:customStyle="1" w:styleId="-N">
    <w:name w:val="Список-N"/>
    <w:basedOn w:val="ac"/>
    <w:qFormat/>
    <w:rsid w:val="00171C51"/>
    <w:pPr>
      <w:widowControl w:val="0"/>
      <w:tabs>
        <w:tab w:val="num" w:pos="0"/>
      </w:tabs>
      <w:suppressAutoHyphens/>
      <w:spacing w:line="276" w:lineRule="auto"/>
      <w:ind w:left="-141" w:firstLine="709"/>
      <w:jc w:val="both"/>
    </w:pPr>
    <w:rPr>
      <w:rFonts w:ascii="Calibri" w:eastAsiaTheme="minorHAnsi" w:hAnsi="Calibri" w:cstheme="minorBidi"/>
      <w:lang w:eastAsia="en-US"/>
    </w:rPr>
  </w:style>
  <w:style w:type="paragraph" w:customStyle="1" w:styleId="10">
    <w:name w:val="Прощание1"/>
    <w:basedOn w:val="a"/>
    <w:qFormat/>
    <w:rsid w:val="00171C51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lang w:eastAsia="en-US"/>
    </w:rPr>
  </w:style>
  <w:style w:type="paragraph" w:styleId="ac">
    <w:name w:val="List Paragraph"/>
    <w:basedOn w:val="a"/>
    <w:uiPriority w:val="34"/>
    <w:qFormat/>
    <w:rsid w:val="00171C51"/>
    <w:pPr>
      <w:ind w:left="720"/>
      <w:contextualSpacing/>
    </w:pPr>
  </w:style>
  <w:style w:type="paragraph" w:styleId="7">
    <w:name w:val="toc 7"/>
    <w:basedOn w:val="a"/>
    <w:next w:val="a"/>
    <w:autoRedefine/>
    <w:rsid w:val="00020811"/>
    <w:pPr>
      <w:spacing w:after="100"/>
      <w:ind w:left="1680"/>
    </w:pPr>
  </w:style>
  <w:style w:type="paragraph" w:customStyle="1" w:styleId="Footnote">
    <w:name w:val="Footnote"/>
    <w:basedOn w:val="a"/>
    <w:rsid w:val="00020811"/>
    <w:rPr>
      <w:color w:val="000000"/>
      <w:sz w:val="20"/>
      <w:szCs w:val="20"/>
    </w:rPr>
  </w:style>
  <w:style w:type="table" w:customStyle="1" w:styleId="3">
    <w:name w:val="Сетка таблицы3"/>
    <w:basedOn w:val="a1"/>
    <w:rsid w:val="00020811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332B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7861</Words>
  <Characters>44809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 А.В.. Карасев</cp:lastModifiedBy>
  <cp:revision>9</cp:revision>
  <cp:lastPrinted>2009-09-11T06:16:00Z</cp:lastPrinted>
  <dcterms:created xsi:type="dcterms:W3CDTF">2024-10-28T08:51:00Z</dcterms:created>
  <dcterms:modified xsi:type="dcterms:W3CDTF">2024-10-29T09:01:00Z</dcterms:modified>
</cp:coreProperties>
</file>