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7E" w:rsidRPr="00B76A4E" w:rsidRDefault="006E0E7E" w:rsidP="006E0E7E">
      <w:pPr>
        <w:pStyle w:val="Standard"/>
        <w:spacing w:before="240"/>
        <w:jc w:val="center"/>
        <w:rPr>
          <w:b/>
          <w:lang w:val="ru-RU"/>
        </w:rPr>
      </w:pPr>
      <w:r w:rsidRPr="00B76A4E">
        <w:rPr>
          <w:b/>
          <w:lang w:val="ru-RU"/>
        </w:rPr>
        <w:t>СОГЛАШЕНИЕ</w:t>
      </w:r>
      <w:r w:rsidR="00321E32" w:rsidRPr="00B76A4E">
        <w:rPr>
          <w:b/>
          <w:lang w:val="ru-RU"/>
        </w:rPr>
        <w:t xml:space="preserve"> №</w:t>
      </w:r>
      <w:r w:rsidR="00854E74">
        <w:rPr>
          <w:b/>
          <w:lang w:val="ru-RU"/>
        </w:rPr>
        <w:t>2</w:t>
      </w:r>
    </w:p>
    <w:p w:rsidR="006E0E7E" w:rsidRPr="00B76A4E" w:rsidRDefault="006E0E7E" w:rsidP="004B6AB4">
      <w:pPr>
        <w:pStyle w:val="Standard"/>
        <w:jc w:val="both"/>
        <w:rPr>
          <w:b/>
          <w:lang w:val="ru-RU"/>
        </w:rPr>
      </w:pPr>
      <w:bookmarkStart w:id="0" w:name="_Hlk182474306"/>
      <w:r w:rsidRPr="00B76A4E">
        <w:rPr>
          <w:b/>
          <w:lang w:val="ru-RU"/>
        </w:rPr>
        <w:t xml:space="preserve">о передаче </w:t>
      </w:r>
      <w:r w:rsidR="00321E32" w:rsidRPr="00B76A4E">
        <w:rPr>
          <w:b/>
          <w:lang w:val="ru-RU"/>
        </w:rPr>
        <w:t>Контрольно-счетному органу</w:t>
      </w:r>
      <w:r w:rsidRPr="00B76A4E">
        <w:rPr>
          <w:b/>
          <w:lang w:val="ru-RU"/>
        </w:rPr>
        <w:t xml:space="preserve"> муниципального образования</w:t>
      </w:r>
      <w:r w:rsidR="004B6AB4">
        <w:rPr>
          <w:b/>
          <w:lang w:val="ru-RU"/>
        </w:rPr>
        <w:t xml:space="preserve"> </w:t>
      </w:r>
      <w:r w:rsidR="00321E32" w:rsidRPr="00B76A4E">
        <w:rPr>
          <w:b/>
          <w:lang w:val="ru-RU"/>
        </w:rPr>
        <w:t xml:space="preserve">Одоевский район полномочий контрольно-счетного органа муниципального образования </w:t>
      </w:r>
      <w:r w:rsidR="00854E74">
        <w:rPr>
          <w:b/>
          <w:lang w:val="ru-RU"/>
        </w:rPr>
        <w:t>Восточ</w:t>
      </w:r>
      <w:r w:rsidR="00321E32" w:rsidRPr="00B76A4E">
        <w:rPr>
          <w:b/>
          <w:lang w:val="ru-RU"/>
        </w:rPr>
        <w:t>но-Одоевское Одоевского района</w:t>
      </w:r>
      <w:r w:rsidRPr="00B76A4E">
        <w:rPr>
          <w:b/>
          <w:lang w:val="ru-RU"/>
        </w:rPr>
        <w:t xml:space="preserve"> по осуществлению внешнего муниципального финансового контроля</w:t>
      </w:r>
    </w:p>
    <w:bookmarkEnd w:id="0"/>
    <w:p w:rsidR="006E0E7E" w:rsidRPr="00B76A4E" w:rsidRDefault="00321E32" w:rsidP="00321E32">
      <w:pPr>
        <w:pStyle w:val="Standard"/>
        <w:spacing w:before="240"/>
        <w:rPr>
          <w:lang w:val="ru-RU"/>
        </w:rPr>
      </w:pPr>
      <w:r w:rsidRPr="00B76A4E">
        <w:rPr>
          <w:lang w:val="ru-RU"/>
        </w:rPr>
        <w:t>р.п. Одоев</w:t>
      </w:r>
      <w:r w:rsidR="006E0E7E" w:rsidRPr="00B76A4E">
        <w:rPr>
          <w:lang w:val="ru-RU"/>
        </w:rPr>
        <w:tab/>
      </w:r>
      <w:r w:rsidR="006E0E7E" w:rsidRPr="00B76A4E">
        <w:rPr>
          <w:lang w:val="ru-RU"/>
        </w:rPr>
        <w:tab/>
        <w:t xml:space="preserve">            </w:t>
      </w:r>
      <w:r w:rsidRPr="00B76A4E">
        <w:rPr>
          <w:lang w:val="ru-RU"/>
        </w:rPr>
        <w:t xml:space="preserve">                                                     </w:t>
      </w:r>
      <w:r w:rsidR="006E0E7E" w:rsidRPr="00B76A4E">
        <w:rPr>
          <w:lang w:val="ru-RU"/>
        </w:rPr>
        <w:t xml:space="preserve">    2</w:t>
      </w:r>
      <w:r w:rsidRPr="00B76A4E">
        <w:rPr>
          <w:lang w:val="ru-RU"/>
        </w:rPr>
        <w:t>0</w:t>
      </w:r>
      <w:r w:rsidR="006E0E7E" w:rsidRPr="00B76A4E">
        <w:rPr>
          <w:lang w:val="ru-RU"/>
        </w:rPr>
        <w:t xml:space="preserve"> </w:t>
      </w:r>
      <w:r w:rsidRPr="00B76A4E">
        <w:rPr>
          <w:lang w:val="ru-RU"/>
        </w:rPr>
        <w:t>ноя</w:t>
      </w:r>
      <w:r w:rsidR="006E0E7E" w:rsidRPr="00B76A4E">
        <w:rPr>
          <w:lang w:val="ru-RU"/>
        </w:rPr>
        <w:t>бря 202</w:t>
      </w:r>
      <w:r w:rsidRPr="00B76A4E">
        <w:rPr>
          <w:lang w:val="ru-RU"/>
        </w:rPr>
        <w:t>4</w:t>
      </w:r>
      <w:r w:rsidR="006E0E7E" w:rsidRPr="00B76A4E">
        <w:rPr>
          <w:lang w:val="ru-RU"/>
        </w:rPr>
        <w:t xml:space="preserve"> года</w:t>
      </w:r>
    </w:p>
    <w:p w:rsidR="006E0E7E" w:rsidRPr="00B76A4E" w:rsidRDefault="006E0E7E" w:rsidP="006E0E7E">
      <w:pPr>
        <w:pStyle w:val="Standard"/>
        <w:spacing w:before="288"/>
        <w:ind w:firstLine="709"/>
        <w:jc w:val="both"/>
        <w:rPr>
          <w:lang w:val="ru-RU"/>
        </w:rPr>
      </w:pPr>
      <w:r w:rsidRPr="00B76A4E">
        <w:rPr>
          <w:b/>
          <w:bCs/>
          <w:lang w:val="ru-RU"/>
        </w:rPr>
        <w:t>Со</w:t>
      </w:r>
      <w:r w:rsidR="00321E32" w:rsidRPr="00B76A4E">
        <w:rPr>
          <w:b/>
          <w:bCs/>
          <w:lang w:val="ru-RU"/>
        </w:rPr>
        <w:t>брание</w:t>
      </w:r>
      <w:r w:rsidRPr="00B76A4E">
        <w:rPr>
          <w:b/>
          <w:bCs/>
          <w:lang w:val="ru-RU"/>
        </w:rPr>
        <w:t xml:space="preserve"> депутатов муниципального образования </w:t>
      </w:r>
      <w:r w:rsidR="000A5B34">
        <w:rPr>
          <w:b/>
          <w:bCs/>
          <w:lang w:val="ru-RU"/>
        </w:rPr>
        <w:t>Восточ</w:t>
      </w:r>
      <w:r w:rsidR="00321E32" w:rsidRPr="00B76A4E">
        <w:rPr>
          <w:b/>
          <w:bCs/>
          <w:lang w:val="ru-RU"/>
        </w:rPr>
        <w:t>но-Одоевское Одоевского района</w:t>
      </w:r>
      <w:r w:rsidRPr="00B76A4E">
        <w:rPr>
          <w:lang w:val="ru-RU"/>
        </w:rPr>
        <w:t xml:space="preserve">, именуемый в дальнейшем </w:t>
      </w:r>
      <w:r w:rsidR="00587A4D" w:rsidRPr="00B76A4E">
        <w:rPr>
          <w:lang w:val="ru-RU"/>
        </w:rPr>
        <w:t>«Собрание</w:t>
      </w:r>
      <w:r w:rsidRPr="00B76A4E">
        <w:rPr>
          <w:lang w:val="ru-RU"/>
        </w:rPr>
        <w:t xml:space="preserve"> депутатов</w:t>
      </w:r>
      <w:r w:rsidR="00587A4D" w:rsidRPr="00B76A4E">
        <w:rPr>
          <w:lang w:val="ru-RU"/>
        </w:rPr>
        <w:t>»</w:t>
      </w:r>
      <w:r w:rsidRPr="00B76A4E">
        <w:rPr>
          <w:lang w:val="ru-RU"/>
        </w:rPr>
        <w:t xml:space="preserve">, в лице главы муниципального образования </w:t>
      </w:r>
      <w:r w:rsidR="000A5B34">
        <w:rPr>
          <w:lang w:val="ru-RU"/>
        </w:rPr>
        <w:t>Филина Михаила Анатольевича</w:t>
      </w:r>
      <w:r w:rsidRPr="00B76A4E">
        <w:rPr>
          <w:lang w:val="ru-RU"/>
        </w:rPr>
        <w:t xml:space="preserve">, действующего на основании Устава муниципального образования </w:t>
      </w:r>
      <w:r w:rsidR="000A5B34">
        <w:rPr>
          <w:lang w:val="ru-RU"/>
        </w:rPr>
        <w:t>Восточ</w:t>
      </w:r>
      <w:r w:rsidR="00080BD6" w:rsidRPr="00B76A4E">
        <w:rPr>
          <w:lang w:val="ru-RU"/>
        </w:rPr>
        <w:t>но-Одоевское Одоевского района и решения</w:t>
      </w:r>
      <w:r w:rsidR="00080BD6" w:rsidRPr="00B76A4E">
        <w:rPr>
          <w:b/>
          <w:bCs/>
          <w:lang w:val="ru-RU"/>
        </w:rPr>
        <w:t xml:space="preserve"> </w:t>
      </w:r>
      <w:r w:rsidR="00080BD6" w:rsidRPr="00B76A4E">
        <w:rPr>
          <w:lang w:val="ru-RU"/>
        </w:rPr>
        <w:t>Собрани</w:t>
      </w:r>
      <w:r w:rsidR="00944D3B" w:rsidRPr="00B76A4E">
        <w:rPr>
          <w:lang w:val="ru-RU"/>
        </w:rPr>
        <w:t>я</w:t>
      </w:r>
      <w:r w:rsidR="00080BD6" w:rsidRPr="00B76A4E">
        <w:rPr>
          <w:lang w:val="ru-RU"/>
        </w:rPr>
        <w:t xml:space="preserve"> депутатов муниципального образования </w:t>
      </w:r>
      <w:r w:rsidR="000A5B34">
        <w:rPr>
          <w:lang w:val="ru-RU"/>
        </w:rPr>
        <w:t>Восточ</w:t>
      </w:r>
      <w:r w:rsidR="00080BD6" w:rsidRPr="00B76A4E">
        <w:rPr>
          <w:lang w:val="ru-RU"/>
        </w:rPr>
        <w:t>но-Одоевское Одоевского района</w:t>
      </w:r>
      <w:r w:rsidR="00944D3B" w:rsidRPr="00B76A4E">
        <w:rPr>
          <w:lang w:val="ru-RU"/>
        </w:rPr>
        <w:t xml:space="preserve"> от 29 июня 2012</w:t>
      </w:r>
      <w:r w:rsidR="005A312A" w:rsidRPr="00B76A4E">
        <w:rPr>
          <w:lang w:val="ru-RU"/>
        </w:rPr>
        <w:t>г.</w:t>
      </w:r>
      <w:r w:rsidR="00944D3B" w:rsidRPr="00B76A4E">
        <w:rPr>
          <w:lang w:val="ru-RU"/>
        </w:rPr>
        <w:t xml:space="preserve"> №</w:t>
      </w:r>
      <w:r w:rsidR="000A5B34">
        <w:rPr>
          <w:lang w:val="ru-RU"/>
        </w:rPr>
        <w:t>23-161</w:t>
      </w:r>
      <w:r w:rsidR="00944D3B" w:rsidRPr="00B76A4E">
        <w:rPr>
          <w:lang w:val="ru-RU"/>
        </w:rPr>
        <w:t xml:space="preserve"> «О передаче контрольно-счетному органу муниципального образования Одоевский район полномочий контрольно-счетного органа </w:t>
      </w:r>
      <w:bookmarkStart w:id="1" w:name="_Hlk182398630"/>
      <w:r w:rsidR="00944D3B" w:rsidRPr="00B76A4E">
        <w:rPr>
          <w:lang w:val="ru-RU"/>
        </w:rPr>
        <w:t xml:space="preserve">муниципального образования </w:t>
      </w:r>
      <w:r w:rsidR="000A5B34">
        <w:rPr>
          <w:lang w:val="ru-RU"/>
        </w:rPr>
        <w:t>Восточ</w:t>
      </w:r>
      <w:r w:rsidR="00944D3B" w:rsidRPr="00B76A4E">
        <w:rPr>
          <w:lang w:val="ru-RU"/>
        </w:rPr>
        <w:t>но-Одоевское Одоевского района</w:t>
      </w:r>
      <w:bookmarkEnd w:id="1"/>
      <w:r w:rsidR="00944D3B" w:rsidRPr="00B76A4E">
        <w:rPr>
          <w:lang w:val="ru-RU"/>
        </w:rPr>
        <w:t xml:space="preserve"> по осуществлению внешнего финансового контроля»</w:t>
      </w:r>
      <w:r w:rsidRPr="00B76A4E">
        <w:rPr>
          <w:lang w:val="ru-RU"/>
        </w:rPr>
        <w:t>, с одной стороны</w:t>
      </w:r>
      <w:r w:rsidR="005A312A" w:rsidRPr="00B76A4E">
        <w:rPr>
          <w:lang w:val="ru-RU"/>
        </w:rPr>
        <w:t>,</w:t>
      </w:r>
      <w:r w:rsidRPr="00B76A4E">
        <w:rPr>
          <w:lang w:val="ru-RU"/>
        </w:rPr>
        <w:t xml:space="preserve"> </w:t>
      </w:r>
      <w:r w:rsidR="00080BD6" w:rsidRPr="00B76A4E">
        <w:rPr>
          <w:b/>
          <w:bCs/>
          <w:lang w:val="ru-RU"/>
        </w:rPr>
        <w:t>Собрание представителей</w:t>
      </w:r>
      <w:r w:rsidRPr="00B76A4E">
        <w:rPr>
          <w:b/>
          <w:bCs/>
          <w:lang w:val="ru-RU"/>
        </w:rPr>
        <w:t xml:space="preserve"> муниципального образования </w:t>
      </w:r>
      <w:r w:rsidR="00944D3B" w:rsidRPr="00B76A4E">
        <w:rPr>
          <w:b/>
          <w:bCs/>
          <w:lang w:val="ru-RU"/>
        </w:rPr>
        <w:t>Одоевский район</w:t>
      </w:r>
      <w:r w:rsidRPr="00B76A4E">
        <w:rPr>
          <w:b/>
          <w:bCs/>
          <w:lang w:val="ru-RU"/>
        </w:rPr>
        <w:t xml:space="preserve">, </w:t>
      </w:r>
      <w:r w:rsidRPr="00B76A4E">
        <w:rPr>
          <w:lang w:val="ru-RU"/>
        </w:rPr>
        <w:t xml:space="preserve">именуемого в дальнейшем </w:t>
      </w:r>
      <w:r w:rsidR="00944D3B" w:rsidRPr="00B76A4E">
        <w:rPr>
          <w:lang w:val="ru-RU"/>
        </w:rPr>
        <w:t>«Собрание представителей»</w:t>
      </w:r>
      <w:r w:rsidRPr="00B76A4E">
        <w:rPr>
          <w:lang w:val="ru-RU"/>
        </w:rPr>
        <w:t>, в лице главы муниципального образования</w:t>
      </w:r>
      <w:r w:rsidR="00944D3B" w:rsidRPr="00B76A4E">
        <w:rPr>
          <w:lang w:val="ru-RU"/>
        </w:rPr>
        <w:t xml:space="preserve"> Косарева Вячеслава Алексеевича</w:t>
      </w:r>
      <w:r w:rsidRPr="00B76A4E">
        <w:rPr>
          <w:lang w:val="ru-RU"/>
        </w:rPr>
        <w:t xml:space="preserve">, действующего на основании Устава муниципального образования </w:t>
      </w:r>
      <w:r w:rsidR="00944D3B" w:rsidRPr="00B76A4E">
        <w:rPr>
          <w:lang w:val="ru-RU"/>
        </w:rPr>
        <w:t xml:space="preserve">Одоевский </w:t>
      </w:r>
      <w:r w:rsidRPr="00B76A4E">
        <w:rPr>
          <w:lang w:val="ru-RU"/>
        </w:rPr>
        <w:t>район</w:t>
      </w:r>
      <w:r w:rsidR="005A312A" w:rsidRPr="00B76A4E">
        <w:rPr>
          <w:lang w:val="ru-RU"/>
        </w:rPr>
        <w:t xml:space="preserve"> и решения Собрания представителей муниципального образования Одоевский район от 31 июля 2012г. №32-368 «О принятии Контрольно-счетным органом муниципального образования Одоевский район полномочий контрольно-счетных органов поселений входящих в состав муниципального образования Одоевский район» и </w:t>
      </w:r>
      <w:r w:rsidR="00676EA4" w:rsidRPr="00B76A4E">
        <w:rPr>
          <w:b/>
          <w:bCs/>
          <w:lang w:val="ru-RU"/>
        </w:rPr>
        <w:t>Контрольно-счетный орган муниципального образования Одоевский район</w:t>
      </w:r>
      <w:r w:rsidR="00676EA4" w:rsidRPr="00B76A4E">
        <w:rPr>
          <w:lang w:val="ru-RU"/>
        </w:rPr>
        <w:t>, именуемый в дальнейшем «КСО МО»</w:t>
      </w:r>
      <w:r w:rsidRPr="00B76A4E">
        <w:rPr>
          <w:lang w:val="ru-RU"/>
        </w:rPr>
        <w:t>,</w:t>
      </w:r>
      <w:r w:rsidR="00676EA4" w:rsidRPr="00B76A4E">
        <w:rPr>
          <w:lang w:val="ru-RU"/>
        </w:rPr>
        <w:t xml:space="preserve"> в лице председателя Коновалова Сергея Сергеевича, действующего на основании</w:t>
      </w:r>
      <w:r w:rsidRPr="00B76A4E">
        <w:rPr>
          <w:lang w:val="ru-RU"/>
        </w:rPr>
        <w:t xml:space="preserve"> </w:t>
      </w:r>
      <w:r w:rsidR="00676EA4" w:rsidRPr="00B76A4E">
        <w:rPr>
          <w:lang w:val="ru-RU"/>
        </w:rPr>
        <w:t xml:space="preserve">Положения о КСО МО, </w:t>
      </w:r>
      <w:r w:rsidRPr="00B76A4E">
        <w:rPr>
          <w:lang w:val="ru-RU"/>
        </w:rPr>
        <w:t>с другой стороны</w:t>
      </w:r>
      <w:r w:rsidRPr="00B76A4E">
        <w:rPr>
          <w:color w:val="000000"/>
          <w:lang w:val="ru-RU"/>
        </w:rPr>
        <w:t>, совместно именуемые «Стороны», в целях реализации</w:t>
      </w:r>
      <w:r w:rsidR="00676EA4" w:rsidRPr="00B76A4E">
        <w:rPr>
          <w:color w:val="000000"/>
          <w:lang w:val="ru-RU"/>
        </w:rPr>
        <w:t xml:space="preserve"> положений </w:t>
      </w:r>
      <w:r w:rsidRPr="00B76A4E">
        <w:rPr>
          <w:color w:val="000000"/>
          <w:lang w:val="ru-RU"/>
        </w:rPr>
        <w:t xml:space="preserve"> Бюджетного кодекса Российской Федерации</w:t>
      </w:r>
      <w:r w:rsidR="00676EA4" w:rsidRPr="00B76A4E">
        <w:rPr>
          <w:color w:val="000000"/>
          <w:lang w:val="ru-RU"/>
        </w:rPr>
        <w:t xml:space="preserve"> и</w:t>
      </w:r>
      <w:r w:rsidRPr="00B76A4E">
        <w:rPr>
          <w:color w:val="000000"/>
          <w:lang w:val="ru-RU"/>
        </w:rPr>
        <w:t xml:space="preserve"> 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</w:t>
      </w:r>
      <w:r w:rsidR="00676EA4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 о нижеследующем:</w:t>
      </w:r>
    </w:p>
    <w:p w:rsidR="006E0E7E" w:rsidRPr="00B76A4E" w:rsidRDefault="00125D1E" w:rsidP="00125D1E">
      <w:pPr>
        <w:pStyle w:val="Standard"/>
        <w:shd w:val="clear" w:color="auto" w:fill="FFFFFF"/>
        <w:tabs>
          <w:tab w:val="left" w:pos="3555"/>
          <w:tab w:val="center" w:pos="5032"/>
        </w:tabs>
        <w:spacing w:before="120" w:after="120"/>
        <w:ind w:firstLine="709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6E0E7E" w:rsidRPr="00B76A4E">
        <w:rPr>
          <w:b/>
          <w:lang w:val="ru-RU"/>
        </w:rPr>
        <w:t>1. Предмет соглашения.</w:t>
      </w:r>
    </w:p>
    <w:p w:rsidR="006E0E7E" w:rsidRPr="00B76A4E" w:rsidRDefault="006E0E7E" w:rsidP="00927477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lang w:val="ru-RU"/>
        </w:rPr>
        <w:t>1.1. Предметом настоящего соглашения является передача</w:t>
      </w:r>
      <w:r w:rsidR="00E60146" w:rsidRPr="00B76A4E">
        <w:rPr>
          <w:lang w:val="ru-RU"/>
        </w:rPr>
        <w:t xml:space="preserve"> КСО МО</w:t>
      </w:r>
      <w:r w:rsidRPr="00B76A4E">
        <w:rPr>
          <w:lang w:val="ru-RU"/>
        </w:rPr>
        <w:t xml:space="preserve"> полномочий</w:t>
      </w:r>
      <w:r w:rsidR="00E60146" w:rsidRPr="00B76A4E">
        <w:rPr>
          <w:lang w:val="ru-RU"/>
        </w:rPr>
        <w:t xml:space="preserve"> контрольно-счетного органа муниципального образования </w:t>
      </w:r>
      <w:r w:rsidR="000A5B34">
        <w:rPr>
          <w:lang w:val="ru-RU"/>
        </w:rPr>
        <w:t>Восточ</w:t>
      </w:r>
      <w:r w:rsidR="00E60146" w:rsidRPr="00B76A4E">
        <w:rPr>
          <w:lang w:val="ru-RU"/>
        </w:rPr>
        <w:t>но-Одоевское Одоевского района</w:t>
      </w:r>
      <w:r w:rsidRPr="00B76A4E">
        <w:rPr>
          <w:lang w:val="ru-RU"/>
        </w:rPr>
        <w:t xml:space="preserve"> </w:t>
      </w:r>
      <w:bookmarkStart w:id="2" w:name="_Hlk182405401"/>
      <w:r w:rsidRPr="00B76A4E">
        <w:rPr>
          <w:lang w:val="ru-RU"/>
        </w:rPr>
        <w:t>по осуществлению внешнего муниципального финансового контроля</w:t>
      </w:r>
      <w:bookmarkEnd w:id="2"/>
      <w:r w:rsidRPr="00B76A4E">
        <w:rPr>
          <w:lang w:val="ru-RU"/>
        </w:rPr>
        <w:t xml:space="preserve"> и их реализация за счет межбюджетных трансфертов, предоставляемых из бюджета поселения в бюджет района</w:t>
      </w:r>
      <w:r w:rsidRPr="00B76A4E">
        <w:rPr>
          <w:color w:val="000000"/>
          <w:lang w:val="ru-RU"/>
        </w:rPr>
        <w:t xml:space="preserve"> в соответствии с Бюджетным кодексом Российской Федерации и в порядке, определяемом настоящим соглашением</w:t>
      </w:r>
      <w:r w:rsidRPr="00B76A4E">
        <w:rPr>
          <w:lang w:val="ru-RU"/>
        </w:rPr>
        <w:t>.</w:t>
      </w:r>
    </w:p>
    <w:p w:rsidR="006E0E7E" w:rsidRPr="00B76A4E" w:rsidRDefault="006E0E7E" w:rsidP="00927477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  <w:lang w:val="ru-RU"/>
        </w:rPr>
      </w:pPr>
      <w:r w:rsidRPr="00B76A4E">
        <w:rPr>
          <w:rFonts w:cs="Times New Roman"/>
          <w:color w:val="000000" w:themeColor="text1"/>
          <w:lang w:val="ru-RU"/>
        </w:rPr>
        <w:t xml:space="preserve">1.2. В целях реализации настоящего соглашения </w:t>
      </w:r>
      <w:r w:rsidR="00E60146" w:rsidRPr="00B76A4E">
        <w:rPr>
          <w:rFonts w:cs="Times New Roman"/>
          <w:color w:val="000000" w:themeColor="text1"/>
          <w:lang w:val="ru-RU"/>
        </w:rPr>
        <w:t xml:space="preserve">КСО МО </w:t>
      </w:r>
      <w:r w:rsidRPr="00B76A4E">
        <w:rPr>
          <w:rFonts w:cs="Times New Roman"/>
          <w:color w:val="000000" w:themeColor="text1"/>
          <w:lang w:val="ru-RU"/>
        </w:rPr>
        <w:t>передаются следующие полномочия</w:t>
      </w:r>
      <w:r w:rsidR="00AE4F0E" w:rsidRPr="00B76A4E">
        <w:rPr>
          <w:rFonts w:cs="Times New Roman"/>
          <w:color w:val="000000" w:themeColor="text1"/>
          <w:lang w:val="ru-RU"/>
        </w:rPr>
        <w:t xml:space="preserve"> контрольно-счетного органа муниципального образования </w:t>
      </w:r>
      <w:r w:rsidR="000A5B34">
        <w:rPr>
          <w:rFonts w:cs="Times New Roman"/>
          <w:color w:val="000000" w:themeColor="text1"/>
          <w:lang w:val="ru-RU"/>
        </w:rPr>
        <w:t>Восточ</w:t>
      </w:r>
      <w:r w:rsidR="00AE4F0E" w:rsidRPr="00B76A4E">
        <w:rPr>
          <w:rFonts w:cs="Times New Roman"/>
          <w:color w:val="000000" w:themeColor="text1"/>
          <w:lang w:val="ru-RU"/>
        </w:rPr>
        <w:t>но-Одоевское Одоевского района</w:t>
      </w:r>
      <w:r w:rsidRPr="00B76A4E">
        <w:rPr>
          <w:rFonts w:cs="Times New Roman"/>
          <w:color w:val="000000" w:themeColor="text1"/>
          <w:lang w:val="ru-RU"/>
        </w:rPr>
        <w:t xml:space="preserve"> по осуществлению внешнего муниципального финансового контроля: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2) экспертиза проектов местного бюджета, проверка и анализ обоснованности его показателей;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3) внешняя проверка годового отчета об исполнении местного бюджета;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lastRenderedPageBreak/>
        <w:t>4) проведение аудита в сфере закупок товаров, работ и услуг в соответствии с </w:t>
      </w:r>
      <w:hyperlink r:id="rId7" w:anchor="64U0IK" w:history="1">
        <w:r w:rsidRPr="00B76A4E">
          <w:rPr>
            <w:rStyle w:val="a5"/>
            <w:color w:val="000000" w:themeColor="text1"/>
            <w:u w:val="none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B76A4E">
        <w:rPr>
          <w:color w:val="000000" w:themeColor="text1"/>
        </w:rPr>
        <w:t>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27477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10) осуществление контроля за состоянием муниципального внутреннего и внешнего долга;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12) участие в пределах полномочий в мероприятиях, направленных на противодействие коррупции;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6E0E7E" w:rsidRPr="00B76A4E" w:rsidRDefault="00EA5052" w:rsidP="00EA5052">
      <w:pPr>
        <w:pStyle w:val="Standard"/>
        <w:shd w:val="clear" w:color="auto" w:fill="FFFFFF"/>
        <w:jc w:val="both"/>
        <w:rPr>
          <w:lang w:val="ru-RU"/>
        </w:rPr>
      </w:pPr>
      <w:r w:rsidRPr="00B76A4E">
        <w:rPr>
          <w:lang w:val="ru-RU"/>
        </w:rPr>
        <w:t xml:space="preserve">        </w:t>
      </w:r>
      <w:r w:rsidR="006E0E7E" w:rsidRPr="00B76A4E">
        <w:rPr>
          <w:lang w:val="ru-RU"/>
        </w:rPr>
        <w:t>1.</w:t>
      </w:r>
      <w:r w:rsidR="00935CF6" w:rsidRPr="00B76A4E">
        <w:rPr>
          <w:lang w:val="ru-RU"/>
        </w:rPr>
        <w:t>3</w:t>
      </w:r>
      <w:r w:rsidR="006E0E7E" w:rsidRPr="00B76A4E">
        <w:rPr>
          <w:lang w:val="ru-RU"/>
        </w:rPr>
        <w:t xml:space="preserve">. Поручения </w:t>
      </w:r>
      <w:r w:rsidR="00935CF6" w:rsidRPr="00B76A4E">
        <w:rPr>
          <w:lang w:val="ru-RU"/>
        </w:rPr>
        <w:t>Собрания</w:t>
      </w:r>
      <w:r w:rsidR="006E0E7E" w:rsidRPr="00B76A4E">
        <w:rPr>
          <w:lang w:val="ru-RU"/>
        </w:rPr>
        <w:t xml:space="preserve"> депутатов поселения подлежат включению в планы работы</w:t>
      </w:r>
      <w:r w:rsidR="00935CF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 xml:space="preserve"> при условии достаточных возможностей у </w:t>
      </w:r>
      <w:r w:rsidR="00FF12FD" w:rsidRPr="00B76A4E">
        <w:rPr>
          <w:lang w:val="ru-RU"/>
        </w:rPr>
        <w:t>КСО МО</w:t>
      </w:r>
      <w:r w:rsidR="006E0E7E" w:rsidRPr="00B76A4E">
        <w:rPr>
          <w:lang w:val="ru-RU"/>
        </w:rPr>
        <w:t xml:space="preserve"> для их исполнения.</w:t>
      </w:r>
    </w:p>
    <w:p w:rsidR="006E0E7E" w:rsidRPr="00B76A4E" w:rsidRDefault="006E0E7E" w:rsidP="006E0E7E">
      <w:pPr>
        <w:pStyle w:val="Standard"/>
        <w:spacing w:before="120" w:after="120"/>
        <w:ind w:left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2. Срок действия соглашения.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2.1. Настоящее </w:t>
      </w:r>
      <w:r w:rsidR="00A567D6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 xml:space="preserve">оглашение вступает в силу </w:t>
      </w:r>
      <w:r w:rsidRPr="00B76A4E">
        <w:rPr>
          <w:lang w:val="ru-RU"/>
        </w:rPr>
        <w:t>с 1 января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 и действует по 31 декабря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года.</w:t>
      </w:r>
    </w:p>
    <w:p w:rsidR="00A567D6" w:rsidRPr="00B76A4E" w:rsidRDefault="00A567D6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lang w:val="ru-RU"/>
        </w:rPr>
        <w:t xml:space="preserve">2.2. Настоящее Соглашение пролонгируется на следующий год, если одна из сторон до 15 декабря 2025 года не заявит письменно о его расторжении, при условии, что в бюджете (в проекте бюджета) поселения на соответствующий финансовый год  и плановый период предусмотрено предоставление межбюджетных трансфертов бюджету района на осуществление передаваемых полномочий. 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2.2. В случае если решением </w:t>
      </w:r>
      <w:r w:rsidR="008F1521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о бюджете поселения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</w:t>
      </w:r>
      <w:r w:rsidRPr="00B76A4E">
        <w:rPr>
          <w:color w:val="000000"/>
          <w:lang w:val="ru-RU"/>
        </w:rPr>
        <w:lastRenderedPageBreak/>
        <w:t>года до момента утверждения соответствующих межбюджетных трансфертов.</w:t>
      </w:r>
    </w:p>
    <w:p w:rsidR="006E0E7E" w:rsidRPr="00B76A4E" w:rsidRDefault="006E0E7E" w:rsidP="00676484">
      <w:pPr>
        <w:pStyle w:val="Standard"/>
        <w:tabs>
          <w:tab w:val="left" w:pos="720"/>
          <w:tab w:val="left" w:pos="1260"/>
        </w:tabs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3. Порядок определения ежегодного объема межбюджетных трансфертов, необходимых для осуществления передаваемых полномочий.</w:t>
      </w:r>
    </w:p>
    <w:p w:rsidR="006E0E7E" w:rsidRPr="00B76A4E" w:rsidRDefault="006E0E7E" w:rsidP="00676484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color w:val="000000"/>
          <w:lang w:val="ru-RU"/>
        </w:rPr>
        <w:t>3.1. Размер межбюджетных трансфертов, необходимых для осуществления передаваемых полномочий и предоставляемых из бюджета поселения в бюджет района</w:t>
      </w:r>
      <w:r w:rsidR="00676484" w:rsidRPr="00B76A4E">
        <w:rPr>
          <w:color w:val="000000"/>
          <w:lang w:val="ru-RU"/>
        </w:rPr>
        <w:t xml:space="preserve"> </w:t>
      </w:r>
      <w:r w:rsidR="00676484" w:rsidRPr="00B76A4E">
        <w:rPr>
          <w:b/>
          <w:bCs/>
          <w:color w:val="000000"/>
          <w:lang w:val="ru-RU"/>
        </w:rPr>
        <w:t>(</w:t>
      </w:r>
      <w:r w:rsidR="00676484" w:rsidRPr="00B76A4E">
        <w:rPr>
          <w:b/>
          <w:bCs/>
          <w:color w:val="000000"/>
        </w:rPr>
        <w:t>V</w:t>
      </w:r>
      <w:r w:rsidR="00676484" w:rsidRPr="00B76A4E">
        <w:rPr>
          <w:b/>
          <w:bCs/>
          <w:color w:val="000000"/>
          <w:lang w:val="ru-RU"/>
        </w:rPr>
        <w:t>)</w:t>
      </w:r>
      <w:r w:rsidRPr="00B76A4E">
        <w:rPr>
          <w:b/>
          <w:bCs/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определяется по формуле:</w:t>
      </w:r>
    </w:p>
    <w:p w:rsidR="006E0E7E" w:rsidRPr="00B76A4E" w:rsidRDefault="00A40845" w:rsidP="00676484">
      <w:pPr>
        <w:pStyle w:val="Textbody"/>
        <w:spacing w:after="0"/>
        <w:ind w:firstLine="851"/>
        <w:rPr>
          <w:lang w:val="ru-RU"/>
        </w:rPr>
      </w:pPr>
      <w:bookmarkStart w:id="3" w:name="_Hlk182475315"/>
      <w:r w:rsidRPr="00B76A4E">
        <w:rPr>
          <w:b/>
        </w:rPr>
        <w:t>V</w:t>
      </w:r>
      <w:r w:rsidR="006E0E7E" w:rsidRPr="00B76A4E">
        <w:rPr>
          <w:b/>
          <w:lang w:val="ru-RU"/>
        </w:rPr>
        <w:t>= (</w:t>
      </w:r>
      <w:r w:rsidRPr="00B76A4E">
        <w:rPr>
          <w:b/>
          <w:lang w:val="ru-RU"/>
        </w:rPr>
        <w:t>ФОТ*</w:t>
      </w:r>
      <w:bookmarkStart w:id="4" w:name="_Hlk182403939"/>
      <w:r w:rsidRPr="00B76A4E">
        <w:rPr>
          <w:b/>
          <w:lang w:val="ru-RU"/>
        </w:rPr>
        <w:t>Кдот</w:t>
      </w:r>
      <w:bookmarkEnd w:id="4"/>
      <w:r w:rsidRPr="00B76A4E">
        <w:rPr>
          <w:b/>
          <w:lang w:val="ru-RU"/>
        </w:rPr>
        <w:t>):</w:t>
      </w:r>
      <w:r w:rsidR="007400E9" w:rsidRPr="00B76A4E">
        <w:rPr>
          <w:b/>
          <w:lang w:val="ru-RU"/>
        </w:rPr>
        <w:t xml:space="preserve"> </w:t>
      </w:r>
      <w:r w:rsidRPr="00B76A4E">
        <w:rPr>
          <w:b/>
        </w:rPr>
        <w:t>N</w:t>
      </w:r>
      <w:r w:rsidR="006E0E7E" w:rsidRPr="00B76A4E">
        <w:rPr>
          <w:b/>
          <w:lang w:val="ru-RU"/>
        </w:rPr>
        <w:t xml:space="preserve">+ </w:t>
      </w:r>
      <w:r w:rsidR="00E57583" w:rsidRPr="00B76A4E">
        <w:rPr>
          <w:b/>
          <w:lang w:val="ru-RU"/>
        </w:rPr>
        <w:t>(</w:t>
      </w:r>
      <w:r w:rsidR="00AB2EA6" w:rsidRPr="00B76A4E">
        <w:rPr>
          <w:b/>
          <w:lang w:val="ru-RU"/>
        </w:rPr>
        <w:t xml:space="preserve">С: </w:t>
      </w:r>
      <w:r w:rsidR="00AB2EA6" w:rsidRPr="00B76A4E">
        <w:rPr>
          <w:b/>
        </w:rPr>
        <w:t>N</w:t>
      </w:r>
      <w:r w:rsidR="00AB2EA6" w:rsidRPr="00B76A4E">
        <w:rPr>
          <w:b/>
          <w:lang w:val="ru-RU"/>
        </w:rPr>
        <w:t>) *</w:t>
      </w:r>
      <w:r w:rsidR="006E0E7E" w:rsidRPr="00B76A4E">
        <w:rPr>
          <w:b/>
          <w:lang w:val="ru-RU"/>
        </w:rPr>
        <w:t>К</w:t>
      </w:r>
      <w:r w:rsidR="00E57583" w:rsidRPr="00B76A4E">
        <w:rPr>
          <w:b/>
          <w:lang w:val="ru-RU"/>
        </w:rPr>
        <w:t>од*К</w:t>
      </w:r>
      <w:r w:rsidR="00AB2EA6" w:rsidRPr="00B76A4E">
        <w:rPr>
          <w:b/>
          <w:lang w:val="ru-RU"/>
        </w:rPr>
        <w:t>ооп</w:t>
      </w:r>
      <w:r w:rsidR="006E0E7E" w:rsidRPr="00B76A4E">
        <w:rPr>
          <w:b/>
          <w:lang w:val="ru-RU"/>
        </w:rPr>
        <w:t xml:space="preserve"> (руб./год),</w:t>
      </w:r>
      <w:r w:rsidR="006E0E7E" w:rsidRPr="00B76A4E">
        <w:rPr>
          <w:lang w:val="ru-RU"/>
        </w:rPr>
        <w:t xml:space="preserve"> где:</w:t>
      </w:r>
    </w:p>
    <w:p w:rsidR="00676484" w:rsidRPr="00B76A4E" w:rsidRDefault="00A40845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ФОТ</w:t>
      </w:r>
      <w:r w:rsidR="006E0E7E" w:rsidRPr="00B76A4E">
        <w:rPr>
          <w:b/>
          <w:lang w:val="ru-RU"/>
        </w:rPr>
        <w:t xml:space="preserve"> – </w:t>
      </w:r>
      <w:r w:rsidR="006E0E7E" w:rsidRPr="00B76A4E">
        <w:rPr>
          <w:lang w:val="ru-RU"/>
        </w:rPr>
        <w:t>годовой фонд оплаты труда одного штатного работника в должности инспектора</w:t>
      </w:r>
      <w:r w:rsidR="00D9017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>, рассчитанный в соответствии с</w:t>
      </w:r>
      <w:r w:rsidR="00D90176" w:rsidRPr="00B76A4E">
        <w:rPr>
          <w:lang w:val="ru-RU"/>
        </w:rPr>
        <w:t xml:space="preserve"> Положением об оплате труда</w:t>
      </w:r>
      <w:r w:rsidR="006E0E7E" w:rsidRPr="00B76A4E">
        <w:rPr>
          <w:lang w:val="ru-RU"/>
        </w:rPr>
        <w:t>;</w:t>
      </w:r>
    </w:p>
    <w:p w:rsidR="00D90176" w:rsidRPr="00B76A4E" w:rsidRDefault="00A40845" w:rsidP="00676484">
      <w:pPr>
        <w:pStyle w:val="Textbody"/>
        <w:spacing w:after="0"/>
        <w:ind w:firstLine="851"/>
        <w:jc w:val="both"/>
        <w:rPr>
          <w:bCs/>
          <w:lang w:val="ru-RU"/>
        </w:rPr>
      </w:pPr>
      <w:r w:rsidRPr="00B76A4E">
        <w:rPr>
          <w:b/>
          <w:lang w:val="ru-RU"/>
        </w:rPr>
        <w:t>Кдот</w:t>
      </w:r>
      <w:r w:rsidR="00D90176" w:rsidRPr="00B76A4E">
        <w:rPr>
          <w:b/>
          <w:lang w:val="ru-RU"/>
        </w:rPr>
        <w:t xml:space="preserve"> – </w:t>
      </w:r>
      <w:r w:rsidR="00D90176" w:rsidRPr="00B76A4E">
        <w:rPr>
          <w:bCs/>
          <w:lang w:val="ru-RU"/>
        </w:rPr>
        <w:t>коэффициент уровня дотационности</w:t>
      </w:r>
    </w:p>
    <w:p w:rsidR="00D90176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</w:t>
      </w:r>
      <w:r w:rsidR="00EA5052" w:rsidRPr="00B76A4E">
        <w:rPr>
          <w:color w:val="000000"/>
          <w:shd w:val="clear" w:color="auto" w:fill="FFFFFF"/>
          <w:lang w:val="ru-RU"/>
        </w:rPr>
        <w:t>униципальны</w:t>
      </w:r>
      <w:r w:rsidRPr="00B76A4E">
        <w:rPr>
          <w:color w:val="000000"/>
          <w:shd w:val="clear" w:color="auto" w:fill="FFFFFF"/>
          <w:lang w:val="ru-RU"/>
        </w:rPr>
        <w:t>х</w:t>
      </w:r>
      <w:r w:rsidR="00EA5052" w:rsidRPr="00B76A4E">
        <w:rPr>
          <w:color w:val="000000"/>
          <w:shd w:val="clear" w:color="auto" w:fill="FFFFFF"/>
          <w:lang w:val="ru-RU"/>
        </w:rPr>
        <w:t xml:space="preserve"> образовани</w:t>
      </w:r>
      <w:r w:rsidRPr="00B76A4E">
        <w:rPr>
          <w:color w:val="000000"/>
          <w:shd w:val="clear" w:color="auto" w:fill="FFFFFF"/>
          <w:lang w:val="ru-RU"/>
        </w:rPr>
        <w:t>й</w:t>
      </w:r>
      <w:r w:rsidR="00EA5052" w:rsidRPr="00B76A4E">
        <w:rPr>
          <w:color w:val="000000"/>
          <w:shd w:val="clear" w:color="auto" w:fill="FFFFFF"/>
          <w:lang w:val="ru-RU"/>
        </w:rPr>
        <w:t xml:space="preserve">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 w:rsidRPr="00B76A4E">
        <w:rPr>
          <w:color w:val="000000"/>
          <w:shd w:val="clear" w:color="auto" w:fill="FFFFFF"/>
          <w:lang w:val="ru-RU"/>
        </w:rPr>
        <w:t xml:space="preserve">не </w:t>
      </w:r>
      <w:r w:rsidR="00EA5052" w:rsidRPr="00B76A4E">
        <w:rPr>
          <w:color w:val="000000"/>
          <w:shd w:val="clear" w:color="auto" w:fill="FFFFFF"/>
          <w:lang w:val="ru-RU"/>
        </w:rPr>
        <w:t>превыша</w:t>
      </w:r>
      <w:r w:rsidRPr="00B76A4E">
        <w:rPr>
          <w:color w:val="000000"/>
          <w:shd w:val="clear" w:color="auto" w:fill="FFFFFF"/>
          <w:lang w:val="ru-RU"/>
        </w:rPr>
        <w:t>ет</w:t>
      </w:r>
      <w:r w:rsidR="00EA5052" w:rsidRPr="00B76A4E">
        <w:rPr>
          <w:color w:val="000000"/>
          <w:shd w:val="clear" w:color="auto" w:fill="FFFFFF"/>
          <w:lang w:val="ru-RU"/>
        </w:rPr>
        <w:t xml:space="preserve"> 5 процентов доходов местного бюджета</w:t>
      </w:r>
      <w:r w:rsidRPr="00B76A4E">
        <w:rPr>
          <w:color w:val="000000"/>
          <w:shd w:val="clear" w:color="auto" w:fill="FFFFFF"/>
          <w:lang w:val="ru-RU"/>
        </w:rPr>
        <w:t xml:space="preserve"> равен 0,5</w:t>
      </w:r>
    </w:p>
    <w:p w:rsidR="00A40845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</w:t>
      </w:r>
      <w:r w:rsidR="00D90176" w:rsidRPr="00B76A4E">
        <w:rPr>
          <w:color w:val="000000"/>
          <w:shd w:val="clear" w:color="auto" w:fill="FFFFFF"/>
          <w:lang w:val="ru-RU"/>
        </w:rPr>
        <w:t>0;</w:t>
      </w:r>
    </w:p>
    <w:p w:rsidR="00676484" w:rsidRPr="00B76A4E" w:rsidRDefault="00D90176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N</w:t>
      </w:r>
      <w:r w:rsidRPr="00B76A4E">
        <w:rPr>
          <w:lang w:val="ru-RU"/>
        </w:rPr>
        <w:t xml:space="preserve"> -</w:t>
      </w:r>
      <w:r w:rsidR="007400E9" w:rsidRPr="00B76A4E">
        <w:rPr>
          <w:lang w:val="ru-RU"/>
        </w:rPr>
        <w:t>количество муниципальных образований поселений передавших полномочия по осуществлению внешнего муниципального финансового контроля;</w:t>
      </w:r>
    </w:p>
    <w:p w:rsidR="006E0E7E" w:rsidRPr="00B76A4E" w:rsidRDefault="006E0E7E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С –</w:t>
      </w:r>
      <w:r w:rsidR="00E57C64" w:rsidRPr="00B76A4E">
        <w:rPr>
          <w:color w:val="000000"/>
          <w:shd w:val="clear" w:color="auto" w:fill="FFFFFF"/>
          <w:lang w:val="ru-RU"/>
        </w:rPr>
        <w:t>утвержденный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36263" w:rsidRPr="00B76A4E" w:rsidRDefault="00E57583" w:rsidP="00676484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</w:t>
      </w:r>
      <w:r w:rsidR="006E0E7E" w:rsidRPr="00B76A4E">
        <w:rPr>
          <w:b/>
        </w:rPr>
        <w:t>К</w:t>
      </w:r>
      <w:r w:rsidRPr="00B76A4E">
        <w:rPr>
          <w:b/>
        </w:rPr>
        <w:t>од</w:t>
      </w:r>
      <w:r w:rsidR="006E0E7E" w:rsidRPr="00B76A4E">
        <w:rPr>
          <w:b/>
        </w:rPr>
        <w:t xml:space="preserve"> </w:t>
      </w:r>
      <w:r w:rsidR="006E0E7E" w:rsidRPr="00B76A4E">
        <w:t xml:space="preserve">– </w:t>
      </w:r>
      <w:r w:rsidRPr="00B76A4E">
        <w:rPr>
          <w:color w:val="auto"/>
        </w:rPr>
        <w:t>коэффициент объема налоговых доходов в размере 0,10, который определяется исходя из доходной части бюджета поселения на 2024 год и устанавливается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tabs>
                <w:tab w:val="left" w:pos="975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Значение коэффициента объема доходов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0,10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0,20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0,30</w:t>
            </w:r>
          </w:p>
        </w:tc>
      </w:tr>
    </w:tbl>
    <w:p w:rsidR="00236263" w:rsidRPr="00B76A4E" w:rsidRDefault="00236263" w:rsidP="00676484">
      <w:pPr>
        <w:pStyle w:val="Textbody"/>
        <w:ind w:firstLine="851"/>
        <w:jc w:val="both"/>
        <w:rPr>
          <w:b/>
          <w:bCs/>
          <w:lang w:val="ru-RU"/>
        </w:rPr>
      </w:pPr>
    </w:p>
    <w:p w:rsidR="006E0E7E" w:rsidRPr="00B76A4E" w:rsidRDefault="00E57583" w:rsidP="00676484">
      <w:pPr>
        <w:pStyle w:val="Textbody"/>
        <w:ind w:firstLine="851"/>
        <w:jc w:val="both"/>
        <w:rPr>
          <w:lang w:val="ru-RU"/>
        </w:rPr>
      </w:pPr>
      <w:r w:rsidRPr="00B76A4E">
        <w:rPr>
          <w:b/>
          <w:bCs/>
          <w:lang w:val="ru-RU"/>
        </w:rPr>
        <w:t>К</w:t>
      </w:r>
      <w:r w:rsidR="00AB2EA6" w:rsidRPr="00B76A4E">
        <w:rPr>
          <w:b/>
          <w:bCs/>
          <w:lang w:val="ru-RU"/>
        </w:rPr>
        <w:t>ооп</w:t>
      </w:r>
      <w:r w:rsidRPr="00B76A4E">
        <w:rPr>
          <w:b/>
          <w:bCs/>
          <w:lang w:val="ru-RU"/>
        </w:rPr>
        <w:t xml:space="preserve"> </w:t>
      </w:r>
      <w:r w:rsidRPr="00B76A4E">
        <w:rPr>
          <w:lang w:val="ru-RU"/>
        </w:rPr>
        <w:t>- коэффициент объема осуществляемых полномочий в размере</w:t>
      </w:r>
      <w:r w:rsidR="00676484" w:rsidRPr="00B76A4E">
        <w:rPr>
          <w:lang w:val="ru-RU"/>
        </w:rPr>
        <w:t>:</w:t>
      </w:r>
    </w:p>
    <w:p w:rsidR="00AB2EA6" w:rsidRPr="00B76A4E" w:rsidRDefault="00AB2EA6" w:rsidP="0067648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263" w:rsidRPr="00B76A4E" w:rsidTr="00236263">
        <w:tc>
          <w:tcPr>
            <w:tcW w:w="4672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2500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lastRenderedPageBreak/>
              <w:t>2500-3000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AB2EA6" w:rsidRPr="00B76A4E" w:rsidRDefault="00AB2EA6" w:rsidP="00676484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5500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5500-7000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EB5126" w:rsidRPr="00B76A4E" w:rsidRDefault="00EB5126" w:rsidP="00676484">
      <w:pPr>
        <w:pStyle w:val="Default"/>
        <w:rPr>
          <w:color w:val="auto"/>
        </w:rPr>
      </w:pPr>
    </w:p>
    <w:p w:rsidR="002B3780" w:rsidRPr="00B76A4E" w:rsidRDefault="00AB2EA6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 xml:space="preserve">Коэффициент объема осуществляемых полномочий, который определяется исходя из численности населения поселения на 1 января </w:t>
      </w:r>
      <w:r w:rsidR="00EB5126" w:rsidRPr="00B76A4E">
        <w:rPr>
          <w:lang w:val="ru-RU"/>
        </w:rPr>
        <w:t>текущего года.</w:t>
      </w:r>
    </w:p>
    <w:p w:rsidR="0040343A" w:rsidRPr="00B76A4E" w:rsidRDefault="0040343A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bookmarkEnd w:id="3"/>
    <w:p w:rsidR="006E0E7E" w:rsidRPr="00B76A4E" w:rsidRDefault="006E0E7E" w:rsidP="0040343A">
      <w:pPr>
        <w:pStyle w:val="Textbody"/>
        <w:spacing w:after="0"/>
        <w:ind w:firstLine="851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3.2. Ежегодный объем межбюджетных трансфертов, необходимых для осуществления передаваемых полномочий, утверждается решениями </w:t>
      </w:r>
      <w:r w:rsidR="002B3780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</w:t>
      </w:r>
      <w:r w:rsidR="00862D2F" w:rsidRPr="00B76A4E">
        <w:rPr>
          <w:color w:val="000000"/>
          <w:lang w:val="ru-RU"/>
        </w:rPr>
        <w:t>о бюджете</w:t>
      </w:r>
      <w:r w:rsidRPr="00B76A4E">
        <w:rPr>
          <w:color w:val="000000"/>
          <w:lang w:val="ru-RU"/>
        </w:rPr>
        <w:t xml:space="preserve"> муниципального образования на очередной финансовый год.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3.3.Расчетный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 w:rsidR="002B3780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до представительного органа поселения и администрации поселения не позднее чем за </w:t>
      </w:r>
      <w:r w:rsidR="00EC3C91" w:rsidRPr="00B76A4E">
        <w:rPr>
          <w:color w:val="000000"/>
          <w:lang w:val="ru-RU"/>
        </w:rPr>
        <w:t>2</w:t>
      </w:r>
      <w:r w:rsidRPr="00B76A4E">
        <w:rPr>
          <w:color w:val="000000"/>
          <w:lang w:val="ru-RU"/>
        </w:rPr>
        <w:t xml:space="preserve"> месяца до начала очередного года.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3.4. Объем межбюджетных трансфертов на период действия соглашения не может превышать объем, определенный в установленном выше порядке. На период действия соглашения объем </w:t>
      </w:r>
      <w:r w:rsidR="00862D2F" w:rsidRPr="00B76A4E">
        <w:rPr>
          <w:color w:val="000000"/>
          <w:lang w:val="ru-RU"/>
        </w:rPr>
        <w:t xml:space="preserve">равен </w:t>
      </w:r>
      <w:r w:rsidR="00862D2F" w:rsidRPr="00B76A4E">
        <w:rPr>
          <w:b/>
          <w:color w:val="000000"/>
          <w:lang w:val="ru-RU"/>
        </w:rPr>
        <w:t>500</w:t>
      </w:r>
      <w:r w:rsidRPr="00B76A4E">
        <w:rPr>
          <w:color w:val="000000"/>
          <w:lang w:val="ru-RU"/>
        </w:rPr>
        <w:t xml:space="preserve"> (</w:t>
      </w:r>
      <w:r w:rsidR="00EE4F5D" w:rsidRPr="00B76A4E">
        <w:rPr>
          <w:b/>
          <w:color w:val="000000"/>
          <w:lang w:val="ru-RU"/>
        </w:rPr>
        <w:t>пятьсот</w:t>
      </w:r>
      <w:r w:rsidRPr="00B76A4E">
        <w:rPr>
          <w:b/>
          <w:color w:val="000000"/>
          <w:lang w:val="ru-RU"/>
        </w:rPr>
        <w:t xml:space="preserve"> рублей).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lang w:val="ru-RU"/>
        </w:rPr>
        <w:t>3.5. Размер</w:t>
      </w:r>
      <w:r w:rsidRPr="00B76A4E">
        <w:rPr>
          <w:color w:val="000000"/>
          <w:lang w:val="ru-RU"/>
        </w:rPr>
        <w:t xml:space="preserve"> межбюджетных трансфертов</w:t>
      </w:r>
      <w:r w:rsidRPr="00B76A4E">
        <w:rPr>
          <w:lang w:val="ru-RU"/>
        </w:rPr>
        <w:t>, предоставляемых из бюджета поселения в 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3.7.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6E0E7E" w:rsidRPr="00B76A4E" w:rsidRDefault="006E0E7E" w:rsidP="0040343A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lang w:val="ru-RU"/>
        </w:rPr>
        <w:t>3.8.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в соответствии с бюджетной росписью и кассовым планом бюджета</w:t>
      </w:r>
      <w:r w:rsidR="00EE4F5D" w:rsidRPr="00B76A4E">
        <w:rPr>
          <w:lang w:val="ru-RU"/>
        </w:rPr>
        <w:t xml:space="preserve"> муниципального образования </w:t>
      </w:r>
      <w:r w:rsidR="000A5B34">
        <w:rPr>
          <w:lang w:val="ru-RU"/>
        </w:rPr>
        <w:t>Восточ</w:t>
      </w:r>
      <w:r w:rsidR="00EE4F5D" w:rsidRPr="00B76A4E">
        <w:rPr>
          <w:lang w:val="ru-RU"/>
        </w:rPr>
        <w:t>но-Одоевское Одоевского района.</w:t>
      </w:r>
      <w:r w:rsidRPr="00B76A4E">
        <w:rPr>
          <w:lang w:val="ru-RU"/>
        </w:rPr>
        <w:t xml:space="preserve"> 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 w:after="120"/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 Права и обязанности сторон: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</w:t>
      </w:r>
      <w:r w:rsidR="004569CC" w:rsidRPr="00B76A4E">
        <w:rPr>
          <w:b/>
          <w:color w:val="000000"/>
          <w:lang w:val="ru-RU"/>
        </w:rPr>
        <w:t>1. Собрание представителей</w:t>
      </w:r>
      <w:r w:rsidRPr="00B76A4E">
        <w:rPr>
          <w:b/>
          <w:color w:val="000000"/>
          <w:lang w:val="ru-RU"/>
        </w:rPr>
        <w:t xml:space="preserve"> муниципального </w:t>
      </w:r>
      <w:r w:rsidR="004569CC" w:rsidRPr="00B76A4E">
        <w:rPr>
          <w:b/>
          <w:color w:val="000000"/>
          <w:lang w:val="ru-RU"/>
        </w:rPr>
        <w:t>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4.1.1. Устанавливает в муниципальных правовых актах полномочия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по осуществлению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4.1.2. Устанавливает штатную численность контрольно-счетного органа с учетом необходимости осуществления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4.1.3. Может устанавливать случаи и порядок использования собственных материальных ресурсов и финансовых средств </w:t>
      </w:r>
      <w:r w:rsidR="004569CC" w:rsidRPr="00B76A4E">
        <w:rPr>
          <w:color w:val="000000"/>
          <w:lang w:val="ru-RU"/>
        </w:rPr>
        <w:t xml:space="preserve">бюджета </w:t>
      </w:r>
      <w:r w:rsidRPr="00B76A4E">
        <w:rPr>
          <w:color w:val="000000"/>
          <w:lang w:val="ru-RU"/>
        </w:rPr>
        <w:t>муниципально</w:t>
      </w:r>
      <w:r w:rsidR="004569CC" w:rsidRPr="00B76A4E">
        <w:rPr>
          <w:color w:val="000000"/>
          <w:lang w:val="ru-RU"/>
        </w:rPr>
        <w:t>го образования Одоевский район</w:t>
      </w:r>
      <w:r w:rsidRPr="00B76A4E">
        <w:rPr>
          <w:color w:val="000000"/>
          <w:lang w:val="ru-RU"/>
        </w:rPr>
        <w:t xml:space="preserve"> для осуществления,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4.1.4. Получает от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информацию об осуществлении предусмотренных настоящим Соглашением полномочий и результатах проведенных и экспертно-аналитических мероприятиях.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lastRenderedPageBreak/>
        <w:t>4.2.</w:t>
      </w:r>
      <w:r w:rsidR="004569CC" w:rsidRPr="00B76A4E">
        <w:rPr>
          <w:b/>
          <w:color w:val="000000"/>
          <w:lang w:val="ru-RU"/>
        </w:rPr>
        <w:t xml:space="preserve"> Контрольно-счетный орган муниципального 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4.2.1. Включает в план своей работы: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Ежегодно – внешнюю проверку годового отчета об исполнении бюджета поселения и экспертизу проекта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4.2.2. Подготавливает заключения на проекты бюджета </w:t>
      </w:r>
      <w:r w:rsidRPr="00B76A4E">
        <w:rPr>
          <w:lang w:val="ru-RU"/>
        </w:rPr>
        <w:t>поселения</w:t>
      </w:r>
      <w:r w:rsidRPr="00B76A4E">
        <w:rPr>
          <w:color w:val="000000"/>
          <w:lang w:val="ru-RU"/>
        </w:rPr>
        <w:t xml:space="preserve"> в течение</w:t>
      </w:r>
      <w:r w:rsidRPr="00B76A4E">
        <w:rPr>
          <w:b/>
          <w:bCs/>
          <w:color w:val="000000"/>
          <w:lang w:val="ru-RU"/>
        </w:rPr>
        <w:t xml:space="preserve"> 30 календарных</w:t>
      </w:r>
      <w:r w:rsidRPr="00B76A4E">
        <w:rPr>
          <w:b/>
          <w:color w:val="000000"/>
          <w:lang w:val="ru-RU"/>
        </w:rPr>
        <w:t xml:space="preserve"> дней </w:t>
      </w:r>
      <w:r w:rsidRPr="00B76A4E">
        <w:rPr>
          <w:color w:val="000000"/>
          <w:lang w:val="ru-RU"/>
        </w:rPr>
        <w:t xml:space="preserve">с даты получения проекта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>с предусмотренными бюджетным законодательством дополнительными материалами.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4.2.3.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4.2.4.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4.2.6.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4.2.7. Направляет отчеты и заключения по результатам проведенных мероприятий </w:t>
      </w:r>
      <w:r w:rsidR="00433637" w:rsidRPr="00B76A4E">
        <w:rPr>
          <w:color w:val="000000"/>
          <w:lang w:val="ru-RU"/>
        </w:rPr>
        <w:t>Собранию</w:t>
      </w:r>
      <w:r w:rsidRPr="00B76A4E">
        <w:rPr>
          <w:color w:val="000000"/>
          <w:lang w:val="ru-RU"/>
        </w:rPr>
        <w:t xml:space="preserve"> депутатов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4.2.8. Размещает информацию о проведенных мероприятиях на своем официальном сайте в сети «Интернет».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4.2.11. 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4.2.12. Имеет право использовать средства</w:t>
      </w:r>
      <w:r w:rsidR="00433637" w:rsidRPr="00B76A4E">
        <w:rPr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предусмотренные настоящим </w:t>
      </w:r>
      <w:r w:rsidR="00433637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оглашением на компенсацию расходов, осуществленных до поступления межбюджетных трансфертов в бюджет муниципального района.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 xml:space="preserve">4.3.  Права и обязанности </w:t>
      </w:r>
      <w:r w:rsidR="00433637" w:rsidRPr="00B76A4E">
        <w:rPr>
          <w:b/>
          <w:color w:val="000000"/>
          <w:lang w:val="ru-RU"/>
        </w:rPr>
        <w:t>Собрания</w:t>
      </w:r>
      <w:r w:rsidRPr="00B76A4E">
        <w:rPr>
          <w:b/>
          <w:color w:val="000000"/>
          <w:lang w:val="ru-RU"/>
        </w:rPr>
        <w:t xml:space="preserve"> депутатов поселения: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433637" w:rsidRPr="00B76A4E">
        <w:rPr>
          <w:color w:val="000000"/>
          <w:lang w:val="ru-RU"/>
        </w:rPr>
        <w:t>1. Утверждает</w:t>
      </w:r>
      <w:r w:rsidRPr="00B76A4E">
        <w:rPr>
          <w:color w:val="000000"/>
          <w:lang w:val="ru-RU"/>
        </w:rPr>
        <w:t xml:space="preserve">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</w:t>
      </w:r>
      <w:r w:rsidR="00433637" w:rsidRPr="00B76A4E">
        <w:rPr>
          <w:color w:val="000000"/>
          <w:lang w:val="ru-RU"/>
        </w:rPr>
        <w:t>предусмотренным настоящим</w:t>
      </w:r>
      <w:r w:rsidRPr="00B76A4E">
        <w:rPr>
          <w:color w:val="000000"/>
          <w:lang w:val="ru-RU"/>
        </w:rPr>
        <w:t xml:space="preserve"> Соглашением порядком.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4.3.2. Обеспечивает передачу в бюджет района межбюджетных трансфертов, необходимых для осуществления передаваемых полномочий, в соответствии с Бюджетным кодексом Российской Федерации в объёме, определяемом частью 3 настоящего соглашения на единый счёт бюджета района.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4.3.3.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проведении контрольных и экспертно-аналитических мероприятий, которые  могут включать рекомендации по срокам, целям, задачам и исполнителям проводимых мероприятий, способы их проведения, проверяемые </w:t>
      </w:r>
      <w:r w:rsidRPr="00B76A4E">
        <w:rPr>
          <w:color w:val="000000"/>
          <w:lang w:val="ru-RU"/>
        </w:rPr>
        <w:lastRenderedPageBreak/>
        <w:t>органы и организации.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4.3.4.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перечне вопросов, рассматриваемых в ходе проведения внешней проверки годового отчета об исполнении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 xml:space="preserve">и экспертизы проекта бюджета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4.3.5. Рассматривает отчеты и заключения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4.3.6. Имеет право опубликовывать информацию о проведенных мероприятиях в средствах массовой информации, направлять отчеты и заключения</w:t>
      </w:r>
      <w:r w:rsidR="00433637" w:rsidRPr="00B76A4E">
        <w:rPr>
          <w:color w:val="000000"/>
          <w:lang w:val="ru-RU"/>
        </w:rPr>
        <w:t xml:space="preserve"> КСО МО другим органам и организациям</w:t>
      </w:r>
      <w:r w:rsidRPr="00B76A4E">
        <w:rPr>
          <w:color w:val="000000"/>
          <w:lang w:val="ru-RU"/>
        </w:rPr>
        <w:t>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7</w:t>
      </w:r>
      <w:r w:rsidRPr="00B76A4E">
        <w:rPr>
          <w:color w:val="000000"/>
          <w:lang w:val="ru-RU"/>
        </w:rPr>
        <w:t>. Стороны имеют право принимать иные меры, необходимые для реализации настоящего Соглашения.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8</w:t>
      </w:r>
      <w:r w:rsidRPr="00B76A4E">
        <w:rPr>
          <w:color w:val="000000"/>
          <w:lang w:val="ru-RU"/>
        </w:rPr>
        <w:t xml:space="preserve">. Контроль за исполнением обязательств по настоящему соглашению осуществляют </w:t>
      </w:r>
      <w:r w:rsidR="00D05EE8" w:rsidRPr="00B76A4E">
        <w:rPr>
          <w:color w:val="000000"/>
          <w:lang w:val="ru-RU"/>
        </w:rPr>
        <w:t>Собрание</w:t>
      </w:r>
      <w:r w:rsidRPr="00B76A4E">
        <w:rPr>
          <w:color w:val="000000"/>
          <w:lang w:val="ru-RU"/>
        </w:rPr>
        <w:t xml:space="preserve"> депутатов поселения и </w:t>
      </w:r>
      <w:r w:rsidR="00D05EE8" w:rsidRPr="00B76A4E">
        <w:rPr>
          <w:color w:val="000000"/>
          <w:lang w:val="ru-RU"/>
        </w:rPr>
        <w:t>Собрание представителей муниципального образования Одоевский</w:t>
      </w:r>
      <w:r w:rsidRPr="00B76A4E">
        <w:rPr>
          <w:color w:val="000000"/>
          <w:lang w:val="ru-RU"/>
        </w:rPr>
        <w:t xml:space="preserve"> район.</w:t>
      </w:r>
    </w:p>
    <w:p w:rsidR="006E0E7E" w:rsidRPr="00B76A4E" w:rsidRDefault="006E0E7E" w:rsidP="006E0E7E">
      <w:pPr>
        <w:pStyle w:val="Standard"/>
        <w:shd w:val="clear" w:color="auto" w:fill="FFFFFF"/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5. Финансовые санкции за неисполнение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5.1. В случае нарушения срока перечисления межбюджетных трансфертов начисляются пени в размере 0,01% за каждый день просрочки исполнения обязательства по перечислению межбюджетных трансфертов.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5.2. Межбюджетные трансферты, полученные из поселения и использованные не в целях реализации настоящего соглашения,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6E0E7E" w:rsidRPr="00B76A4E" w:rsidRDefault="006E0E7E" w:rsidP="006E0E7E">
      <w:pPr>
        <w:pStyle w:val="Standard"/>
        <w:tabs>
          <w:tab w:val="left" w:pos="0"/>
        </w:tabs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6. Ответственность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6.1. 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6.2. В случае неисполнения (ненадлежащего исполнения) </w:t>
      </w:r>
      <w:r w:rsidR="008C49DF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предусмотренных настоящим Соглашением полномочий, подлежит возврату в бюджет поселения часть объема предусмотренных настоящим Соглашением межбюджетных трансфертов, приходящихся на непроведенные (ненадлежаще </w:t>
      </w:r>
      <w:r w:rsidR="008C49DF" w:rsidRPr="00B76A4E">
        <w:rPr>
          <w:color w:val="000000"/>
          <w:lang w:val="ru-RU"/>
        </w:rPr>
        <w:t>проведенные)</w:t>
      </w:r>
      <w:r w:rsidRPr="00B76A4E">
        <w:rPr>
          <w:color w:val="000000"/>
          <w:lang w:val="ru-RU"/>
        </w:rPr>
        <w:t xml:space="preserve"> мероприятия.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>6.</w:t>
      </w:r>
      <w:r w:rsidR="008C49DF" w:rsidRPr="00B76A4E">
        <w:rPr>
          <w:color w:val="000000"/>
          <w:lang w:val="ru-RU"/>
        </w:rPr>
        <w:t>3. Ответственность</w:t>
      </w:r>
      <w:r w:rsidRPr="00B76A4E">
        <w:rPr>
          <w:color w:val="000000"/>
          <w:lang w:val="ru-RU"/>
        </w:rPr>
        <w:t xml:space="preserve">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допущено: вследствие действий администрации муниципального района, администрации поселения</w:t>
      </w:r>
      <w:r w:rsidRPr="00B76A4E">
        <w:rPr>
          <w:b/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или иных третьих лиц.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7. Заключительные положения.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7.1. Изменение условий настоящего соглашения допускается по соглашению сторон. Вносимые изменения рассматриваются сторонами в </w:t>
      </w:r>
      <w:r w:rsidRPr="00B76A4E">
        <w:rPr>
          <w:b/>
          <w:color w:val="000000"/>
          <w:lang w:val="ru-RU"/>
        </w:rPr>
        <w:t>десятидневный срок</w:t>
      </w:r>
      <w:r w:rsidRPr="00B76A4E">
        <w:rPr>
          <w:color w:val="000000"/>
          <w:lang w:val="ru-RU"/>
        </w:rPr>
        <w:t xml:space="preserve"> и оформляются путем составления дополнительного Соглашения в письменной форме, являющегося неотъемлемой частью настоящего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7.2. Действие настоящего Соглашения может быть прекращено досрочно по соглашению Сторон либо в случае направления </w:t>
      </w:r>
      <w:r w:rsidR="008C49DF" w:rsidRPr="00B76A4E">
        <w:rPr>
          <w:color w:val="000000"/>
          <w:lang w:val="ru-RU"/>
        </w:rPr>
        <w:t xml:space="preserve">Собранием </w:t>
      </w:r>
      <w:r w:rsidR="00D13A6E" w:rsidRPr="00B76A4E">
        <w:rPr>
          <w:color w:val="000000"/>
          <w:lang w:val="ru-RU"/>
        </w:rPr>
        <w:t xml:space="preserve">представителей </w:t>
      </w:r>
      <w:r w:rsidR="00782D04" w:rsidRPr="00B76A4E">
        <w:rPr>
          <w:color w:val="000000"/>
          <w:lang w:val="ru-RU"/>
        </w:rPr>
        <w:t>муниципального образования</w:t>
      </w:r>
      <w:r w:rsidR="008C49DF" w:rsidRPr="00B76A4E">
        <w:rPr>
          <w:color w:val="000000"/>
          <w:lang w:val="ru-RU"/>
        </w:rPr>
        <w:t xml:space="preserve"> Одоевский </w:t>
      </w:r>
      <w:r w:rsidRPr="00B76A4E">
        <w:rPr>
          <w:color w:val="000000"/>
          <w:lang w:val="ru-RU"/>
        </w:rPr>
        <w:t xml:space="preserve">район или </w:t>
      </w:r>
      <w:r w:rsidR="008C49DF" w:rsidRPr="00B76A4E">
        <w:rPr>
          <w:color w:val="000000"/>
          <w:lang w:val="ru-RU"/>
        </w:rPr>
        <w:t>Собранием</w:t>
      </w:r>
      <w:r w:rsidRPr="00B76A4E">
        <w:rPr>
          <w:color w:val="000000"/>
          <w:lang w:val="ru-RU"/>
        </w:rPr>
        <w:t xml:space="preserve"> депутатов поселения другим Сторонам уведомления о расторжении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lastRenderedPageBreak/>
        <w:t>7.4. При досрочном расторжении настоящего соглашения межбюджетные трансферты подлежат возврату из бюджета района в бюджет поселения за период, когда полномочия не исполнялись.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7.5. 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7.6. 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Приложени</w:t>
      </w:r>
      <w:r w:rsidR="004B6AB4">
        <w:rPr>
          <w:color w:val="000000"/>
          <w:lang w:val="ru-RU"/>
        </w:rPr>
        <w:t>е</w:t>
      </w:r>
      <w:r w:rsidRPr="00B76A4E">
        <w:rPr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1.</w:t>
      </w:r>
      <w:r w:rsidR="007F07C3" w:rsidRPr="00B76A4E">
        <w:rPr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Расчет межбюджетных трансфертов, необходимых для осуществления полномочий контрольно-счетных органов поселений по осуществлению внешнего муниципального финансового контроля.</w:t>
      </w:r>
    </w:p>
    <w:p w:rsidR="007F07C3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color w:val="000000"/>
          <w:lang w:val="ru-RU"/>
        </w:rPr>
      </w:pPr>
    </w:p>
    <w:p w:rsidR="00731BC8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bookmarkStart w:id="5" w:name="_Hlk182475900"/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B76A4E">
        <w:rPr>
          <w:b/>
          <w:bCs/>
          <w:color w:val="000000"/>
          <w:lang w:val="ru-RU"/>
        </w:rPr>
        <w:t xml:space="preserve">       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7F07C3" w:rsidRPr="00B76A4E" w:rsidRDefault="007F07C3" w:rsidP="00731BC8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B76A4E">
        <w:rPr>
          <w:b/>
          <w:bCs/>
          <w:color w:val="000000"/>
          <w:lang w:val="ru-RU"/>
        </w:rPr>
        <w:t xml:space="preserve">       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="000A5B34">
        <w:rPr>
          <w:rFonts w:eastAsia="Times New Roman" w:cs="Times New Roman"/>
          <w:b/>
          <w:bCs/>
          <w:lang w:val="ru-RU"/>
        </w:rPr>
        <w:t>Восточ</w:t>
      </w:r>
      <w:r w:rsidRPr="00B76A4E">
        <w:rPr>
          <w:rFonts w:eastAsia="Times New Roman" w:cs="Times New Roman"/>
          <w:b/>
          <w:bCs/>
          <w:lang w:val="ru-RU"/>
        </w:rPr>
        <w:t xml:space="preserve">но-Одоевское 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Pr="00B76A4E">
        <w:rPr>
          <w:rFonts w:eastAsia="Times New Roman" w:cs="Times New Roman"/>
          <w:b/>
          <w:bCs/>
          <w:lang w:val="ru-RU"/>
        </w:rPr>
        <w:t>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  <w:r w:rsidRPr="00B76A4E">
        <w:rPr>
          <w:rFonts w:eastAsia="Times New Roman" w:cs="Times New Roman"/>
          <w:lang w:val="ru-RU"/>
        </w:rPr>
        <w:tab/>
      </w:r>
    </w:p>
    <w:p w:rsidR="007F07C3" w:rsidRPr="00B76A4E" w:rsidRDefault="007F07C3" w:rsidP="00731BC8">
      <w:pPr>
        <w:pStyle w:val="Standard"/>
        <w:jc w:val="both"/>
        <w:rPr>
          <w:rFonts w:eastAsia="Times New Roman" w:cs="Times New Roman"/>
          <w:lang w:val="ru-RU"/>
        </w:rPr>
      </w:pPr>
    </w:p>
    <w:p w:rsidR="00731BC8" w:rsidRPr="00B76A4E" w:rsidRDefault="00731BC8" w:rsidP="00731BC8">
      <w:pPr>
        <w:pStyle w:val="Standard"/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 xml:space="preserve">Юридический </w:t>
      </w:r>
      <w:r w:rsidR="007F07C3" w:rsidRPr="00B76A4E">
        <w:rPr>
          <w:rFonts w:eastAsia="Times New Roman" w:cs="Times New Roman"/>
          <w:lang w:val="ru-RU"/>
        </w:rPr>
        <w:t xml:space="preserve">адрес:   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Юридический адрес:</w:t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>301440, Тульская обл.,</w:t>
      </w:r>
      <w:r w:rsidR="007F07C3" w:rsidRPr="00B76A4E">
        <w:rPr>
          <w:rFonts w:eastAsia="Times New Roman" w:cs="Times New Roman"/>
          <w:lang w:val="ru-RU"/>
        </w:rPr>
        <w:t xml:space="preserve">  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30145</w:t>
      </w:r>
      <w:r w:rsidR="00375C0F">
        <w:rPr>
          <w:rFonts w:eastAsia="Times New Roman" w:cs="Times New Roman"/>
          <w:lang w:val="ru-RU"/>
        </w:rPr>
        <w:t>4</w:t>
      </w:r>
      <w:r w:rsidR="007F07C3" w:rsidRPr="00B76A4E">
        <w:rPr>
          <w:rFonts w:eastAsia="Times New Roman" w:cs="Times New Roman"/>
          <w:lang w:val="ru-RU"/>
        </w:rPr>
        <w:t xml:space="preserve">, Тульская область, </w:t>
      </w:r>
      <w:r w:rsidR="007F07C3" w:rsidRPr="00B76A4E">
        <w:rPr>
          <w:rFonts w:eastAsia="Times New Roman" w:cs="Times New Roman"/>
          <w:lang w:val="ru-RU"/>
        </w:rPr>
        <w:tab/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 xml:space="preserve">п. Одоев, ул. Л. Толстого, д.3 </w:t>
      </w:r>
      <w:r w:rsidR="007F07C3" w:rsidRPr="00B76A4E">
        <w:rPr>
          <w:rFonts w:eastAsia="Times New Roman" w:cs="Times New Roman"/>
          <w:lang w:val="ru-RU"/>
        </w:rPr>
        <w:t xml:space="preserve">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 xml:space="preserve">Одоевский район, </w:t>
      </w:r>
      <w:r w:rsidR="00375C0F">
        <w:rPr>
          <w:rFonts w:eastAsia="Times New Roman" w:cs="Times New Roman"/>
          <w:lang w:val="ru-RU"/>
        </w:rPr>
        <w:t>с</w:t>
      </w:r>
      <w:r w:rsidR="007F07C3" w:rsidRPr="00B76A4E">
        <w:rPr>
          <w:rFonts w:eastAsia="Times New Roman" w:cs="Times New Roman"/>
          <w:lang w:val="ru-RU"/>
        </w:rPr>
        <w:t xml:space="preserve">. </w:t>
      </w:r>
      <w:r w:rsidR="00375C0F">
        <w:rPr>
          <w:rFonts w:eastAsia="Times New Roman" w:cs="Times New Roman"/>
          <w:lang w:val="ru-RU"/>
        </w:rPr>
        <w:t>Рылево</w:t>
      </w:r>
      <w:r w:rsidR="007F07C3" w:rsidRPr="00B76A4E">
        <w:rPr>
          <w:rFonts w:eastAsia="Times New Roman" w:cs="Times New Roman"/>
          <w:lang w:val="ru-RU"/>
        </w:rPr>
        <w:t>,</w:t>
      </w:r>
      <w:r w:rsidR="007F07C3" w:rsidRPr="00B76A4E">
        <w:rPr>
          <w:rFonts w:eastAsia="Times New Roman" w:cs="Times New Roman"/>
          <w:lang w:val="ru-RU"/>
        </w:rPr>
        <w:tab/>
      </w:r>
    </w:p>
    <w:p w:rsidR="00731BC8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                                                         </w:t>
      </w:r>
      <w:r w:rsidR="00B76A4E">
        <w:rPr>
          <w:color w:val="000000"/>
          <w:lang w:val="ru-RU"/>
        </w:rPr>
        <w:t xml:space="preserve">                 </w:t>
      </w:r>
      <w:r w:rsidR="00375C0F">
        <w:rPr>
          <w:color w:val="000000"/>
          <w:lang w:val="ru-RU"/>
        </w:rPr>
        <w:t>ул</w:t>
      </w:r>
      <w:r w:rsidRPr="00B76A4E">
        <w:rPr>
          <w:color w:val="000000"/>
          <w:lang w:val="ru-RU"/>
        </w:rPr>
        <w:t xml:space="preserve">. </w:t>
      </w:r>
      <w:r w:rsidR="00375C0F">
        <w:rPr>
          <w:color w:val="000000"/>
          <w:lang w:val="ru-RU"/>
        </w:rPr>
        <w:t>Центральная</w:t>
      </w:r>
      <w:r w:rsidRPr="00B76A4E">
        <w:rPr>
          <w:color w:val="000000"/>
          <w:lang w:val="ru-RU"/>
        </w:rPr>
        <w:t>, д.</w:t>
      </w:r>
      <w:r w:rsidR="00375C0F">
        <w:rPr>
          <w:color w:val="000000"/>
          <w:lang w:val="ru-RU"/>
        </w:rPr>
        <w:t>28-а</w:t>
      </w:r>
    </w:p>
    <w:p w:rsidR="007F07C3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42"/>
      </w:tblGrid>
      <w:tr w:rsidR="006E0E7E" w:rsidRPr="008C2BCF" w:rsidTr="00B76A4E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Одоевский</w:t>
            </w:r>
            <w:r w:rsidRPr="00B76A4E">
              <w:rPr>
                <w:rFonts w:eastAsia="Times New Roman" w:cs="Times New Roman"/>
                <w:lang w:val="ru-RU"/>
              </w:rPr>
              <w:t xml:space="preserve"> район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</w:t>
            </w:r>
            <w:r w:rsidR="008C49DF" w:rsidRPr="00B76A4E">
              <w:rPr>
                <w:rFonts w:eastAsia="Times New Roman" w:cs="Times New Roman"/>
                <w:lang w:val="ru-RU"/>
              </w:rPr>
              <w:t>В.А. Косарев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г.     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A23BCE" w:rsidRPr="00B76A4E" w:rsidRDefault="00A23BC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A23BCE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Юридический адрес: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301440, Тульская обл.,</w:t>
            </w:r>
          </w:p>
          <w:p w:rsidR="00731BC8" w:rsidRPr="00B76A4E" w:rsidRDefault="00731BC8" w:rsidP="00731BC8">
            <w:pPr>
              <w:pStyle w:val="Standard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п. Одоев, ул. Л. Толстого, д. 1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</w:t>
            </w:r>
            <w:r w:rsidR="00731BC8" w:rsidRPr="00B76A4E">
              <w:rPr>
                <w:rFonts w:eastAsia="Times New Roman" w:cs="Times New Roman"/>
                <w:lang w:val="ru-RU"/>
              </w:rPr>
              <w:t>_ С.С.</w:t>
            </w:r>
            <w:r w:rsidRPr="00B76A4E">
              <w:rPr>
                <w:rFonts w:eastAsia="Times New Roman" w:cs="Times New Roman"/>
                <w:lang w:val="ru-RU"/>
              </w:rPr>
              <w:t xml:space="preserve"> Коновалов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0A5B34">
              <w:rPr>
                <w:rFonts w:eastAsia="Times New Roman" w:cs="Times New Roman"/>
                <w:lang w:val="ru-RU"/>
              </w:rPr>
              <w:t>Восточ</w:t>
            </w:r>
            <w:r w:rsidR="008C49DF" w:rsidRPr="00B76A4E">
              <w:rPr>
                <w:rFonts w:eastAsia="Times New Roman" w:cs="Times New Roman"/>
                <w:lang w:val="ru-RU"/>
              </w:rPr>
              <w:t>но-Одоевское</w:t>
            </w:r>
          </w:p>
          <w:p w:rsidR="006E0E7E" w:rsidRPr="00B76A4E" w:rsidRDefault="008C49DF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Одоевского </w:t>
            </w:r>
            <w:r w:rsidR="00B76A4E">
              <w:rPr>
                <w:rFonts w:eastAsia="Times New Roman" w:cs="Times New Roman"/>
                <w:lang w:val="ru-RU"/>
              </w:rPr>
              <w:t xml:space="preserve">  </w:t>
            </w:r>
            <w:r w:rsidR="006E0E7E" w:rsidRPr="00B76A4E">
              <w:rPr>
                <w:rFonts w:eastAsia="Times New Roman" w:cs="Times New Roman"/>
                <w:lang w:val="ru-RU"/>
              </w:rPr>
              <w:t xml:space="preserve">района 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________________</w:t>
            </w:r>
            <w:r w:rsidR="000A5B34">
              <w:rPr>
                <w:rFonts w:eastAsia="Times New Roman" w:cs="Times New Roman"/>
                <w:lang w:val="ru-RU"/>
              </w:rPr>
              <w:t>М.А. Филин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года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  <w:bookmarkEnd w:id="5"/>
    </w:tbl>
    <w:p w:rsidR="006E0E7E" w:rsidRPr="00B76A4E" w:rsidRDefault="006E0E7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ind w:left="4536"/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                   Приложение к Соглашению</w:t>
      </w:r>
      <w:r w:rsidRPr="00B76A4E">
        <w:rPr>
          <w:b/>
          <w:lang w:val="ru-RU"/>
        </w:rPr>
        <w:t xml:space="preserve"> №1 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 xml:space="preserve">о передаче Контрольно- счетному                                                             органу муниципального образования Одоевский район полномочий контрольно-счетного органа </w:t>
      </w:r>
      <w:bookmarkStart w:id="6" w:name="_Hlk182474741"/>
      <w:r w:rsidRPr="00B76A4E">
        <w:rPr>
          <w:bCs/>
          <w:lang w:val="ru-RU"/>
        </w:rPr>
        <w:t>муниципального образования</w:t>
      </w:r>
    </w:p>
    <w:p w:rsidR="00B0374E" w:rsidRPr="00B76A4E" w:rsidRDefault="00D853B9" w:rsidP="00B0374E">
      <w:pPr>
        <w:pStyle w:val="Standard"/>
        <w:ind w:left="4536"/>
        <w:rPr>
          <w:bCs/>
          <w:lang w:val="ru-RU"/>
        </w:rPr>
      </w:pPr>
      <w:r>
        <w:rPr>
          <w:bCs/>
          <w:lang w:val="ru-RU"/>
        </w:rPr>
        <w:t>Восточ</w:t>
      </w:r>
      <w:r w:rsidR="00B0374E" w:rsidRPr="00B76A4E">
        <w:rPr>
          <w:bCs/>
          <w:lang w:val="ru-RU"/>
        </w:rPr>
        <w:t xml:space="preserve">но-Одоевское Одоевского района 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bookmarkStart w:id="7" w:name="_GoBack"/>
      <w:bookmarkEnd w:id="6"/>
      <w:bookmarkEnd w:id="7"/>
      <w:r w:rsidRPr="00B76A4E">
        <w:rPr>
          <w:bCs/>
          <w:lang w:val="ru-RU"/>
        </w:rPr>
        <w:t>по осуществлению внешнего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>муниципального финансового контроля</w:t>
      </w:r>
    </w:p>
    <w:p w:rsidR="00B0374E" w:rsidRPr="00B76A4E" w:rsidRDefault="00B0374E" w:rsidP="00B0374E">
      <w:pPr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</w:t>
      </w:r>
      <w:r w:rsidR="004B6AB4">
        <w:rPr>
          <w:lang w:val="ru-RU"/>
        </w:rPr>
        <w:t xml:space="preserve">           </w:t>
      </w:r>
      <w:r w:rsidRPr="00B76A4E">
        <w:rPr>
          <w:lang w:val="ru-RU"/>
        </w:rPr>
        <w:t xml:space="preserve"> от 20 ноября 2024г.</w:t>
      </w: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322819" w:rsidRPr="00B76A4E" w:rsidRDefault="00322819" w:rsidP="00322819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Расчет</w:t>
      </w:r>
    </w:p>
    <w:p w:rsidR="00B0374E" w:rsidRPr="009C36A7" w:rsidRDefault="002153A1" w:rsidP="009C36A7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объема межбюджетных трансфертов,</w:t>
      </w:r>
      <w:r w:rsidR="00322819" w:rsidRPr="00B76A4E">
        <w:rPr>
          <w:b/>
          <w:bCs/>
          <w:color w:val="000000"/>
          <w:lang w:val="ru-RU"/>
        </w:rPr>
        <w:t xml:space="preserve"> передаваемых из бюджета </w:t>
      </w:r>
      <w:bookmarkStart w:id="8" w:name="_Hlk182474785"/>
      <w:r w:rsidR="00322819" w:rsidRPr="00B76A4E">
        <w:rPr>
          <w:b/>
          <w:bCs/>
          <w:lang w:val="ru-RU"/>
        </w:rPr>
        <w:t xml:space="preserve">муниципального образования </w:t>
      </w:r>
      <w:r w:rsidR="00D853B9">
        <w:rPr>
          <w:b/>
          <w:bCs/>
          <w:lang w:val="ru-RU"/>
        </w:rPr>
        <w:t>Восточ</w:t>
      </w:r>
      <w:r w:rsidR="00322819" w:rsidRPr="00B76A4E">
        <w:rPr>
          <w:b/>
          <w:bCs/>
          <w:lang w:val="ru-RU"/>
        </w:rPr>
        <w:t xml:space="preserve">но-Одоевское Одоевского района </w:t>
      </w:r>
      <w:bookmarkEnd w:id="8"/>
      <w:r w:rsidR="00322819" w:rsidRPr="00B76A4E">
        <w:rPr>
          <w:b/>
          <w:bCs/>
          <w:lang w:val="ru-RU"/>
        </w:rPr>
        <w:t>в бюджет муниципального образования Одоевский район на исполнение</w:t>
      </w:r>
      <w:r w:rsidR="00322819" w:rsidRPr="00B76A4E">
        <w:rPr>
          <w:b/>
          <w:bCs/>
          <w:color w:val="000000"/>
          <w:lang w:val="ru-RU"/>
        </w:rPr>
        <w:t xml:space="preserve"> полномочий по осуществлению внешнего муниципального финансового контроля на 2025г.</w:t>
      </w:r>
    </w:p>
    <w:p w:rsidR="00B0374E" w:rsidRPr="00B76A4E" w:rsidRDefault="00B0374E" w:rsidP="00B0374E">
      <w:pPr>
        <w:rPr>
          <w:lang w:val="ru-RU"/>
        </w:rPr>
      </w:pPr>
    </w:p>
    <w:p w:rsidR="002153A1" w:rsidRPr="00B76A4E" w:rsidRDefault="002153A1" w:rsidP="002153A1">
      <w:pPr>
        <w:pStyle w:val="Standard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</w:t>
      </w:r>
      <w:r w:rsidR="00FE0822" w:rsidRPr="00B76A4E">
        <w:rPr>
          <w:color w:val="000000"/>
          <w:lang w:val="ru-RU"/>
        </w:rPr>
        <w:t>Объем межбюджетных трансфертов,</w:t>
      </w:r>
      <w:r w:rsidRPr="00B76A4E">
        <w:rPr>
          <w:color w:val="000000"/>
          <w:lang w:val="ru-RU"/>
        </w:rPr>
        <w:t xml:space="preserve"> передаваемых из бюджета </w:t>
      </w:r>
      <w:r w:rsidRPr="00B76A4E">
        <w:rPr>
          <w:lang w:val="ru-RU"/>
        </w:rPr>
        <w:t xml:space="preserve">муниципального образования </w:t>
      </w:r>
      <w:r w:rsidR="00D853B9">
        <w:rPr>
          <w:lang w:val="ru-RU"/>
        </w:rPr>
        <w:t>Восточ</w:t>
      </w:r>
      <w:r w:rsidRPr="00B76A4E">
        <w:rPr>
          <w:lang w:val="ru-RU"/>
        </w:rPr>
        <w:t xml:space="preserve">но-Одоевское </w:t>
      </w:r>
      <w:r w:rsidR="008C2BCF" w:rsidRPr="00B76A4E">
        <w:rPr>
          <w:lang w:val="ru-RU"/>
        </w:rPr>
        <w:t>Одоевского</w:t>
      </w:r>
      <w:r w:rsidR="008C2BCF" w:rsidRPr="00B76A4E">
        <w:rPr>
          <w:lang w:val="ru-RU"/>
        </w:rPr>
        <w:t xml:space="preserve"> </w:t>
      </w:r>
      <w:r w:rsidRPr="00B76A4E">
        <w:rPr>
          <w:lang w:val="ru-RU"/>
        </w:rPr>
        <w:t>района в бюджет муниципального образования Одоевский район на исполнение Контрольно-счетным органом муниципального образования Одоевский район</w:t>
      </w:r>
      <w:r w:rsidRPr="00B76A4E">
        <w:rPr>
          <w:color w:val="000000"/>
          <w:lang w:val="ru-RU"/>
        </w:rPr>
        <w:t xml:space="preserve"> полномочий по осуществлению внешнего муниципального финансового контроля на 2025г. составляет 500 (пятьсот) рублей и определяется по формуле: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</w:rPr>
        <w:t>V</w:t>
      </w:r>
      <w:r w:rsidRPr="00B76A4E">
        <w:rPr>
          <w:b/>
          <w:lang w:val="ru-RU"/>
        </w:rPr>
        <w:t xml:space="preserve">= (ФОТ*Кдот): </w:t>
      </w:r>
      <w:r w:rsidRPr="00B76A4E">
        <w:rPr>
          <w:b/>
        </w:rPr>
        <w:t>N</w:t>
      </w:r>
      <w:r w:rsidRPr="00B76A4E">
        <w:rPr>
          <w:b/>
          <w:lang w:val="ru-RU"/>
        </w:rPr>
        <w:t xml:space="preserve">+ (С: </w:t>
      </w:r>
      <w:r w:rsidRPr="00B76A4E">
        <w:rPr>
          <w:b/>
        </w:rPr>
        <w:t>N</w:t>
      </w:r>
      <w:r w:rsidRPr="00B76A4E">
        <w:rPr>
          <w:b/>
          <w:lang w:val="ru-RU"/>
        </w:rPr>
        <w:t>) *Код*Кооп (руб./год),</w:t>
      </w:r>
      <w:r w:rsidRPr="00B76A4E">
        <w:rPr>
          <w:lang w:val="ru-RU"/>
        </w:rPr>
        <w:t xml:space="preserve"> где: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V</w:t>
      </w:r>
      <w:r w:rsidRPr="00B76A4E">
        <w:rPr>
          <w:lang w:val="ru-RU"/>
        </w:rPr>
        <w:t xml:space="preserve">- </w:t>
      </w:r>
      <w:r w:rsidRPr="00B76A4E">
        <w:rPr>
          <w:color w:val="000000"/>
          <w:lang w:val="ru-RU"/>
        </w:rPr>
        <w:t xml:space="preserve">объем межбюджетных трансфертов передаваемых из бюджета </w:t>
      </w:r>
      <w:r w:rsidRPr="00B76A4E">
        <w:rPr>
          <w:lang w:val="ru-RU"/>
        </w:rPr>
        <w:t xml:space="preserve">муниципального образования </w:t>
      </w:r>
      <w:r w:rsidR="00D853B9">
        <w:rPr>
          <w:lang w:val="ru-RU"/>
        </w:rPr>
        <w:t>Восточ</w:t>
      </w:r>
      <w:r w:rsidRPr="00B76A4E">
        <w:rPr>
          <w:lang w:val="ru-RU"/>
        </w:rPr>
        <w:t>но-Одоевское</w:t>
      </w:r>
      <w:r w:rsidR="008C2BCF" w:rsidRPr="00B76A4E">
        <w:rPr>
          <w:lang w:val="ru-RU"/>
        </w:rPr>
        <w:t xml:space="preserve"> Одоевского</w:t>
      </w:r>
      <w:r w:rsidRPr="00B76A4E">
        <w:rPr>
          <w:lang w:val="ru-RU"/>
        </w:rPr>
        <w:t xml:space="preserve"> района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 xml:space="preserve">ФОТ – </w:t>
      </w:r>
      <w:r w:rsidRPr="00B76A4E">
        <w:rPr>
          <w:lang w:val="ru-RU"/>
        </w:rPr>
        <w:t>годовой фонд оплаты труда одного штатного работника в должности инспектора КСО МО, рассчитанный в соответствии с Положением об оплате труда;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bCs/>
          <w:lang w:val="ru-RU"/>
        </w:rPr>
      </w:pPr>
      <w:r w:rsidRPr="00B76A4E">
        <w:rPr>
          <w:b/>
          <w:lang w:val="ru-RU"/>
        </w:rPr>
        <w:t xml:space="preserve">Кдот – </w:t>
      </w:r>
      <w:r w:rsidRPr="00B76A4E">
        <w:rPr>
          <w:bCs/>
          <w:lang w:val="ru-RU"/>
        </w:rPr>
        <w:t>коэффициент уровня дотационности</w:t>
      </w:r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не превышает 5 процентов доходов местного бюджета равен 0,5</w:t>
      </w:r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0,0;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lastRenderedPageBreak/>
        <w:t>N</w:t>
      </w:r>
      <w:r w:rsidRPr="00B76A4E">
        <w:rPr>
          <w:lang w:val="ru-RU"/>
        </w:rPr>
        <w:t xml:space="preserve"> -количество муниципальных образований поселений передавших полномочия по осуществлению внешнего муниципального финансового контроля;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С –</w:t>
      </w:r>
      <w:r w:rsidRPr="00B76A4E">
        <w:rPr>
          <w:color w:val="000000"/>
          <w:shd w:val="clear" w:color="auto" w:fill="FFFFFF"/>
          <w:lang w:val="ru-RU"/>
        </w:rPr>
        <w:t>утвержденный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153A1" w:rsidRPr="00B76A4E" w:rsidRDefault="002153A1" w:rsidP="002153A1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Код </w:t>
      </w:r>
      <w:r w:rsidRPr="00B76A4E">
        <w:t xml:space="preserve">– </w:t>
      </w:r>
      <w:r w:rsidRPr="00B76A4E">
        <w:rPr>
          <w:color w:val="auto"/>
        </w:rPr>
        <w:t>коэффициент объема налоговых доходов в размере 0,10, который определяется исходя из доходной части бюджета поселения на 2024 год и устанавливается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tabs>
                <w:tab w:val="left" w:pos="975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Значение коэффициента объема доходов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0,10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0,20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0,30</w:t>
            </w:r>
          </w:p>
        </w:tc>
      </w:tr>
    </w:tbl>
    <w:p w:rsidR="002153A1" w:rsidRPr="000E29DB" w:rsidRDefault="002153A1" w:rsidP="000E29DB">
      <w:pPr>
        <w:pStyle w:val="Textbody"/>
        <w:ind w:firstLine="851"/>
        <w:jc w:val="both"/>
        <w:rPr>
          <w:lang w:val="ru-RU"/>
        </w:rPr>
      </w:pPr>
      <w:r w:rsidRPr="00B76A4E">
        <w:rPr>
          <w:b/>
          <w:bCs/>
          <w:lang w:val="ru-RU"/>
        </w:rPr>
        <w:t xml:space="preserve">Кооп </w:t>
      </w:r>
      <w:r w:rsidRPr="00B76A4E">
        <w:rPr>
          <w:lang w:val="ru-RU"/>
        </w:rPr>
        <w:t>- коэффициент объема осуществляемых полномочий в размере: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2500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2500-3000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5500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5500-7000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Коэффициент объема осуществляемых полномочий, который определяется исходя из численности населения поселения на 1 января текущего года.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p w:rsidR="00EA50CA" w:rsidRPr="00B76A4E" w:rsidRDefault="00EA50CA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t>V</w:t>
      </w:r>
      <w:r w:rsidRPr="00B76A4E">
        <w:rPr>
          <w:lang w:val="ru-RU"/>
        </w:rPr>
        <w:t>=(607000*0,0):4+(55000:4)*0,1*0,35=500</w:t>
      </w:r>
      <w:r w:rsidR="004B6AB4">
        <w:rPr>
          <w:lang w:val="ru-RU"/>
        </w:rPr>
        <w:t>.</w:t>
      </w:r>
      <w:r w:rsidRPr="00B76A4E">
        <w:rPr>
          <w:lang w:val="ru-RU"/>
        </w:rPr>
        <w:t>00 рублей.</w:t>
      </w:r>
    </w:p>
    <w:p w:rsidR="00B0374E" w:rsidRPr="00B76A4E" w:rsidRDefault="00B0374E" w:rsidP="00B0374E">
      <w:pPr>
        <w:rPr>
          <w:lang w:val="ru-RU"/>
        </w:rPr>
      </w:pPr>
    </w:p>
    <w:p w:rsidR="00253B67" w:rsidRPr="00B76A4E" w:rsidRDefault="00253B67" w:rsidP="00253B67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125D1E">
        <w:rPr>
          <w:b/>
          <w:bCs/>
          <w:color w:val="000000"/>
          <w:lang w:val="ru-RU"/>
        </w:rPr>
        <w:t xml:space="preserve">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253B67" w:rsidRPr="00B76A4E" w:rsidRDefault="00253B67" w:rsidP="00253B67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125D1E">
        <w:rPr>
          <w:b/>
          <w:bCs/>
          <w:color w:val="000000"/>
          <w:lang w:val="ru-RU"/>
        </w:rPr>
        <w:t xml:space="preserve">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253B67" w:rsidRPr="00B76A4E" w:rsidRDefault="00253B67" w:rsidP="00253B67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="000A5B34">
        <w:rPr>
          <w:rFonts w:eastAsia="Times New Roman" w:cs="Times New Roman"/>
          <w:b/>
          <w:bCs/>
          <w:lang w:val="ru-RU"/>
        </w:rPr>
        <w:t>Восточ</w:t>
      </w:r>
      <w:r w:rsidRPr="00B76A4E">
        <w:rPr>
          <w:rFonts w:eastAsia="Times New Roman" w:cs="Times New Roman"/>
          <w:b/>
          <w:bCs/>
          <w:lang w:val="ru-RU"/>
        </w:rPr>
        <w:t xml:space="preserve">но-Одоевское </w:t>
      </w:r>
    </w:p>
    <w:p w:rsidR="00253B67" w:rsidRPr="009C36A7" w:rsidRDefault="00253B67" w:rsidP="009C36A7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Pr="00B76A4E">
        <w:rPr>
          <w:rFonts w:eastAsia="Times New Roman" w:cs="Times New Roman"/>
          <w:b/>
          <w:bCs/>
          <w:lang w:val="ru-RU"/>
        </w:rPr>
        <w:t xml:space="preserve"> 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6"/>
      </w:tblGrid>
      <w:tr w:rsidR="00253B67" w:rsidRPr="008C2BCF" w:rsidTr="009C36A7">
        <w:trPr>
          <w:trHeight w:val="4522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Одоевский район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_____________В.А. Косарев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125D1E" w:rsidRPr="00B76A4E" w:rsidRDefault="00125D1E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 С.С. Коновалов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</w:t>
            </w:r>
            <w:r w:rsidR="000A5B34">
              <w:rPr>
                <w:rFonts w:eastAsia="Times New Roman" w:cs="Times New Roman"/>
                <w:lang w:val="ru-RU"/>
              </w:rPr>
              <w:t>Восточ</w:t>
            </w:r>
            <w:r w:rsidRPr="00B76A4E">
              <w:rPr>
                <w:rFonts w:eastAsia="Times New Roman" w:cs="Times New Roman"/>
                <w:lang w:val="ru-RU"/>
              </w:rPr>
              <w:t xml:space="preserve">но-Одоевское Одоевского района 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________________</w:t>
            </w:r>
            <w:r w:rsidR="000A5B34">
              <w:rPr>
                <w:rFonts w:eastAsia="Times New Roman" w:cs="Times New Roman"/>
                <w:lang w:val="ru-RU"/>
              </w:rPr>
              <w:t>М.А. Филин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20 ноября 2024 года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</w:tbl>
    <w:p w:rsidR="00B0374E" w:rsidRPr="00B76A4E" w:rsidRDefault="00B0374E" w:rsidP="00B0374E">
      <w:pPr>
        <w:rPr>
          <w:lang w:val="ru-RU"/>
        </w:rPr>
      </w:pPr>
    </w:p>
    <w:sectPr w:rsidR="00B0374E" w:rsidRPr="00B76A4E"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2A" w:rsidRDefault="00BF0D2A">
      <w:r>
        <w:separator/>
      </w:r>
    </w:p>
  </w:endnote>
  <w:endnote w:type="continuationSeparator" w:id="0">
    <w:p w:rsidR="00BF0D2A" w:rsidRDefault="00BF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2A" w:rsidRDefault="00BF0D2A">
      <w:r>
        <w:separator/>
      </w:r>
    </w:p>
  </w:footnote>
  <w:footnote w:type="continuationSeparator" w:id="0">
    <w:p w:rsidR="00BF0D2A" w:rsidRDefault="00BF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AC" w:rsidRDefault="006E0E7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8C2BCF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4"/>
    <w:rsid w:val="000404AB"/>
    <w:rsid w:val="00053A4D"/>
    <w:rsid w:val="00080BD6"/>
    <w:rsid w:val="000A5B34"/>
    <w:rsid w:val="000B3A40"/>
    <w:rsid w:val="000E29DB"/>
    <w:rsid w:val="00125D1E"/>
    <w:rsid w:val="0018397C"/>
    <w:rsid w:val="001F4CE7"/>
    <w:rsid w:val="002153A1"/>
    <w:rsid w:val="00236263"/>
    <w:rsid w:val="002430B8"/>
    <w:rsid w:val="00253B67"/>
    <w:rsid w:val="002855DB"/>
    <w:rsid w:val="002B3780"/>
    <w:rsid w:val="00321E32"/>
    <w:rsid w:val="00322819"/>
    <w:rsid w:val="003374CD"/>
    <w:rsid w:val="00375C0F"/>
    <w:rsid w:val="0040343A"/>
    <w:rsid w:val="00433637"/>
    <w:rsid w:val="004569CC"/>
    <w:rsid w:val="004B6AB4"/>
    <w:rsid w:val="004F00D8"/>
    <w:rsid w:val="00540C46"/>
    <w:rsid w:val="00555294"/>
    <w:rsid w:val="005555D9"/>
    <w:rsid w:val="00587A4D"/>
    <w:rsid w:val="0059513C"/>
    <w:rsid w:val="005A312A"/>
    <w:rsid w:val="00657DCD"/>
    <w:rsid w:val="00676484"/>
    <w:rsid w:val="00676EA4"/>
    <w:rsid w:val="00693294"/>
    <w:rsid w:val="006E0E7E"/>
    <w:rsid w:val="00731BC8"/>
    <w:rsid w:val="007400E9"/>
    <w:rsid w:val="007647C3"/>
    <w:rsid w:val="0078277D"/>
    <w:rsid w:val="00782D04"/>
    <w:rsid w:val="007B4F7C"/>
    <w:rsid w:val="007F07C3"/>
    <w:rsid w:val="00854E74"/>
    <w:rsid w:val="00862D2F"/>
    <w:rsid w:val="008C2BCF"/>
    <w:rsid w:val="008C49DF"/>
    <w:rsid w:val="008F1521"/>
    <w:rsid w:val="00927477"/>
    <w:rsid w:val="00935CF6"/>
    <w:rsid w:val="00944D3B"/>
    <w:rsid w:val="00972844"/>
    <w:rsid w:val="009C36A7"/>
    <w:rsid w:val="00A23BCE"/>
    <w:rsid w:val="00A315A7"/>
    <w:rsid w:val="00A40845"/>
    <w:rsid w:val="00A567D6"/>
    <w:rsid w:val="00A66E32"/>
    <w:rsid w:val="00AB2EA6"/>
    <w:rsid w:val="00AE4F0E"/>
    <w:rsid w:val="00B0374E"/>
    <w:rsid w:val="00B33B04"/>
    <w:rsid w:val="00B76A4E"/>
    <w:rsid w:val="00BE15CF"/>
    <w:rsid w:val="00BF0D2A"/>
    <w:rsid w:val="00CE1FE8"/>
    <w:rsid w:val="00D05EE8"/>
    <w:rsid w:val="00D13A6E"/>
    <w:rsid w:val="00D853B9"/>
    <w:rsid w:val="00D90176"/>
    <w:rsid w:val="00E57583"/>
    <w:rsid w:val="00E57C64"/>
    <w:rsid w:val="00E60146"/>
    <w:rsid w:val="00EA1E2E"/>
    <w:rsid w:val="00EA5052"/>
    <w:rsid w:val="00EA50CA"/>
    <w:rsid w:val="00EB5126"/>
    <w:rsid w:val="00EC3C91"/>
    <w:rsid w:val="00EE4F5D"/>
    <w:rsid w:val="00FE0822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0E7E"/>
    <w:pPr>
      <w:spacing w:after="120"/>
    </w:pPr>
  </w:style>
  <w:style w:type="paragraph" w:customStyle="1" w:styleId="Textbodyindent">
    <w:name w:val="Text body indent"/>
    <w:basedOn w:val="Standard"/>
    <w:rsid w:val="006E0E7E"/>
    <w:pPr>
      <w:ind w:firstLine="1260"/>
      <w:jc w:val="both"/>
    </w:pPr>
  </w:style>
  <w:style w:type="paragraph" w:styleId="a3">
    <w:name w:val="header"/>
    <w:basedOn w:val="Standard"/>
    <w:link w:val="a4"/>
    <w:rsid w:val="006E0E7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E0E7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935CF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935CF6"/>
    <w:rPr>
      <w:color w:val="0000FF"/>
      <w:u w:val="single"/>
    </w:rPr>
  </w:style>
  <w:style w:type="paragraph" w:customStyle="1" w:styleId="Default">
    <w:name w:val="Default"/>
    <w:rsid w:val="00E5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3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36A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A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0E7E"/>
    <w:pPr>
      <w:spacing w:after="120"/>
    </w:pPr>
  </w:style>
  <w:style w:type="paragraph" w:customStyle="1" w:styleId="Textbodyindent">
    <w:name w:val="Text body indent"/>
    <w:basedOn w:val="Standard"/>
    <w:rsid w:val="006E0E7E"/>
    <w:pPr>
      <w:ind w:firstLine="1260"/>
      <w:jc w:val="both"/>
    </w:pPr>
  </w:style>
  <w:style w:type="paragraph" w:styleId="a3">
    <w:name w:val="header"/>
    <w:basedOn w:val="Standard"/>
    <w:link w:val="a4"/>
    <w:rsid w:val="006E0E7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E0E7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935CF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935CF6"/>
    <w:rPr>
      <w:color w:val="0000FF"/>
      <w:u w:val="single"/>
    </w:rPr>
  </w:style>
  <w:style w:type="paragraph" w:customStyle="1" w:styleId="Default">
    <w:name w:val="Default"/>
    <w:rsid w:val="00E5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3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36A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A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118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9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КСО</cp:lastModifiedBy>
  <cp:revision>86</cp:revision>
  <cp:lastPrinted>2024-11-19T06:34:00Z</cp:lastPrinted>
  <dcterms:created xsi:type="dcterms:W3CDTF">2021-12-22T11:48:00Z</dcterms:created>
  <dcterms:modified xsi:type="dcterms:W3CDTF">2024-11-19T06:52:00Z</dcterms:modified>
</cp:coreProperties>
</file>