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4E" w:rsidRPr="007D77E7" w:rsidRDefault="0054164E" w:rsidP="0054164E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 xml:space="preserve">Утверждаю </w:t>
      </w:r>
    </w:p>
    <w:p w:rsidR="0054164E" w:rsidRPr="007D77E7" w:rsidRDefault="0054164E" w:rsidP="0054164E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 xml:space="preserve">Председатель </w:t>
      </w:r>
      <w:r w:rsidR="00EF39E3" w:rsidRPr="007D77E7">
        <w:rPr>
          <w:rStyle w:val="a5"/>
          <w:color w:val="800000"/>
        </w:rPr>
        <w:t xml:space="preserve"> МКУ </w:t>
      </w:r>
    </w:p>
    <w:p w:rsidR="00EF39E3" w:rsidRPr="007D77E7" w:rsidRDefault="00EF39E3" w:rsidP="0054164E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>«Контрольно-счетный орган»</w:t>
      </w:r>
    </w:p>
    <w:p w:rsidR="00EF39E3" w:rsidRPr="007D77E7" w:rsidRDefault="00EF39E3" w:rsidP="0054164E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>Муниципального образования</w:t>
      </w:r>
    </w:p>
    <w:p w:rsidR="00EF39E3" w:rsidRPr="007D77E7" w:rsidRDefault="00EF39E3" w:rsidP="0054164E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>Одоевский район</w:t>
      </w:r>
    </w:p>
    <w:p w:rsidR="00EF39E3" w:rsidRPr="007D77E7" w:rsidRDefault="00EF39E3" w:rsidP="0054164E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>____________ Е.В. Сахарова</w:t>
      </w:r>
    </w:p>
    <w:p w:rsidR="0054164E" w:rsidRPr="007D77E7" w:rsidRDefault="00EF39E3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</w:rPr>
      </w:pPr>
      <w:r w:rsidRPr="007D77E7">
        <w:rPr>
          <w:rStyle w:val="a5"/>
          <w:color w:val="800000"/>
        </w:rPr>
        <w:t xml:space="preserve">                        </w:t>
      </w:r>
      <w:r w:rsidR="007D77E7">
        <w:rPr>
          <w:rStyle w:val="a5"/>
          <w:color w:val="800000"/>
        </w:rPr>
        <w:t xml:space="preserve">                                                         </w:t>
      </w:r>
      <w:r w:rsidRPr="007D77E7">
        <w:rPr>
          <w:rStyle w:val="a5"/>
          <w:color w:val="800000"/>
        </w:rPr>
        <w:t>подпись</w:t>
      </w:r>
    </w:p>
    <w:p w:rsidR="00EF39E3" w:rsidRPr="007D77E7" w:rsidRDefault="00EF39E3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</w:rPr>
      </w:pPr>
    </w:p>
    <w:p w:rsidR="00EF39E3" w:rsidRPr="007D77E7" w:rsidRDefault="00EF39E3" w:rsidP="00EF39E3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5"/>
          <w:color w:val="800000"/>
        </w:rPr>
      </w:pPr>
      <w:r w:rsidRPr="007D77E7">
        <w:rPr>
          <w:rStyle w:val="a5"/>
          <w:color w:val="800000"/>
        </w:rPr>
        <w:t>дата  19.07.2012 года</w:t>
      </w:r>
    </w:p>
    <w:p w:rsidR="00EF39E3" w:rsidRPr="007D77E7" w:rsidRDefault="00EF39E3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</w:rPr>
      </w:pPr>
    </w:p>
    <w:p w:rsidR="00EF39E3" w:rsidRPr="009C288C" w:rsidRDefault="00EF39E3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  <w:sz w:val="28"/>
          <w:szCs w:val="28"/>
        </w:rPr>
      </w:pPr>
    </w:p>
    <w:p w:rsidR="00EF39E3" w:rsidRPr="009C288C" w:rsidRDefault="00EF39E3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  <w:sz w:val="28"/>
          <w:szCs w:val="28"/>
        </w:rPr>
      </w:pPr>
    </w:p>
    <w:p w:rsidR="0054164E" w:rsidRPr="009C288C" w:rsidRDefault="0054164E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  <w:sz w:val="28"/>
          <w:szCs w:val="28"/>
        </w:rPr>
      </w:pP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  <w:sz w:val="28"/>
          <w:szCs w:val="28"/>
        </w:rPr>
      </w:pPr>
      <w:r w:rsidRPr="009C288C">
        <w:rPr>
          <w:rStyle w:val="a5"/>
          <w:color w:val="800000"/>
          <w:sz w:val="28"/>
          <w:szCs w:val="28"/>
        </w:rPr>
        <w:t>РЕГЛАМЕНТ</w:t>
      </w:r>
      <w:r w:rsidRPr="009C288C">
        <w:rPr>
          <w:b/>
          <w:bCs/>
          <w:color w:val="800000"/>
          <w:sz w:val="28"/>
          <w:szCs w:val="28"/>
        </w:rPr>
        <w:br/>
      </w:r>
      <w:r w:rsidRPr="009C288C">
        <w:rPr>
          <w:rStyle w:val="a5"/>
          <w:color w:val="800000"/>
          <w:sz w:val="28"/>
          <w:szCs w:val="28"/>
        </w:rPr>
        <w:t>КОНТРОЛЬНО-СЧЕТНОГО ОРГАНА</w:t>
      </w:r>
      <w:r w:rsidRPr="009C288C">
        <w:rPr>
          <w:rStyle w:val="apple-converted-space"/>
          <w:b/>
          <w:bCs/>
          <w:color w:val="800000"/>
          <w:sz w:val="28"/>
          <w:szCs w:val="28"/>
        </w:rPr>
        <w:t> </w:t>
      </w:r>
      <w:r w:rsidRPr="009C288C">
        <w:rPr>
          <w:b/>
          <w:bCs/>
          <w:color w:val="800000"/>
          <w:sz w:val="28"/>
          <w:szCs w:val="28"/>
        </w:rPr>
        <w:br/>
      </w:r>
      <w:r w:rsidRPr="009C288C">
        <w:rPr>
          <w:rStyle w:val="a5"/>
          <w:color w:val="800000"/>
          <w:sz w:val="28"/>
          <w:szCs w:val="28"/>
        </w:rPr>
        <w:t>МУНИЦИПАЛЬНОГО ОБРАЗОВАНИЯ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5"/>
          <w:color w:val="800000"/>
          <w:sz w:val="28"/>
          <w:szCs w:val="28"/>
        </w:rPr>
      </w:pPr>
      <w:r w:rsidRPr="009C288C">
        <w:rPr>
          <w:rStyle w:val="a5"/>
          <w:color w:val="800000"/>
          <w:sz w:val="28"/>
          <w:szCs w:val="28"/>
        </w:rPr>
        <w:t>ОДОЕВСКИЙ РАЙОН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rStyle w:val="a5"/>
          <w:color w:val="000000"/>
          <w:sz w:val="28"/>
          <w:szCs w:val="28"/>
        </w:rPr>
        <w:t>Раздел 1 Общее положение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  <w:r w:rsidRPr="009C288C">
        <w:rPr>
          <w:rStyle w:val="a3"/>
          <w:b/>
          <w:bCs/>
          <w:color w:val="000000"/>
          <w:sz w:val="28"/>
          <w:szCs w:val="28"/>
        </w:rPr>
        <w:t>Статья 1. Предмет и состав Регламента Контрольно-счетного органа</w:t>
      </w:r>
      <w:r w:rsidRPr="009C288C">
        <w:rPr>
          <w:color w:val="000000"/>
          <w:sz w:val="28"/>
          <w:szCs w:val="28"/>
        </w:rPr>
        <w:br/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1.1. Регламент Контрольно-счётного органа муниципального образования Одоевский район (далее – Регламент) принят во исполнение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Положения о Контрольно-счётном органе муниципального образования Одоевский район (далее – Контрольно-счётный орган).</w:t>
      </w:r>
      <w:r w:rsidRPr="009C288C">
        <w:rPr>
          <w:color w:val="000000"/>
          <w:sz w:val="28"/>
          <w:szCs w:val="28"/>
        </w:rPr>
        <w:br/>
        <w:t>Регламент контрольно-счетного органа регулирует:</w:t>
      </w:r>
      <w:r w:rsidRPr="009C288C">
        <w:rPr>
          <w:color w:val="000000"/>
          <w:sz w:val="28"/>
          <w:szCs w:val="28"/>
        </w:rPr>
        <w:br/>
        <w:t>- Организацию структуры Контрольно-счетного органа;</w:t>
      </w:r>
      <w:r w:rsidRPr="009C288C">
        <w:rPr>
          <w:color w:val="000000"/>
          <w:sz w:val="28"/>
          <w:szCs w:val="28"/>
        </w:rPr>
        <w:br/>
        <w:t>- Распределение обязанностей между инспекторами контрольно-счетного органа;</w:t>
      </w:r>
      <w:r w:rsidRPr="009C288C">
        <w:rPr>
          <w:color w:val="000000"/>
          <w:sz w:val="28"/>
          <w:szCs w:val="28"/>
        </w:rPr>
        <w:br/>
        <w:t>- установление порядка ведения дел в Контрольно-счётном органе;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- описание процедуры проведения контрольных и экспертно-аналитических мероприятий, определение действий работников при проведении контрольных и экспертно-аналитических мероприятий, а также установление требований к оформлению результатов контрольных и экспертно-аналитических мероприятий Контрольно-счётного органа;</w:t>
      </w:r>
      <w:r w:rsidRPr="009C288C">
        <w:rPr>
          <w:color w:val="000000"/>
          <w:sz w:val="28"/>
          <w:szCs w:val="28"/>
        </w:rPr>
        <w:br/>
        <w:t xml:space="preserve">- порядок решения вопроса, которые не урегулированы Положением о Контрольно-счетном органе </w:t>
      </w:r>
      <w:r w:rsidR="0054164E" w:rsidRPr="009C288C">
        <w:rPr>
          <w:color w:val="000000"/>
          <w:sz w:val="28"/>
          <w:szCs w:val="28"/>
        </w:rPr>
        <w:t xml:space="preserve">муниципального образования Одоевский район </w:t>
      </w:r>
      <w:r w:rsidRPr="009C288C">
        <w:rPr>
          <w:color w:val="000000"/>
          <w:sz w:val="28"/>
          <w:szCs w:val="28"/>
        </w:rPr>
        <w:t>и настоящим Регламентом, устанавливаются распоряжением председателя Контрольно-счетного органа.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</w:r>
      <w:r w:rsidRPr="009C288C">
        <w:rPr>
          <w:rStyle w:val="a3"/>
          <w:b/>
          <w:bCs/>
          <w:color w:val="000000"/>
          <w:sz w:val="28"/>
          <w:szCs w:val="28"/>
        </w:rPr>
        <w:t>Статья 2. Основы организации деятельности Контрольно-счетного органа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lastRenderedPageBreak/>
        <w:t> </w:t>
      </w:r>
      <w:r w:rsidRPr="009C288C">
        <w:rPr>
          <w:color w:val="000000"/>
          <w:sz w:val="28"/>
          <w:szCs w:val="28"/>
        </w:rPr>
        <w:br/>
        <w:t>2.1. Контрольно-счетный орган является постоянно действующим органом внешнего муниципального финансового контроля и образуется Собранием представителей муниципального образования Одоевский район.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2.2. В своей деятельности Контрольно-счётный орган руководствуется Конституцией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законодательством, законодательством Тульской области, Уставом муниципального образования Одоевский район, Положением о Контрольно-счётном органе муниципального образования Одоевский район, а также другими муниципальными нормативными правовыми актами муниципального образования Одоевский район, настоящим Регламентом и внутренними документами, изданными её председателем.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2.3. Контрольно-счетный орган является юридическим лицом, имеет гербовую печать и официальный бланк со своим наименованием, Контрольно-счетный орган владеет, пользуется муниципальным имуществом, необходимым для обеспечения деятельности Контрольно-счетного органа.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rStyle w:val="a5"/>
          <w:color w:val="000000"/>
          <w:sz w:val="28"/>
          <w:szCs w:val="28"/>
        </w:rPr>
        <w:t>Раздел 2. Структура контрольно-счетного органа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3"/>
          <w:b/>
          <w:bCs/>
          <w:color w:val="000000"/>
          <w:sz w:val="28"/>
          <w:szCs w:val="28"/>
        </w:rPr>
        <w:t>Статья 3. Структура</w:t>
      </w:r>
      <w:r w:rsidRPr="009C288C">
        <w:rPr>
          <w:color w:val="000000"/>
          <w:sz w:val="28"/>
          <w:szCs w:val="28"/>
        </w:rPr>
        <w:br/>
        <w:t> </w:t>
      </w:r>
    </w:p>
    <w:p w:rsidR="00465D5B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3.1. Контрольно-счетный орган образован в составе председателя, являющегося руководителем Контрольно-счетного органа и инспектор</w:t>
      </w:r>
      <w:r w:rsidR="00EF39E3" w:rsidRPr="009C288C">
        <w:rPr>
          <w:color w:val="000000"/>
          <w:sz w:val="28"/>
          <w:szCs w:val="28"/>
        </w:rPr>
        <w:t>а</w:t>
      </w:r>
      <w:r w:rsidRPr="009C288C">
        <w:rPr>
          <w:color w:val="000000"/>
          <w:sz w:val="28"/>
          <w:szCs w:val="28"/>
        </w:rPr>
        <w:t xml:space="preserve"> Контрол</w:t>
      </w:r>
      <w:r w:rsidR="00465D5B" w:rsidRPr="009C288C">
        <w:rPr>
          <w:color w:val="000000"/>
          <w:sz w:val="28"/>
          <w:szCs w:val="28"/>
        </w:rPr>
        <w:t>ьно-счетного органа.</w:t>
      </w:r>
      <w:r w:rsidR="00465D5B" w:rsidRPr="009C288C">
        <w:rPr>
          <w:color w:val="000000"/>
          <w:sz w:val="28"/>
          <w:szCs w:val="28"/>
        </w:rPr>
        <w:br/>
        <w:t>Структура</w:t>
      </w:r>
      <w:r w:rsidRPr="009C288C">
        <w:rPr>
          <w:color w:val="000000"/>
          <w:sz w:val="28"/>
          <w:szCs w:val="28"/>
        </w:rPr>
        <w:t>, штатное расписание утверждается председателем Контрольно-счетного органа муниципального образования</w:t>
      </w:r>
      <w:r w:rsidR="00EF39E3" w:rsidRPr="009C288C">
        <w:rPr>
          <w:color w:val="000000"/>
          <w:sz w:val="28"/>
          <w:szCs w:val="28"/>
        </w:rPr>
        <w:t xml:space="preserve"> Одоевский район.</w:t>
      </w:r>
    </w:p>
    <w:p w:rsidR="00465D5B" w:rsidRPr="009C288C" w:rsidRDefault="00465D5B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Штатная численность Контрольно-счетного органа  определяется нормативно правовым актом Собрания представителей  по предложению председателя Контрольно-счетного органа.</w:t>
      </w:r>
    </w:p>
    <w:p w:rsidR="00D84898" w:rsidRPr="009C288C" w:rsidRDefault="00FF5A6D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EF39E3" w:rsidRPr="009C288C">
        <w:rPr>
          <w:color w:val="000000"/>
          <w:sz w:val="28"/>
          <w:szCs w:val="28"/>
        </w:rPr>
        <w:t xml:space="preserve"> </w:t>
      </w:r>
      <w:r w:rsidR="00D84898" w:rsidRPr="009C2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Контрольно-счетного органа замещает муниципальную</w:t>
      </w:r>
      <w:r w:rsidRPr="00FF5A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</w:t>
      </w:r>
      <w:r w:rsidR="00EF39E3" w:rsidRPr="009C288C">
        <w:rPr>
          <w:color w:val="000000"/>
          <w:sz w:val="28"/>
          <w:szCs w:val="28"/>
        </w:rPr>
        <w:t xml:space="preserve">, инспектор  </w:t>
      </w:r>
      <w:r>
        <w:rPr>
          <w:color w:val="000000"/>
          <w:sz w:val="28"/>
          <w:szCs w:val="28"/>
        </w:rPr>
        <w:t>Контрольно-счетного органа являе</w:t>
      </w:r>
      <w:r w:rsidR="00EF39E3" w:rsidRPr="009C288C">
        <w:rPr>
          <w:color w:val="000000"/>
          <w:sz w:val="28"/>
          <w:szCs w:val="28"/>
        </w:rPr>
        <w:t>тся</w:t>
      </w:r>
      <w:r w:rsidR="00465D5B" w:rsidRPr="009C288C">
        <w:rPr>
          <w:color w:val="000000"/>
          <w:sz w:val="28"/>
          <w:szCs w:val="28"/>
        </w:rPr>
        <w:t xml:space="preserve"> служ</w:t>
      </w:r>
      <w:r>
        <w:rPr>
          <w:color w:val="000000"/>
          <w:sz w:val="28"/>
          <w:szCs w:val="28"/>
        </w:rPr>
        <w:t>а</w:t>
      </w:r>
      <w:r w:rsidR="00465D5B" w:rsidRPr="009C288C">
        <w:rPr>
          <w:color w:val="000000"/>
          <w:sz w:val="28"/>
          <w:szCs w:val="28"/>
        </w:rPr>
        <w:t>щим</w:t>
      </w:r>
      <w:r>
        <w:rPr>
          <w:color w:val="000000"/>
          <w:sz w:val="28"/>
          <w:szCs w:val="28"/>
        </w:rPr>
        <w:t xml:space="preserve"> не относящим</w:t>
      </w:r>
      <w:r w:rsidR="00EF39E3" w:rsidRPr="009C288C">
        <w:rPr>
          <w:color w:val="000000"/>
          <w:sz w:val="28"/>
          <w:szCs w:val="28"/>
        </w:rPr>
        <w:t xml:space="preserve">ся к </w:t>
      </w:r>
      <w:r w:rsidR="00465D5B" w:rsidRPr="009C288C">
        <w:rPr>
          <w:color w:val="000000"/>
          <w:sz w:val="28"/>
          <w:szCs w:val="28"/>
        </w:rPr>
        <w:t>муниципальной</w:t>
      </w:r>
      <w:r w:rsidR="00EF39E3" w:rsidRPr="009C288C">
        <w:rPr>
          <w:color w:val="000000"/>
          <w:sz w:val="28"/>
          <w:szCs w:val="28"/>
        </w:rPr>
        <w:t xml:space="preserve"> слу</w:t>
      </w:r>
      <w:r>
        <w:rPr>
          <w:color w:val="000000"/>
          <w:sz w:val="28"/>
          <w:szCs w:val="28"/>
        </w:rPr>
        <w:t>жбе</w:t>
      </w:r>
      <w:r w:rsidR="00EF39E3" w:rsidRPr="009C288C">
        <w:rPr>
          <w:color w:val="000000"/>
          <w:sz w:val="28"/>
          <w:szCs w:val="28"/>
        </w:rPr>
        <w:t>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9C288C" w:rsidRPr="009C288C" w:rsidRDefault="00D84898" w:rsidP="00465D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4. Председатель</w:t>
      </w:r>
      <w:r w:rsidRPr="009C288C">
        <w:rPr>
          <w:color w:val="000000"/>
          <w:sz w:val="28"/>
          <w:szCs w:val="28"/>
        </w:rPr>
        <w:br/>
        <w:t> 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4.</w:t>
      </w:r>
      <w:r w:rsidR="00465D5B" w:rsidRPr="009C288C">
        <w:rPr>
          <w:color w:val="000000"/>
          <w:sz w:val="28"/>
          <w:szCs w:val="28"/>
        </w:rPr>
        <w:t>1</w:t>
      </w:r>
      <w:r w:rsidRPr="009C288C">
        <w:rPr>
          <w:color w:val="000000"/>
          <w:sz w:val="28"/>
          <w:szCs w:val="28"/>
        </w:rPr>
        <w:t xml:space="preserve">. Председатель Контрольно-счетного органа должен иметь гражданство Российской Федерации, иметь высшее образование и опыт работы в области государственного, муниципального управления, государственного, </w:t>
      </w:r>
      <w:r w:rsidRPr="009C288C">
        <w:rPr>
          <w:color w:val="000000"/>
          <w:sz w:val="28"/>
          <w:szCs w:val="28"/>
        </w:rPr>
        <w:lastRenderedPageBreak/>
        <w:t>муниципального контроля, экономики, финансов, юриспруденции, а также отвечающим квалификационным требованиям.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4.</w:t>
      </w:r>
      <w:r w:rsidR="00465D5B" w:rsidRPr="009C288C">
        <w:rPr>
          <w:color w:val="000000"/>
          <w:sz w:val="28"/>
          <w:szCs w:val="28"/>
        </w:rPr>
        <w:t>2</w:t>
      </w:r>
      <w:r w:rsidRPr="009C288C">
        <w:rPr>
          <w:color w:val="000000"/>
          <w:sz w:val="28"/>
          <w:szCs w:val="28"/>
        </w:rPr>
        <w:t>. Председатель Контрольно-счетного органа:</w:t>
      </w:r>
    </w:p>
    <w:p w:rsidR="009C288C" w:rsidRPr="009C288C" w:rsidRDefault="009C288C" w:rsidP="009C288C">
      <w:pPr>
        <w:pStyle w:val="3"/>
        <w:numPr>
          <w:ilvl w:val="2"/>
          <w:numId w:val="1"/>
        </w:numPr>
        <w:shd w:val="clear" w:color="auto" w:fill="auto"/>
        <w:tabs>
          <w:tab w:val="left" w:pos="1230"/>
        </w:tabs>
        <w:spacing w:line="346" w:lineRule="exact"/>
        <w:ind w:left="20" w:right="40" w:firstLine="72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осуществляет общее руководство деятельностью Контрольно- счетного органа;</w:t>
      </w:r>
    </w:p>
    <w:p w:rsidR="009C288C" w:rsidRPr="009C288C" w:rsidRDefault="009C288C" w:rsidP="009C288C">
      <w:pPr>
        <w:pStyle w:val="3"/>
        <w:numPr>
          <w:ilvl w:val="2"/>
          <w:numId w:val="1"/>
        </w:numPr>
        <w:shd w:val="clear" w:color="auto" w:fill="auto"/>
        <w:tabs>
          <w:tab w:val="left" w:pos="1042"/>
        </w:tabs>
        <w:spacing w:line="270" w:lineRule="exact"/>
        <w:ind w:left="20" w:firstLine="72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утверждает Регламент Контрольно-счетного органа;</w:t>
      </w:r>
    </w:p>
    <w:p w:rsidR="009C288C" w:rsidRDefault="009C288C" w:rsidP="009C288C">
      <w:pPr>
        <w:pStyle w:val="3"/>
        <w:numPr>
          <w:ilvl w:val="2"/>
          <w:numId w:val="1"/>
        </w:numPr>
        <w:shd w:val="clear" w:color="auto" w:fill="auto"/>
        <w:tabs>
          <w:tab w:val="left" w:pos="1038"/>
          <w:tab w:val="left" w:pos="1202"/>
        </w:tabs>
        <w:spacing w:after="18" w:line="270" w:lineRule="exact"/>
        <w:ind w:left="40" w:right="40" w:firstLine="72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утверждает планы работы Контрольно-счетного органа и изменения к ним;</w:t>
      </w:r>
    </w:p>
    <w:p w:rsidR="009C288C" w:rsidRPr="009C288C" w:rsidRDefault="009C288C" w:rsidP="009C288C">
      <w:pPr>
        <w:pStyle w:val="3"/>
        <w:numPr>
          <w:ilvl w:val="2"/>
          <w:numId w:val="1"/>
        </w:numPr>
        <w:shd w:val="clear" w:color="auto" w:fill="auto"/>
        <w:tabs>
          <w:tab w:val="left" w:pos="1038"/>
          <w:tab w:val="left" w:pos="1202"/>
        </w:tabs>
        <w:spacing w:after="18" w:line="270" w:lineRule="exact"/>
        <w:ind w:left="40" w:right="40" w:firstLine="72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утверждает годовой отчет о деятельности Контрольно-счетного</w:t>
      </w:r>
    </w:p>
    <w:p w:rsidR="009C288C" w:rsidRPr="009C288C" w:rsidRDefault="009C288C" w:rsidP="009C288C">
      <w:pPr>
        <w:pStyle w:val="3"/>
        <w:shd w:val="clear" w:color="auto" w:fill="auto"/>
        <w:spacing w:line="322" w:lineRule="exact"/>
        <w:ind w:left="40" w:firstLine="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органа;</w:t>
      </w:r>
    </w:p>
    <w:p w:rsidR="009C288C" w:rsidRPr="009C288C" w:rsidRDefault="009C288C" w:rsidP="009C288C">
      <w:pPr>
        <w:numPr>
          <w:ilvl w:val="2"/>
          <w:numId w:val="1"/>
        </w:numPr>
        <w:tabs>
          <w:tab w:val="left" w:pos="1206"/>
        </w:tabs>
        <w:spacing w:line="322" w:lineRule="exact"/>
        <w:ind w:left="40" w:right="3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8C">
        <w:rPr>
          <w:rFonts w:ascii="Times New Roman" w:hAnsi="Times New Roman" w:cs="Times New Roman"/>
          <w:sz w:val="28"/>
          <w:szCs w:val="28"/>
        </w:rPr>
        <w:t>утверждает стандарты внешнего муниципального</w:t>
      </w:r>
      <w:r w:rsidRPr="009C288C">
        <w:rPr>
          <w:rStyle w:val="20"/>
          <w:rFonts w:eastAsiaTheme="minorHAnsi"/>
          <w:sz w:val="28"/>
          <w:szCs w:val="28"/>
        </w:rPr>
        <w:t xml:space="preserve"> финансового контроля;</w:t>
      </w:r>
    </w:p>
    <w:p w:rsidR="009C288C" w:rsidRPr="009C288C" w:rsidRDefault="009C288C" w:rsidP="009C288C">
      <w:pPr>
        <w:pStyle w:val="3"/>
        <w:numPr>
          <w:ilvl w:val="2"/>
          <w:numId w:val="1"/>
        </w:numPr>
        <w:shd w:val="clear" w:color="auto" w:fill="auto"/>
        <w:tabs>
          <w:tab w:val="left" w:pos="1202"/>
        </w:tabs>
        <w:spacing w:line="322" w:lineRule="exact"/>
        <w:ind w:left="40" w:right="380" w:firstLine="720"/>
        <w:jc w:val="both"/>
        <w:rPr>
          <w:sz w:val="28"/>
          <w:szCs w:val="28"/>
        </w:rPr>
      </w:pPr>
      <w:r w:rsidRPr="009C288C">
        <w:rPr>
          <w:rStyle w:val="1"/>
          <w:sz w:val="28"/>
          <w:szCs w:val="28"/>
        </w:rPr>
        <w:t>утверждает результаты контрольных и экспертно</w:t>
      </w:r>
      <w:r w:rsidRPr="009C288C">
        <w:rPr>
          <w:sz w:val="28"/>
          <w:szCs w:val="28"/>
        </w:rPr>
        <w:t>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9C288C" w:rsidRPr="009C288C" w:rsidRDefault="009C288C" w:rsidP="009C288C">
      <w:pPr>
        <w:numPr>
          <w:ilvl w:val="2"/>
          <w:numId w:val="1"/>
        </w:numPr>
        <w:tabs>
          <w:tab w:val="left" w:pos="1317"/>
        </w:tabs>
        <w:spacing w:line="322" w:lineRule="exact"/>
        <w:ind w:left="40" w:right="3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8C">
        <w:rPr>
          <w:rFonts w:ascii="Times New Roman" w:hAnsi="Times New Roman" w:cs="Times New Roman"/>
          <w:sz w:val="28"/>
          <w:szCs w:val="28"/>
        </w:rPr>
        <w:t>может являться руководителем контрольных и экспертно- аналитических мероприятий;</w:t>
      </w:r>
    </w:p>
    <w:p w:rsidR="009C288C" w:rsidRPr="009C288C" w:rsidRDefault="009C288C" w:rsidP="009C288C">
      <w:pPr>
        <w:numPr>
          <w:ilvl w:val="2"/>
          <w:numId w:val="1"/>
        </w:numPr>
        <w:tabs>
          <w:tab w:val="left" w:pos="1125"/>
        </w:tabs>
        <w:spacing w:line="322" w:lineRule="exact"/>
        <w:ind w:left="40" w:right="3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8C">
        <w:rPr>
          <w:rFonts w:ascii="Times New Roman" w:hAnsi="Times New Roman" w:cs="Times New Roman"/>
          <w:sz w:val="28"/>
          <w:szCs w:val="28"/>
        </w:rPr>
        <w:t>представл</w:t>
      </w:r>
      <w:r w:rsidRPr="009C288C">
        <w:rPr>
          <w:rStyle w:val="20"/>
          <w:rFonts w:eastAsiaTheme="minorHAnsi"/>
          <w:sz w:val="28"/>
          <w:szCs w:val="28"/>
        </w:rPr>
        <w:t>яет в Собрание предст</w:t>
      </w:r>
      <w:r w:rsidRPr="009C288C">
        <w:rPr>
          <w:rFonts w:ascii="Times New Roman" w:hAnsi="Times New Roman" w:cs="Times New Roman"/>
          <w:sz w:val="28"/>
          <w:szCs w:val="28"/>
        </w:rPr>
        <w:t xml:space="preserve">авителей </w:t>
      </w:r>
      <w:r w:rsidRPr="009C288C">
        <w:rPr>
          <w:rStyle w:val="20"/>
          <w:rFonts w:eastAsiaTheme="minorHAnsi"/>
          <w:sz w:val="28"/>
          <w:szCs w:val="28"/>
        </w:rPr>
        <w:t>и главе муниципа</w:t>
      </w:r>
      <w:r w:rsidRPr="009C288C">
        <w:rPr>
          <w:rFonts w:ascii="Times New Roman" w:hAnsi="Times New Roman" w:cs="Times New Roman"/>
          <w:sz w:val="28"/>
          <w:szCs w:val="28"/>
        </w:rPr>
        <w:t>льного образования Одоевский район ежегодный отчет о деят</w:t>
      </w:r>
      <w:r w:rsidRPr="009C288C">
        <w:rPr>
          <w:rStyle w:val="20"/>
          <w:rFonts w:eastAsiaTheme="minorHAnsi"/>
          <w:sz w:val="28"/>
          <w:szCs w:val="28"/>
        </w:rPr>
        <w:t>ельности К</w:t>
      </w:r>
      <w:r w:rsidRPr="009C288C">
        <w:rPr>
          <w:rFonts w:ascii="Times New Roman" w:hAnsi="Times New Roman" w:cs="Times New Roman"/>
          <w:sz w:val="28"/>
          <w:szCs w:val="28"/>
        </w:rPr>
        <w:t>онтрольно- счетного органа, результатах проведенных контроль</w:t>
      </w:r>
      <w:r>
        <w:rPr>
          <w:rFonts w:ascii="Times New Roman" w:hAnsi="Times New Roman" w:cs="Times New Roman"/>
          <w:sz w:val="28"/>
          <w:szCs w:val="28"/>
        </w:rPr>
        <w:t xml:space="preserve">ных и экспертно- аналитических </w:t>
      </w:r>
      <w:r w:rsidRPr="009C288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9C288C" w:rsidRPr="009C288C" w:rsidRDefault="009C288C" w:rsidP="009C288C">
      <w:pPr>
        <w:pStyle w:val="3"/>
        <w:numPr>
          <w:ilvl w:val="2"/>
          <w:numId w:val="1"/>
        </w:numPr>
        <w:shd w:val="clear" w:color="auto" w:fill="auto"/>
        <w:tabs>
          <w:tab w:val="left" w:pos="1293"/>
        </w:tabs>
        <w:spacing w:line="322" w:lineRule="exact"/>
        <w:ind w:left="40" w:right="380" w:firstLine="72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представляет Контрольно-счетный орган в отношениях с государственными органами Российской Федерации, государственными органами Тульской области, и органами местного самоуправления;</w:t>
      </w:r>
    </w:p>
    <w:p w:rsidR="009C288C" w:rsidRPr="009C288C" w:rsidRDefault="009C288C" w:rsidP="009C288C">
      <w:pPr>
        <w:numPr>
          <w:ilvl w:val="2"/>
          <w:numId w:val="1"/>
        </w:numPr>
        <w:tabs>
          <w:tab w:val="left" w:pos="1317"/>
          <w:tab w:val="left" w:leader="underscore" w:pos="2963"/>
        </w:tabs>
        <w:spacing w:line="322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8C">
        <w:rPr>
          <w:rFonts w:ascii="Times New Roman" w:hAnsi="Times New Roman" w:cs="Times New Roman"/>
          <w:sz w:val="28"/>
          <w:szCs w:val="28"/>
        </w:rPr>
        <w:t>утверждает должностные регламенты работников Контрольно-</w:t>
      </w:r>
    </w:p>
    <w:p w:rsidR="009C288C" w:rsidRPr="009C288C" w:rsidRDefault="009C288C" w:rsidP="009C288C">
      <w:pPr>
        <w:pStyle w:val="3"/>
        <w:shd w:val="clear" w:color="auto" w:fill="auto"/>
        <w:spacing w:line="322" w:lineRule="exact"/>
        <w:ind w:left="40" w:firstLine="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счетного органа;</w:t>
      </w:r>
    </w:p>
    <w:p w:rsidR="009C288C" w:rsidRPr="009C288C" w:rsidRDefault="009C288C" w:rsidP="009C288C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1312"/>
        </w:tabs>
        <w:ind w:left="40" w:firstLine="720"/>
        <w:rPr>
          <w:sz w:val="28"/>
          <w:szCs w:val="28"/>
        </w:rPr>
      </w:pPr>
      <w:bookmarkStart w:id="0" w:name="bookmark0"/>
      <w:r w:rsidRPr="009C288C">
        <w:rPr>
          <w:sz w:val="28"/>
          <w:szCs w:val="28"/>
        </w:rPr>
        <w:t>осуществляет полномочия по найму и увольнению работников</w:t>
      </w:r>
      <w:bookmarkEnd w:id="0"/>
    </w:p>
    <w:p w:rsidR="009C288C" w:rsidRPr="009C288C" w:rsidRDefault="009C288C" w:rsidP="009C288C">
      <w:pPr>
        <w:pStyle w:val="3"/>
        <w:shd w:val="clear" w:color="auto" w:fill="auto"/>
        <w:spacing w:line="322" w:lineRule="exact"/>
        <w:ind w:left="40" w:firstLine="0"/>
        <w:jc w:val="both"/>
        <w:rPr>
          <w:sz w:val="28"/>
          <w:szCs w:val="28"/>
        </w:rPr>
      </w:pPr>
      <w:r w:rsidRPr="009C288C">
        <w:rPr>
          <w:sz w:val="28"/>
          <w:szCs w:val="28"/>
        </w:rPr>
        <w:t>аппарата Контрольно-счетного органа;</w:t>
      </w:r>
    </w:p>
    <w:p w:rsidR="009C288C" w:rsidRPr="009C288C" w:rsidRDefault="009C288C" w:rsidP="009C288C">
      <w:pPr>
        <w:numPr>
          <w:ilvl w:val="2"/>
          <w:numId w:val="1"/>
        </w:numPr>
        <w:tabs>
          <w:tab w:val="left" w:pos="1379"/>
        </w:tabs>
        <w:spacing w:line="322" w:lineRule="exact"/>
        <w:ind w:left="40" w:right="3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8C">
        <w:rPr>
          <w:rFonts w:ascii="Times New Roman" w:hAnsi="Times New Roman" w:cs="Times New Roman"/>
          <w:sz w:val="28"/>
          <w:szCs w:val="28"/>
        </w:rPr>
        <w:t>издает правовые акты (приказы, рас</w:t>
      </w:r>
      <w:r w:rsidRPr="009C288C">
        <w:rPr>
          <w:rStyle w:val="20"/>
          <w:rFonts w:eastAsiaTheme="minorHAnsi"/>
          <w:sz w:val="28"/>
          <w:szCs w:val="28"/>
        </w:rPr>
        <w:t>поряжения)</w:t>
      </w:r>
      <w:r w:rsidRPr="009C288C">
        <w:rPr>
          <w:rFonts w:ascii="Times New Roman" w:hAnsi="Times New Roman" w:cs="Times New Roman"/>
          <w:sz w:val="28"/>
          <w:szCs w:val="28"/>
        </w:rPr>
        <w:t xml:space="preserve"> по вопросам: организации деятельности Контрольно-счетного органа.</w:t>
      </w:r>
    </w:p>
    <w:p w:rsidR="00465D5B" w:rsidRPr="009C288C" w:rsidRDefault="00D84898" w:rsidP="00465D5B">
      <w:pPr>
        <w:pStyle w:val="a4"/>
        <w:shd w:val="clear" w:color="auto" w:fill="FFFFFF"/>
        <w:spacing w:before="0" w:beforeAutospacing="0" w:after="0" w:afterAutospacing="0"/>
        <w:rPr>
          <w:rStyle w:val="a5"/>
          <w:i/>
          <w:iCs/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5. Аппарат контрольно-счетного органа</w:t>
      </w:r>
    </w:p>
    <w:p w:rsid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5.1. Инспектор Контрольно-счетного органа осуществляет следующие полномочия:</w:t>
      </w:r>
    </w:p>
    <w:p w:rsidR="009C288C" w:rsidRDefault="00D84898" w:rsidP="009C288C">
      <w:pPr>
        <w:pStyle w:val="3"/>
        <w:numPr>
          <w:ilvl w:val="6"/>
          <w:numId w:val="1"/>
        </w:numPr>
        <w:shd w:val="clear" w:color="auto" w:fill="auto"/>
        <w:tabs>
          <w:tab w:val="left" w:pos="1078"/>
        </w:tabs>
        <w:spacing w:line="322" w:lineRule="exact"/>
        <w:ind w:left="80" w:right="120" w:firstLine="620"/>
        <w:jc w:val="both"/>
      </w:pPr>
      <w:r w:rsidRPr="009C288C">
        <w:rPr>
          <w:color w:val="000000"/>
          <w:sz w:val="28"/>
          <w:szCs w:val="28"/>
        </w:rPr>
        <w:t> </w:t>
      </w:r>
      <w:r w:rsidR="009C288C">
        <w:t>контроль за исполнением: бюджета муниципального образования Одоевский район;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035"/>
        </w:tabs>
        <w:spacing w:line="322" w:lineRule="exact"/>
        <w:ind w:left="80" w:right="120" w:firstLine="620"/>
        <w:jc w:val="both"/>
      </w:pPr>
      <w:r>
        <w:t>экспертиза проектов бюджета муниципального образования Одоевский район;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238"/>
        </w:tabs>
        <w:spacing w:line="322" w:lineRule="exact"/>
        <w:ind w:left="80" w:firstLine="620"/>
        <w:jc w:val="both"/>
      </w:pPr>
      <w:r>
        <w:t>внешняя проверка годового отчета об исполнении бюджета</w:t>
      </w:r>
    </w:p>
    <w:p w:rsidR="009C288C" w:rsidRDefault="009C288C" w:rsidP="009C288C">
      <w:pPr>
        <w:pStyle w:val="3"/>
        <w:shd w:val="clear" w:color="auto" w:fill="auto"/>
        <w:spacing w:line="322" w:lineRule="exact"/>
        <w:ind w:left="80" w:firstLine="0"/>
      </w:pPr>
      <w:r>
        <w:t>муниципального образования Одоевский район;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261"/>
        </w:tabs>
        <w:spacing w:line="322" w:lineRule="exact"/>
        <w:ind w:left="80" w:right="120" w:firstLine="620"/>
        <w:jc w:val="both"/>
      </w:pPr>
      <w:r>
        <w:t xml:space="preserve">организация и осуществление контроля за законностью, результативностью (эффективностью и экономностью) использования средств </w:t>
      </w:r>
      <w:r>
        <w:lastRenderedPageBreak/>
        <w:t>бюджета муниципального образования Одоевский район, а также средств,. получаемых, бюджетом: муниципального образования Одоевский район из иных источников, предусмотренных законодательством Российской Федерации;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074"/>
        </w:tabs>
        <w:spacing w:line="322" w:lineRule="exact"/>
        <w:ind w:left="80" w:right="120" w:firstLine="620"/>
        <w:jc w:val="both"/>
      </w:pPr>
      <w:r>
        <w:t>контроль за соблюдением установленного порядка управления и распоряжения имуществом, находящимся, в собственности муниципального образования Одоевский, район,</w:t>
      </w:r>
      <w:r>
        <w:rPr>
          <w:rStyle w:val="21"/>
        </w:rPr>
        <w:t xml:space="preserve"> в</w:t>
      </w:r>
      <w:r>
        <w:t xml:space="preserve"> том числе охраняемыми результатами интеллектуальной деятельности и средствами индивидуализации, принадлежащими муниципальному образованию Одоевский район;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035"/>
        </w:tabs>
        <w:spacing w:line="322" w:lineRule="exact"/>
        <w:ind w:left="80" w:right="120" w:firstLine="620"/>
        <w:jc w:val="both"/>
      </w:pPr>
      <w:r>
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 Одоевский район,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Одоевский район и имущества, находящегося: в собственности муниципального образования Одоевский район;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194"/>
        </w:tabs>
        <w:spacing w:line="322" w:lineRule="exact"/>
        <w:ind w:left="80" w:right="120" w:firstLine="620"/>
        <w:jc w:val="both"/>
      </w:pPr>
      <w: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Одоевский район, а также муниципальных программ;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944"/>
        </w:tabs>
        <w:spacing w:line="322" w:lineRule="exact"/>
        <w:ind w:left="80" w:right="120" w:firstLine="620"/>
        <w:jc w:val="both"/>
      </w:pPr>
      <w:r>
        <w:t>анализ бюджетного процесса в муниципальном, образовании Одоевский район и подготовка предложений, направленных, на его совершенствование;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943"/>
        </w:tabs>
        <w:spacing w:line="322" w:lineRule="exact"/>
        <w:ind w:left="60" w:right="-20" w:firstLine="540"/>
        <w:jc w:val="both"/>
      </w:pPr>
      <w:r>
        <w:t>подготовка информации о ходе исполнения бюджета муниципального образования Одоевский район, о результатах проведенных контрольных и экспертно-аналитических мероприятий и представление такой информации в Собрание представителей и главе муниципального образования Одоевский район;</w:t>
      </w:r>
    </w:p>
    <w:p w:rsidR="009C288C" w:rsidRDefault="009C288C" w:rsidP="009C288C">
      <w:pPr>
        <w:pStyle w:val="3"/>
        <w:numPr>
          <w:ilvl w:val="6"/>
          <w:numId w:val="1"/>
        </w:numPr>
        <w:shd w:val="clear" w:color="auto" w:fill="auto"/>
        <w:tabs>
          <w:tab w:val="left" w:pos="1174"/>
        </w:tabs>
        <w:spacing w:line="322" w:lineRule="exact"/>
        <w:ind w:left="60" w:right="-20"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муниципального образования Одоевский район, поступивших в бюджеты поселений, входящих в состав муниципального образования Одоевский район;</w:t>
      </w:r>
    </w:p>
    <w:p w:rsidR="009C288C" w:rsidRDefault="009C288C" w:rsidP="009C288C">
      <w:pPr>
        <w:pStyle w:val="3"/>
        <w:shd w:val="clear" w:color="auto" w:fill="auto"/>
        <w:spacing w:line="322" w:lineRule="exact"/>
        <w:ind w:left="60" w:right="-20" w:firstLine="0"/>
        <w:jc w:val="both"/>
      </w:pPr>
      <w:r>
        <w:t xml:space="preserve">      11) внешний муниципальный финансовый контроль в поселениях, входящих в состав муниципального образования Одоевский район, в соответствии с соглашениями, заключенными Собранием представителей с Собраниями депутатов поселений;</w:t>
      </w:r>
    </w:p>
    <w:p w:rsidR="009C288C" w:rsidRDefault="009C288C" w:rsidP="009C288C">
      <w:pPr>
        <w:pStyle w:val="3"/>
        <w:shd w:val="clear" w:color="auto" w:fill="auto"/>
        <w:spacing w:line="322" w:lineRule="exact"/>
        <w:ind w:left="60" w:right="-20" w:firstLine="540"/>
        <w:jc w:val="both"/>
      </w:pPr>
      <w:r>
        <w:t>12) анализ данных реестра расходных, обязательств муниципального образования Одоевский район на предмет выявления соответствия между расходными обязательствами муниципального образования Одоевский район,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 Одоевский район;</w:t>
      </w:r>
    </w:p>
    <w:p w:rsidR="009C288C" w:rsidRDefault="009C288C" w:rsidP="009C288C">
      <w:pPr>
        <w:pStyle w:val="3"/>
        <w:numPr>
          <w:ilvl w:val="7"/>
          <w:numId w:val="1"/>
        </w:numPr>
        <w:shd w:val="clear" w:color="auto" w:fill="auto"/>
        <w:tabs>
          <w:tab w:val="left" w:pos="1226"/>
        </w:tabs>
        <w:spacing w:line="322" w:lineRule="exact"/>
        <w:ind w:left="60" w:right="-200" w:firstLine="760"/>
      </w:pPr>
      <w:r>
        <w:lastRenderedPageBreak/>
        <w:t>контроль за ходом и итогами реализации программ, и планов развития муниципального образования Одоевский район;</w:t>
      </w:r>
    </w:p>
    <w:p w:rsidR="009C288C" w:rsidRDefault="009C288C" w:rsidP="009C288C">
      <w:pPr>
        <w:pStyle w:val="3"/>
        <w:numPr>
          <w:ilvl w:val="7"/>
          <w:numId w:val="1"/>
        </w:numPr>
        <w:shd w:val="clear" w:color="auto" w:fill="auto"/>
        <w:tabs>
          <w:tab w:val="left" w:pos="1385"/>
        </w:tabs>
        <w:spacing w:line="322" w:lineRule="exact"/>
        <w:ind w:left="60" w:right="-200" w:firstLine="760"/>
      </w:pPr>
      <w:r>
        <w:t>мониторинг исполнения бюджета муниципального образования Одоевский район;</w:t>
      </w:r>
    </w:p>
    <w:p w:rsidR="009C288C" w:rsidRDefault="009C288C" w:rsidP="009C288C">
      <w:pPr>
        <w:pStyle w:val="3"/>
        <w:numPr>
          <w:ilvl w:val="7"/>
          <w:numId w:val="1"/>
        </w:numPr>
        <w:shd w:val="clear" w:color="auto" w:fill="auto"/>
        <w:tabs>
          <w:tab w:val="left" w:pos="1428"/>
        </w:tabs>
        <w:spacing w:line="322" w:lineRule="exact"/>
        <w:ind w:left="60" w:right="-200" w:firstLine="760"/>
      </w:pPr>
      <w:r>
        <w:t>анализ социально-экономической ситуации в муниципальном образовании Одоевский район;</w:t>
      </w:r>
    </w:p>
    <w:p w:rsidR="009C288C" w:rsidRDefault="009C288C" w:rsidP="009C288C">
      <w:pPr>
        <w:pStyle w:val="3"/>
        <w:numPr>
          <w:ilvl w:val="7"/>
          <w:numId w:val="1"/>
        </w:numPr>
        <w:shd w:val="clear" w:color="auto" w:fill="auto"/>
        <w:tabs>
          <w:tab w:val="left" w:pos="1385"/>
        </w:tabs>
        <w:spacing w:line="322" w:lineRule="exact"/>
        <w:ind w:left="60" w:right="-200" w:firstLine="760"/>
      </w:pPr>
      <w:r>
        <w:t>содействие организации внутреннего финансового контроля в исполнительных органах муниципального образования Одоевский район;</w:t>
      </w:r>
    </w:p>
    <w:p w:rsidR="009C288C" w:rsidRDefault="009C288C" w:rsidP="009C288C">
      <w:pPr>
        <w:pStyle w:val="3"/>
        <w:numPr>
          <w:ilvl w:val="7"/>
          <w:numId w:val="1"/>
        </w:numPr>
        <w:shd w:val="clear" w:color="auto" w:fill="auto"/>
        <w:tabs>
          <w:tab w:val="left" w:pos="1270"/>
        </w:tabs>
        <w:spacing w:line="322" w:lineRule="exact"/>
        <w:ind w:left="60" w:right="-200" w:firstLine="760"/>
      </w:pPr>
      <w:r>
        <w:t>участие в пределах полномочий в мероприятиях, направленных, на противодействие коррупции;</w:t>
      </w:r>
    </w:p>
    <w:p w:rsidR="009C288C" w:rsidRDefault="009C288C" w:rsidP="009C288C">
      <w:pPr>
        <w:pStyle w:val="3"/>
        <w:numPr>
          <w:ilvl w:val="7"/>
          <w:numId w:val="1"/>
        </w:numPr>
        <w:shd w:val="clear" w:color="auto" w:fill="auto"/>
        <w:tabs>
          <w:tab w:val="left" w:pos="1279"/>
        </w:tabs>
        <w:spacing w:line="322" w:lineRule="exact"/>
        <w:ind w:left="60" w:right="-200" w:firstLine="760"/>
      </w:pPr>
      <w:r>
        <w:t>иные полномочия в сфере внешнего муниципального финансового контроля, установленные федеральными законами, законами Тульской области, „ Уставом и нормативными правовыми актами Собрания представителей.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  <w:r w:rsidRPr="009C288C">
        <w:rPr>
          <w:rStyle w:val="a5"/>
          <w:i/>
          <w:iCs/>
          <w:color w:val="000000"/>
          <w:sz w:val="28"/>
          <w:szCs w:val="28"/>
        </w:rPr>
        <w:t>Статья 6. Распределение обязанностей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6.1. Распределение обязанностей между сотрудниками производится на основании должностных инструкций и поручений председателя Контрольно-счетного органа.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rStyle w:val="a5"/>
          <w:color w:val="000000"/>
          <w:sz w:val="28"/>
          <w:szCs w:val="28"/>
        </w:rPr>
        <w:t>Раздел 3 Направление деятельности контрольно счетного органа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3"/>
          <w:b/>
          <w:bCs/>
          <w:color w:val="000000"/>
          <w:sz w:val="28"/>
          <w:szCs w:val="28"/>
        </w:rPr>
        <w:t>Статья 7. Планирование работы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4744EE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7.1. Контрольно-счётный орган осуществляет контрольную, экспертно-аналитическую, информационную и иные виды деятельности на основе годового плана, который формируется исходя из необходимости обеспечения всестороннего системного контроля за расходованием финансовых средств местного бюджета, управлением и распоряжением муниципальной собственностью.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7.2. Годовой план составляется с учетом результатов контрольных и экспертно- аналитических мероприятий, а также на основе поручений </w:t>
      </w:r>
      <w:r w:rsidR="006172ED" w:rsidRPr="009C288C">
        <w:rPr>
          <w:color w:val="000000"/>
          <w:sz w:val="28"/>
          <w:szCs w:val="28"/>
        </w:rPr>
        <w:t>Собрания представителей муниципального образования Одоевский</w:t>
      </w:r>
      <w:r w:rsidRPr="009C288C">
        <w:rPr>
          <w:color w:val="000000"/>
          <w:sz w:val="28"/>
          <w:szCs w:val="28"/>
        </w:rPr>
        <w:t xml:space="preserve">, предложений и запросов Главы </w:t>
      </w:r>
      <w:r w:rsidR="006172ED" w:rsidRPr="009C288C">
        <w:rPr>
          <w:color w:val="000000"/>
          <w:sz w:val="28"/>
          <w:szCs w:val="28"/>
        </w:rPr>
        <w:t>муниципального образования Одоевский</w:t>
      </w:r>
      <w:r w:rsidRPr="009C288C">
        <w:rPr>
          <w:color w:val="000000"/>
          <w:sz w:val="28"/>
          <w:szCs w:val="28"/>
        </w:rPr>
        <w:t>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7.3. Годовой план должен включать в себя перечень проверяемых организаций и тем, предполагаемых для экспертизы и контроля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7.4. Обязательному рассмотрению при формировании планов работы Контрольно-счетного органа подлежат запросы комиссий и </w:t>
      </w:r>
      <w:r w:rsidR="006172ED" w:rsidRPr="009C288C">
        <w:rPr>
          <w:color w:val="000000"/>
          <w:sz w:val="28"/>
          <w:szCs w:val="28"/>
        </w:rPr>
        <w:t>Собрания представителей муниципального образования Одоевский</w:t>
      </w:r>
      <w:r w:rsidR="009C288C">
        <w:rPr>
          <w:color w:val="000000"/>
          <w:sz w:val="28"/>
          <w:szCs w:val="28"/>
        </w:rPr>
        <w:t xml:space="preserve"> район</w:t>
      </w:r>
      <w:r w:rsidRPr="009C288C">
        <w:rPr>
          <w:color w:val="000000"/>
          <w:sz w:val="28"/>
          <w:szCs w:val="28"/>
        </w:rPr>
        <w:t xml:space="preserve">, а также администрации </w:t>
      </w:r>
      <w:r w:rsidR="006172ED" w:rsidRPr="009C288C">
        <w:rPr>
          <w:color w:val="000000"/>
          <w:sz w:val="28"/>
          <w:szCs w:val="28"/>
        </w:rPr>
        <w:t>муниципального образования Одоевский</w:t>
      </w:r>
      <w:r w:rsidR="009C288C">
        <w:rPr>
          <w:color w:val="000000"/>
          <w:sz w:val="28"/>
          <w:szCs w:val="28"/>
        </w:rPr>
        <w:t xml:space="preserve"> район</w:t>
      </w:r>
      <w:r w:rsidRPr="009C288C">
        <w:rPr>
          <w:color w:val="000000"/>
          <w:sz w:val="28"/>
          <w:szCs w:val="28"/>
        </w:rPr>
        <w:t>.</w:t>
      </w:r>
      <w:r w:rsidRPr="009C288C">
        <w:rPr>
          <w:color w:val="000000"/>
          <w:sz w:val="28"/>
          <w:szCs w:val="28"/>
        </w:rPr>
        <w:br/>
      </w:r>
      <w:r w:rsidRPr="009C288C">
        <w:rPr>
          <w:color w:val="000000"/>
          <w:sz w:val="28"/>
          <w:szCs w:val="28"/>
        </w:rPr>
        <w:lastRenderedPageBreak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</w:p>
    <w:p w:rsidR="004744EE" w:rsidRDefault="00D84898" w:rsidP="004744E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7.5. Если вносится предложение о непринятии к исполнению запроса, то одновременно предоставляется мотивированный ответ инициатору запроса. Ответ, содержащий программу и сроки проведения контрольного мероприятия или мотивированный отказ, направляется инициатору запроса в течении десяти дней с момента получения запроса.</w:t>
      </w:r>
    </w:p>
    <w:p w:rsidR="004744EE" w:rsidRDefault="00D84898" w:rsidP="004744EE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7.</w:t>
      </w:r>
      <w:r w:rsidR="004744EE">
        <w:rPr>
          <w:color w:val="000000"/>
          <w:sz w:val="28"/>
          <w:szCs w:val="28"/>
        </w:rPr>
        <w:t>6</w:t>
      </w:r>
      <w:r w:rsidRPr="009C288C">
        <w:rPr>
          <w:color w:val="000000"/>
          <w:sz w:val="28"/>
          <w:szCs w:val="28"/>
        </w:rPr>
        <w:t>. Инспектора Контрольно-счетного органа представляют предложения по формированию плана работы по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проведению контрольных мероприятий на следующий год. К 01декабря все поступившие предложения рассматриваются и обобщаются в проекте годов</w:t>
      </w:r>
      <w:r w:rsidR="009C288C">
        <w:rPr>
          <w:color w:val="000000"/>
          <w:sz w:val="28"/>
          <w:szCs w:val="28"/>
        </w:rPr>
        <w:t>ого  плана</w:t>
      </w:r>
      <w:r w:rsidRPr="009C288C">
        <w:rPr>
          <w:color w:val="000000"/>
          <w:sz w:val="28"/>
          <w:szCs w:val="28"/>
        </w:rPr>
        <w:t>. Годовой план до 20 декабря утверждается председателем Контрольно-счетного органа.</w:t>
      </w:r>
      <w:r w:rsidRPr="009C288C">
        <w:rPr>
          <w:rStyle w:val="apple-converted-space"/>
          <w:color w:val="000000"/>
          <w:sz w:val="28"/>
          <w:szCs w:val="28"/>
        </w:rPr>
        <w:t> </w:t>
      </w:r>
    </w:p>
    <w:p w:rsidR="004744EE" w:rsidRDefault="00D84898" w:rsidP="004744E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7.7</w:t>
      </w:r>
      <w:r w:rsidR="004744EE">
        <w:rPr>
          <w:color w:val="000000"/>
          <w:sz w:val="28"/>
          <w:szCs w:val="28"/>
        </w:rPr>
        <w:t>.</w:t>
      </w:r>
      <w:r w:rsidRPr="009C288C">
        <w:rPr>
          <w:color w:val="000000"/>
          <w:sz w:val="28"/>
          <w:szCs w:val="28"/>
        </w:rPr>
        <w:t xml:space="preserve"> Общий контроль за выполнением план</w:t>
      </w:r>
      <w:r w:rsidR="009C288C">
        <w:rPr>
          <w:color w:val="000000"/>
          <w:sz w:val="28"/>
          <w:szCs w:val="28"/>
        </w:rPr>
        <w:t>а</w:t>
      </w:r>
      <w:r w:rsidRPr="009C288C">
        <w:rPr>
          <w:color w:val="000000"/>
          <w:sz w:val="28"/>
          <w:szCs w:val="28"/>
        </w:rPr>
        <w:t xml:space="preserve"> работ</w:t>
      </w:r>
      <w:r w:rsidR="009C288C">
        <w:rPr>
          <w:color w:val="000000"/>
          <w:sz w:val="28"/>
          <w:szCs w:val="28"/>
        </w:rPr>
        <w:t xml:space="preserve">ы </w:t>
      </w:r>
      <w:r w:rsidRPr="009C288C">
        <w:rPr>
          <w:color w:val="000000"/>
          <w:sz w:val="28"/>
          <w:szCs w:val="28"/>
        </w:rPr>
        <w:t xml:space="preserve"> Контрольно-счетного органа осуществляется председателем.</w:t>
      </w:r>
    </w:p>
    <w:p w:rsidR="004744EE" w:rsidRDefault="00D84898" w:rsidP="004744E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7.8</w:t>
      </w:r>
      <w:r w:rsidR="004744EE">
        <w:rPr>
          <w:color w:val="000000"/>
          <w:sz w:val="28"/>
          <w:szCs w:val="28"/>
        </w:rPr>
        <w:t>.</w:t>
      </w:r>
      <w:r w:rsidRPr="009C288C">
        <w:rPr>
          <w:color w:val="000000"/>
          <w:sz w:val="28"/>
          <w:szCs w:val="28"/>
        </w:rPr>
        <w:t xml:space="preserve">Основанием для внесения изменений в утвержденный план работы является: поручения </w:t>
      </w:r>
      <w:r w:rsidR="006172ED" w:rsidRPr="009C288C">
        <w:rPr>
          <w:color w:val="000000"/>
          <w:sz w:val="28"/>
          <w:szCs w:val="28"/>
        </w:rPr>
        <w:t>Собрания представителей муниципального образования Одоевский</w:t>
      </w:r>
      <w:r w:rsidRPr="009C288C">
        <w:rPr>
          <w:color w:val="000000"/>
          <w:sz w:val="28"/>
          <w:szCs w:val="28"/>
        </w:rPr>
        <w:t xml:space="preserve">, предложения и запросы Главы </w:t>
      </w:r>
      <w:r w:rsidR="006172ED" w:rsidRPr="009C288C">
        <w:rPr>
          <w:color w:val="000000"/>
          <w:sz w:val="28"/>
          <w:szCs w:val="28"/>
        </w:rPr>
        <w:t>Собрания представителей муниципального образования Одоевский</w:t>
      </w:r>
      <w:r w:rsidR="009C288C">
        <w:rPr>
          <w:color w:val="000000"/>
          <w:sz w:val="28"/>
          <w:szCs w:val="28"/>
        </w:rPr>
        <w:t xml:space="preserve"> район</w:t>
      </w:r>
      <w:r w:rsidRPr="009C288C">
        <w:rPr>
          <w:color w:val="000000"/>
          <w:sz w:val="28"/>
          <w:szCs w:val="28"/>
        </w:rPr>
        <w:t>, предложения председателя контрольно-счетного органа и включается в план в 10 – дневный срок со дня вступления.</w:t>
      </w:r>
    </w:p>
    <w:p w:rsidR="00D84898" w:rsidRPr="009C288C" w:rsidRDefault="00D84898" w:rsidP="004744E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7.9. В случае поступления после утверждения плана работы в адрес Контрольно-счетного органа заявления (обращения) граждан, иных организаций председатель поручает инспектору подготовить одно из следующих предложений: включить в план, уч</w:t>
      </w:r>
      <w:r w:rsidR="009C288C">
        <w:rPr>
          <w:color w:val="000000"/>
          <w:sz w:val="28"/>
          <w:szCs w:val="28"/>
        </w:rPr>
        <w:t>е</w:t>
      </w:r>
      <w:r w:rsidRPr="009C288C">
        <w:rPr>
          <w:color w:val="000000"/>
          <w:sz w:val="28"/>
          <w:szCs w:val="28"/>
        </w:rPr>
        <w:t>сть обращение при проведении иных плановых мероприятий, направить обращение в иные государственные органы в соответствии с их компетенцией, отклонить обращение. О принятом решении сообщить заявителю в 10 дневной срок с момента получения обращения.</w:t>
      </w:r>
    </w:p>
    <w:p w:rsidR="00D84898" w:rsidRPr="009C288C" w:rsidRDefault="00D84898" w:rsidP="004744EE">
      <w:pPr>
        <w:pStyle w:val="a4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8. Порядок ведения дел в контрольно-счетном органе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Условия организации единой системы документационного обеспечения </w:t>
      </w:r>
      <w:r w:rsidRPr="009C288C">
        <w:rPr>
          <w:color w:val="000000"/>
          <w:sz w:val="28"/>
          <w:szCs w:val="28"/>
        </w:rPr>
        <w:lastRenderedPageBreak/>
        <w:t>деятельности</w:t>
      </w:r>
      <w:r w:rsidR="004744EE">
        <w:rPr>
          <w:color w:val="000000"/>
          <w:sz w:val="28"/>
          <w:szCs w:val="28"/>
        </w:rPr>
        <w:t xml:space="preserve"> </w:t>
      </w:r>
      <w:r w:rsidRPr="009C288C">
        <w:rPr>
          <w:color w:val="000000"/>
          <w:sz w:val="28"/>
          <w:szCs w:val="28"/>
        </w:rPr>
        <w:t xml:space="preserve"> Контрольно-счётного органа, правила и порядок работы с документами, общие требования к служебной переписке и делопроизводству, в том числе установление состава реквизитов документов Контрольно-счётного органа и требований к ним, определены Порядком ведения дел в Контрольно-счётном органе.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rStyle w:val="a5"/>
          <w:color w:val="000000"/>
          <w:sz w:val="28"/>
          <w:szCs w:val="28"/>
        </w:rPr>
        <w:t>Раздел 4. Порядок проведения контрольных мероприятий, принятие решения по их результатам и оформление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</w:r>
      <w:r w:rsidRPr="009C288C">
        <w:rPr>
          <w:rStyle w:val="a5"/>
          <w:i/>
          <w:iCs/>
          <w:color w:val="000000"/>
          <w:sz w:val="28"/>
          <w:szCs w:val="28"/>
        </w:rPr>
        <w:t>Статья 9. Основание для проведения контрольных мероприятий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C37F12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9.1. Основанием для проведения контрольных мероприятий является план работы Контрольно-счётного органа, утвержденный председателем Контрольно-счётного органа.</w:t>
      </w:r>
      <w:r w:rsidRPr="009C288C">
        <w:rPr>
          <w:color w:val="000000"/>
          <w:sz w:val="28"/>
          <w:szCs w:val="28"/>
        </w:rPr>
        <w:br/>
        <w:t xml:space="preserve">Основой для формирования плана работы Контрольно-счётного органа являются результаты мониторинга исполнения бюджета </w:t>
      </w:r>
      <w:r w:rsidR="006172ED" w:rsidRPr="009C288C">
        <w:rPr>
          <w:color w:val="000000"/>
          <w:sz w:val="28"/>
          <w:szCs w:val="28"/>
        </w:rPr>
        <w:t>муниципального образования Одоевский</w:t>
      </w:r>
      <w:r w:rsidR="009C288C">
        <w:rPr>
          <w:color w:val="000000"/>
          <w:sz w:val="28"/>
          <w:szCs w:val="28"/>
        </w:rPr>
        <w:t xml:space="preserve"> район</w:t>
      </w:r>
      <w:r w:rsidRPr="009C288C">
        <w:rPr>
          <w:color w:val="000000"/>
          <w:sz w:val="28"/>
          <w:szCs w:val="28"/>
        </w:rPr>
        <w:t xml:space="preserve">, поручения (обращения) </w:t>
      </w:r>
      <w:r w:rsidR="006172ED" w:rsidRPr="009C288C">
        <w:rPr>
          <w:color w:val="000000"/>
          <w:sz w:val="28"/>
          <w:szCs w:val="28"/>
        </w:rPr>
        <w:t>Собрания представителей</w:t>
      </w:r>
      <w:r w:rsidRPr="009C288C">
        <w:rPr>
          <w:color w:val="000000"/>
          <w:sz w:val="28"/>
          <w:szCs w:val="28"/>
        </w:rPr>
        <w:t>, иные основания.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9.2. Обязательным условием проведения контрольного мероприятия является наличие утвержденной программы, в которой должны быть отражены следующие вопросы:</w:t>
      </w:r>
      <w:r w:rsidRPr="009C288C">
        <w:rPr>
          <w:color w:val="000000"/>
          <w:sz w:val="28"/>
          <w:szCs w:val="28"/>
        </w:rPr>
        <w:br/>
        <w:t>- основание для проведения контрольного мероприятия;</w:t>
      </w:r>
      <w:r w:rsidRPr="009C288C">
        <w:rPr>
          <w:color w:val="000000"/>
          <w:sz w:val="28"/>
          <w:szCs w:val="28"/>
        </w:rPr>
        <w:br/>
        <w:t>- цель контрольного мероприятия;</w:t>
      </w:r>
      <w:r w:rsidRPr="009C288C">
        <w:rPr>
          <w:color w:val="000000"/>
          <w:sz w:val="28"/>
          <w:szCs w:val="28"/>
        </w:rPr>
        <w:br/>
        <w:t>- вопросы контрольного мероприятия;</w:t>
      </w:r>
      <w:r w:rsidRPr="009C288C">
        <w:rPr>
          <w:color w:val="000000"/>
          <w:sz w:val="28"/>
          <w:szCs w:val="28"/>
        </w:rPr>
        <w:br/>
        <w:t>- объект контрольного мероприятия (перечень проверяемых объектов);</w:t>
      </w:r>
      <w:r w:rsidRPr="009C288C">
        <w:rPr>
          <w:color w:val="000000"/>
          <w:sz w:val="28"/>
          <w:szCs w:val="28"/>
        </w:rPr>
        <w:br/>
        <w:t>- срок проведения контрольного мероприятия;</w:t>
      </w:r>
      <w:r w:rsidRPr="009C288C">
        <w:rPr>
          <w:color w:val="000000"/>
          <w:sz w:val="28"/>
          <w:szCs w:val="28"/>
        </w:rPr>
        <w:br/>
        <w:t>- состав ответственных исполнителей;</w:t>
      </w:r>
      <w:r w:rsidRPr="009C288C">
        <w:rPr>
          <w:color w:val="000000"/>
          <w:sz w:val="28"/>
          <w:szCs w:val="28"/>
        </w:rPr>
        <w:br/>
        <w:t>- проверяемый период деятельности.</w:t>
      </w:r>
    </w:p>
    <w:p w:rsidR="0076148D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Программа утверждается председателем Контрольно-счётного органа.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Утвержденная программа в процессе проведения контрольного мероприятия может быть, при необходимости, дополнена или сокращена, ответственным за ее проведение, с обязательным утверждением изменений председателем</w:t>
      </w:r>
      <w:r w:rsidR="0076148D">
        <w:rPr>
          <w:color w:val="000000"/>
          <w:sz w:val="28"/>
          <w:szCs w:val="28"/>
        </w:rPr>
        <w:t xml:space="preserve"> Контрольно-счётного органа.</w:t>
      </w:r>
      <w:r w:rsidR="0076148D">
        <w:rPr>
          <w:color w:val="000000"/>
          <w:sz w:val="28"/>
          <w:szCs w:val="28"/>
        </w:rPr>
        <w:br/>
        <w:t> </w:t>
      </w:r>
    </w:p>
    <w:p w:rsidR="00C37F12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9.3</w:t>
      </w:r>
      <w:r w:rsidR="00BB388F">
        <w:rPr>
          <w:color w:val="000000"/>
          <w:sz w:val="28"/>
          <w:szCs w:val="28"/>
        </w:rPr>
        <w:t>.</w:t>
      </w:r>
      <w:r w:rsidR="00803351" w:rsidRPr="00803351">
        <w:rPr>
          <w:color w:val="000000"/>
          <w:sz w:val="28"/>
          <w:szCs w:val="28"/>
        </w:rPr>
        <w:t xml:space="preserve"> </w:t>
      </w:r>
      <w:r w:rsidR="00803351" w:rsidRPr="009C288C">
        <w:rPr>
          <w:color w:val="000000"/>
          <w:sz w:val="28"/>
          <w:szCs w:val="28"/>
        </w:rPr>
        <w:t>Проведение контрольного мероприятия оформляется соответствующим</w:t>
      </w:r>
      <w:r w:rsidR="00BB388F">
        <w:rPr>
          <w:color w:val="000000"/>
          <w:sz w:val="28"/>
          <w:szCs w:val="28"/>
        </w:rPr>
        <w:t xml:space="preserve"> </w:t>
      </w:r>
      <w:r w:rsidR="00727DD3">
        <w:rPr>
          <w:color w:val="000000"/>
          <w:sz w:val="28"/>
          <w:szCs w:val="28"/>
        </w:rPr>
        <w:t>уведомлением</w:t>
      </w:r>
      <w:r w:rsidR="00803351" w:rsidRPr="009C288C">
        <w:rPr>
          <w:color w:val="000000"/>
          <w:sz w:val="28"/>
          <w:szCs w:val="28"/>
        </w:rPr>
        <w:t>, подписанным председателем Контрольно-счетного органа либо исполняющим обязанности председателя.</w:t>
      </w:r>
      <w:r w:rsidR="00803351" w:rsidRPr="009C288C">
        <w:rPr>
          <w:color w:val="000000"/>
          <w:sz w:val="28"/>
          <w:szCs w:val="28"/>
        </w:rPr>
        <w:br/>
      </w:r>
    </w:p>
    <w:p w:rsidR="0076148D" w:rsidRDefault="0076148D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3351" w:rsidRDefault="00C37F12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9.4 </w:t>
      </w:r>
      <w:r w:rsidR="00727DD3">
        <w:rPr>
          <w:color w:val="000000"/>
          <w:sz w:val="28"/>
          <w:szCs w:val="28"/>
        </w:rPr>
        <w:t xml:space="preserve"> Уведомление </w:t>
      </w:r>
      <w:r w:rsidR="00803351" w:rsidRPr="009C288C">
        <w:rPr>
          <w:color w:val="000000"/>
          <w:sz w:val="28"/>
          <w:szCs w:val="28"/>
        </w:rPr>
        <w:t>о проведении планового контрольного мероприятия должно содержать</w:t>
      </w:r>
      <w:r w:rsidR="00AC3C12">
        <w:rPr>
          <w:color w:val="000000"/>
          <w:sz w:val="28"/>
          <w:szCs w:val="28"/>
        </w:rPr>
        <w:t>:</w:t>
      </w:r>
    </w:p>
    <w:p w:rsidR="00C37F12" w:rsidRDefault="00C37F12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3351" w:rsidRDefault="00803351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288C">
        <w:rPr>
          <w:color w:val="000000"/>
          <w:sz w:val="28"/>
          <w:szCs w:val="28"/>
        </w:rPr>
        <w:t>основание прове</w:t>
      </w:r>
      <w:r w:rsidR="00C53D93">
        <w:rPr>
          <w:color w:val="000000"/>
          <w:sz w:val="28"/>
          <w:szCs w:val="28"/>
        </w:rPr>
        <w:t>дения контрольного мероприятия;</w:t>
      </w:r>
    </w:p>
    <w:p w:rsidR="00803351" w:rsidRDefault="00803351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288C">
        <w:rPr>
          <w:color w:val="000000"/>
          <w:sz w:val="28"/>
          <w:szCs w:val="28"/>
        </w:rPr>
        <w:t xml:space="preserve"> полное наименование контрольного мероприятия,</w:t>
      </w:r>
    </w:p>
    <w:p w:rsidR="00803351" w:rsidRDefault="00803351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2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наименование и </w:t>
      </w:r>
      <w:r w:rsidRPr="009C288C">
        <w:rPr>
          <w:color w:val="000000"/>
          <w:sz w:val="28"/>
          <w:szCs w:val="28"/>
        </w:rPr>
        <w:t>перечень объектов контроля,</w:t>
      </w:r>
    </w:p>
    <w:p w:rsidR="00803351" w:rsidRDefault="00803351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288C">
        <w:rPr>
          <w:color w:val="000000"/>
          <w:sz w:val="28"/>
          <w:szCs w:val="28"/>
        </w:rPr>
        <w:t xml:space="preserve"> фамилия, имя, отчество и должность руководителя контрольного мероприятия и должностных лиц, иных сотрудников Контрольно-счё</w:t>
      </w:r>
      <w:r>
        <w:rPr>
          <w:color w:val="000000"/>
          <w:sz w:val="28"/>
          <w:szCs w:val="28"/>
        </w:rPr>
        <w:t>тного органа участвующих в нем;</w:t>
      </w:r>
    </w:p>
    <w:p w:rsidR="00803351" w:rsidRDefault="00803351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288C">
        <w:rPr>
          <w:color w:val="000000"/>
          <w:sz w:val="28"/>
          <w:szCs w:val="28"/>
        </w:rPr>
        <w:t xml:space="preserve"> сроки начала и окончания проведения контрольного мероприятия.</w:t>
      </w:r>
      <w:r w:rsidRPr="009C288C">
        <w:rPr>
          <w:color w:val="000000"/>
          <w:sz w:val="28"/>
          <w:szCs w:val="28"/>
        </w:rPr>
        <w:br/>
        <w:t>- проверяемый период деятельности</w:t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</w:r>
      <w:r w:rsidR="00C37F12">
        <w:rPr>
          <w:color w:val="000000"/>
          <w:sz w:val="28"/>
          <w:szCs w:val="28"/>
        </w:rPr>
        <w:t>9.5</w:t>
      </w:r>
      <w:r w:rsidR="00727DD3">
        <w:rPr>
          <w:color w:val="000000"/>
          <w:sz w:val="28"/>
          <w:szCs w:val="28"/>
        </w:rPr>
        <w:t>. П</w:t>
      </w:r>
      <w:r w:rsidRPr="009C288C">
        <w:rPr>
          <w:color w:val="000000"/>
          <w:sz w:val="28"/>
          <w:szCs w:val="28"/>
        </w:rPr>
        <w:t>редседателем Контрольно-счётного органа с учетом объема предстоящих работ, вытекающих из конкретных задач контрольного мероприятия и особенностей прове</w:t>
      </w:r>
      <w:r w:rsidR="00727DD3">
        <w:rPr>
          <w:color w:val="000000"/>
          <w:sz w:val="28"/>
          <w:szCs w:val="28"/>
        </w:rPr>
        <w:t>ряемого объекта, определяются:</w:t>
      </w:r>
    </w:p>
    <w:p w:rsidR="00727DD3" w:rsidRDefault="00727DD3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7DD3" w:rsidRDefault="00727DD3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C288C">
        <w:rPr>
          <w:color w:val="000000"/>
          <w:sz w:val="28"/>
          <w:szCs w:val="28"/>
        </w:rPr>
        <w:t>состав ревизионной группы и ее руководитель</w:t>
      </w:r>
    </w:p>
    <w:p w:rsidR="00803351" w:rsidRDefault="00727DD3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9C288C">
        <w:rPr>
          <w:color w:val="000000"/>
          <w:sz w:val="28"/>
          <w:szCs w:val="28"/>
        </w:rPr>
        <w:t>рок прове</w:t>
      </w:r>
      <w:r>
        <w:rPr>
          <w:color w:val="000000"/>
          <w:sz w:val="28"/>
          <w:szCs w:val="28"/>
        </w:rPr>
        <w:t>дения контрольного мероприятия, который,</w:t>
      </w:r>
      <w:r w:rsidR="00D84898" w:rsidRPr="009C288C">
        <w:rPr>
          <w:color w:val="000000"/>
          <w:sz w:val="28"/>
          <w:szCs w:val="28"/>
        </w:rPr>
        <w:t xml:space="preserve"> как правило, не может превышать 45 рабочих дней.</w:t>
      </w:r>
    </w:p>
    <w:p w:rsidR="0084091C" w:rsidRDefault="00D84898" w:rsidP="00C53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="00C37F12">
        <w:rPr>
          <w:color w:val="000000"/>
          <w:sz w:val="28"/>
          <w:szCs w:val="28"/>
        </w:rPr>
        <w:br/>
        <w:t>9.6</w:t>
      </w:r>
      <w:r w:rsidRPr="009C288C">
        <w:rPr>
          <w:color w:val="000000"/>
          <w:sz w:val="28"/>
          <w:szCs w:val="28"/>
        </w:rPr>
        <w:t xml:space="preserve">. Контрольно-счётный орган при осуществлении своей деятельности взаимодействует с органами местного самоуправления </w:t>
      </w:r>
      <w:r w:rsidR="006172ED" w:rsidRPr="009C288C">
        <w:rPr>
          <w:color w:val="000000"/>
          <w:sz w:val="28"/>
          <w:szCs w:val="28"/>
        </w:rPr>
        <w:t>муниципального образования Одоевский</w:t>
      </w:r>
      <w:r w:rsidR="009C288C">
        <w:rPr>
          <w:color w:val="000000"/>
          <w:sz w:val="28"/>
          <w:szCs w:val="28"/>
        </w:rPr>
        <w:t xml:space="preserve"> район </w:t>
      </w:r>
      <w:r w:rsidRPr="009C288C">
        <w:rPr>
          <w:color w:val="000000"/>
          <w:sz w:val="28"/>
          <w:szCs w:val="28"/>
        </w:rPr>
        <w:t xml:space="preserve"> и органами, входящими в структуру администрации </w:t>
      </w:r>
      <w:r w:rsidR="00FD3441" w:rsidRPr="009C288C">
        <w:rPr>
          <w:color w:val="000000"/>
          <w:sz w:val="28"/>
          <w:szCs w:val="28"/>
        </w:rPr>
        <w:t xml:space="preserve"> муниципального образования Одоевский</w:t>
      </w:r>
      <w:r w:rsidR="009C288C">
        <w:rPr>
          <w:color w:val="000000"/>
          <w:sz w:val="28"/>
          <w:szCs w:val="28"/>
        </w:rPr>
        <w:t xml:space="preserve"> район</w:t>
      </w:r>
      <w:r w:rsidRPr="009C288C">
        <w:rPr>
          <w:color w:val="000000"/>
          <w:sz w:val="28"/>
          <w:szCs w:val="28"/>
        </w:rPr>
        <w:t>,</w:t>
      </w:r>
      <w:r w:rsidR="0084091C">
        <w:rPr>
          <w:color w:val="000000"/>
          <w:sz w:val="28"/>
          <w:szCs w:val="28"/>
        </w:rPr>
        <w:t xml:space="preserve"> использует материалы их работы. </w:t>
      </w:r>
    </w:p>
    <w:p w:rsidR="00C53D93" w:rsidRDefault="0084091C" w:rsidP="008409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84898" w:rsidRPr="009C288C">
        <w:rPr>
          <w:color w:val="000000"/>
          <w:sz w:val="28"/>
          <w:szCs w:val="28"/>
        </w:rPr>
        <w:t xml:space="preserve"> случае необходимости по согласованию привлекает работников этих</w:t>
      </w:r>
      <w:r>
        <w:rPr>
          <w:color w:val="000000"/>
          <w:sz w:val="28"/>
          <w:szCs w:val="28"/>
        </w:rPr>
        <w:t xml:space="preserve"> органов к отдельным проверкам </w:t>
      </w:r>
      <w:r w:rsidR="00D84898" w:rsidRPr="009C288C">
        <w:rPr>
          <w:color w:val="000000"/>
          <w:sz w:val="28"/>
          <w:szCs w:val="28"/>
        </w:rPr>
        <w:t>Контрольно-счётного органа, на договорных основах может привлекать к проводимым контрольным мероприятия</w:t>
      </w:r>
      <w:r>
        <w:rPr>
          <w:color w:val="000000"/>
          <w:sz w:val="28"/>
          <w:szCs w:val="28"/>
        </w:rPr>
        <w:t>м специалистов иных организаций.</w:t>
      </w:r>
      <w:r w:rsidR="00D84898" w:rsidRPr="009C288C">
        <w:rPr>
          <w:color w:val="000000"/>
          <w:sz w:val="28"/>
          <w:szCs w:val="28"/>
        </w:rPr>
        <w:br/>
        <w:t> </w:t>
      </w:r>
      <w:r w:rsidR="00D84898" w:rsidRPr="009C288C">
        <w:rPr>
          <w:rStyle w:val="apple-converted-space"/>
          <w:color w:val="000000"/>
          <w:sz w:val="28"/>
          <w:szCs w:val="28"/>
        </w:rPr>
        <w:t> </w:t>
      </w:r>
      <w:r w:rsidR="00C37F12">
        <w:rPr>
          <w:color w:val="000000"/>
          <w:sz w:val="28"/>
          <w:szCs w:val="28"/>
        </w:rPr>
        <w:br/>
        <w:t>9.7</w:t>
      </w:r>
      <w:r w:rsidR="00D84898" w:rsidRPr="009C288C">
        <w:rPr>
          <w:color w:val="000000"/>
          <w:sz w:val="28"/>
          <w:szCs w:val="28"/>
        </w:rPr>
        <w:t>. Решение о продлении первоначально установленного срока проведения контрольного мероприятия принимается председателем Контрольно-счётного органа, либо исполняющим обязанности председателя.</w:t>
      </w:r>
    </w:p>
    <w:p w:rsidR="0076148D" w:rsidRDefault="0076148D" w:rsidP="00C53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7F12" w:rsidRDefault="0076148D" w:rsidP="00C53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9.8 </w:t>
      </w:r>
      <w:r w:rsidR="00D84898" w:rsidRPr="009C288C">
        <w:rPr>
          <w:color w:val="000000"/>
          <w:sz w:val="28"/>
          <w:szCs w:val="28"/>
        </w:rPr>
        <w:t>Решение о продлении срока проведения контрольного мероприятия принимается на основании мотивированной служебной записки руководителя контрольного мероприятия, в которой указывается выполненный на дату окончания срока объём работ и обосновывается причина, по которой необходимо продлить сроки проведения контрольного мероприятия.</w:t>
      </w:r>
      <w:r w:rsidR="00D84898" w:rsidRPr="009C288C">
        <w:rPr>
          <w:rStyle w:val="apple-converted-space"/>
          <w:color w:val="000000"/>
          <w:sz w:val="28"/>
          <w:szCs w:val="28"/>
        </w:rPr>
        <w:t> </w:t>
      </w:r>
      <w:r w:rsidR="00D84898" w:rsidRPr="009C288C">
        <w:rPr>
          <w:color w:val="000000"/>
          <w:sz w:val="28"/>
          <w:szCs w:val="28"/>
        </w:rPr>
        <w:br/>
      </w:r>
    </w:p>
    <w:p w:rsidR="00727DD3" w:rsidRDefault="00727DD3" w:rsidP="00C53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7DD3" w:rsidRDefault="00727DD3" w:rsidP="00C53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4898" w:rsidRPr="009C288C" w:rsidRDefault="00D84898" w:rsidP="00C53D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lastRenderedPageBreak/>
        <w:t>Статья 10. Проведение контрольных мероприятий</w:t>
      </w:r>
    </w:p>
    <w:p w:rsidR="00C37F12" w:rsidRPr="009C288C" w:rsidRDefault="00C37F12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BB388F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10.1. Контрольные мероприятия осуществляются по месту нахождения проверяемого объекта.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</w:p>
    <w:p w:rsidR="0084091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Перед тем</w:t>
      </w:r>
      <w:r w:rsidR="0084091C">
        <w:rPr>
          <w:color w:val="000000"/>
          <w:sz w:val="28"/>
          <w:szCs w:val="28"/>
        </w:rPr>
        <w:t>,</w:t>
      </w:r>
      <w:r w:rsidRPr="009C288C">
        <w:rPr>
          <w:color w:val="000000"/>
          <w:sz w:val="28"/>
          <w:szCs w:val="28"/>
        </w:rPr>
        <w:t xml:space="preserve"> как приступить к проведению контрольного мероприятия, руководитель контрольного мероприятия</w:t>
      </w:r>
      <w:r w:rsidR="0084091C">
        <w:rPr>
          <w:color w:val="000000"/>
          <w:sz w:val="28"/>
          <w:szCs w:val="28"/>
        </w:rPr>
        <w:t>:</w:t>
      </w:r>
    </w:p>
    <w:p w:rsidR="0084091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 xml:space="preserve"> </w:t>
      </w:r>
      <w:r w:rsidR="0084091C">
        <w:rPr>
          <w:color w:val="000000"/>
          <w:sz w:val="28"/>
          <w:szCs w:val="28"/>
        </w:rPr>
        <w:t>-</w:t>
      </w:r>
      <w:r w:rsidRPr="009C288C">
        <w:rPr>
          <w:color w:val="000000"/>
          <w:sz w:val="28"/>
          <w:szCs w:val="28"/>
        </w:rPr>
        <w:t>предъявляет</w:t>
      </w:r>
      <w:r w:rsidR="0084091C">
        <w:rPr>
          <w:color w:val="000000"/>
          <w:sz w:val="28"/>
          <w:szCs w:val="28"/>
        </w:rPr>
        <w:t xml:space="preserve"> распоряжение </w:t>
      </w:r>
      <w:r w:rsidRPr="009C288C">
        <w:rPr>
          <w:color w:val="000000"/>
          <w:sz w:val="28"/>
          <w:szCs w:val="28"/>
        </w:rPr>
        <w:t xml:space="preserve"> на право проведения контрольного мероприятия руководителю проверяемого объекта для письменного ознакомления,</w:t>
      </w:r>
    </w:p>
    <w:p w:rsidR="0084091C" w:rsidRDefault="0084091C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84898" w:rsidRPr="009C288C">
        <w:rPr>
          <w:color w:val="000000"/>
          <w:sz w:val="28"/>
          <w:szCs w:val="28"/>
        </w:rPr>
        <w:t xml:space="preserve"> при необходимости, знакомит его с программой контрольного мероприятия, </w:t>
      </w:r>
      <w:r>
        <w:rPr>
          <w:color w:val="000000"/>
          <w:sz w:val="28"/>
          <w:szCs w:val="28"/>
        </w:rPr>
        <w:t>-</w:t>
      </w:r>
      <w:r w:rsidR="00D84898" w:rsidRPr="009C288C">
        <w:rPr>
          <w:color w:val="000000"/>
          <w:sz w:val="28"/>
          <w:szCs w:val="28"/>
        </w:rPr>
        <w:t>представляет участвующих в нем должностных лиц и иных сотрудников Контрольно-сч</w:t>
      </w:r>
      <w:r w:rsidR="00FD3441" w:rsidRPr="009C288C">
        <w:rPr>
          <w:color w:val="000000"/>
          <w:sz w:val="28"/>
          <w:szCs w:val="28"/>
        </w:rPr>
        <w:t>е</w:t>
      </w:r>
      <w:r w:rsidR="00D84898" w:rsidRPr="009C288C">
        <w:rPr>
          <w:color w:val="000000"/>
          <w:sz w:val="28"/>
          <w:szCs w:val="28"/>
        </w:rPr>
        <w:t>тно</w:t>
      </w:r>
      <w:r w:rsidR="00FD3441" w:rsidRPr="009C288C">
        <w:rPr>
          <w:color w:val="000000"/>
          <w:sz w:val="28"/>
          <w:szCs w:val="28"/>
        </w:rPr>
        <w:t>го</w:t>
      </w:r>
      <w:r w:rsidR="00D84898" w:rsidRPr="009C288C">
        <w:rPr>
          <w:color w:val="000000"/>
          <w:sz w:val="28"/>
          <w:szCs w:val="28"/>
        </w:rPr>
        <w:t xml:space="preserve"> </w:t>
      </w:r>
      <w:r w:rsidR="00FD3441" w:rsidRPr="009C288C">
        <w:rPr>
          <w:color w:val="000000"/>
          <w:sz w:val="28"/>
          <w:szCs w:val="28"/>
        </w:rPr>
        <w:t>органа</w:t>
      </w:r>
      <w:r w:rsidR="00D84898" w:rsidRPr="009C288C">
        <w:rPr>
          <w:color w:val="000000"/>
          <w:sz w:val="28"/>
          <w:szCs w:val="28"/>
        </w:rPr>
        <w:t xml:space="preserve">, </w:t>
      </w:r>
    </w:p>
    <w:p w:rsidR="0084091C" w:rsidRDefault="0084091C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84898" w:rsidRPr="009C288C">
        <w:rPr>
          <w:color w:val="000000"/>
          <w:sz w:val="28"/>
          <w:szCs w:val="28"/>
        </w:rPr>
        <w:t xml:space="preserve">решает организационно-технические вопросы, связанные с проведением контрольного мероприятия. </w:t>
      </w:r>
    </w:p>
    <w:p w:rsidR="00C37F12" w:rsidRDefault="00D84898" w:rsidP="00D8489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 xml:space="preserve">Органы местного самоуправления </w:t>
      </w:r>
      <w:r w:rsidR="00FD3441" w:rsidRPr="009C288C">
        <w:rPr>
          <w:color w:val="000000"/>
          <w:sz w:val="28"/>
          <w:szCs w:val="28"/>
        </w:rPr>
        <w:t>муниципального образования Одоевский</w:t>
      </w:r>
      <w:r w:rsidR="00911500">
        <w:rPr>
          <w:color w:val="000000"/>
          <w:sz w:val="28"/>
          <w:szCs w:val="28"/>
        </w:rPr>
        <w:t xml:space="preserve"> район</w:t>
      </w:r>
      <w:r w:rsidRPr="009C288C">
        <w:rPr>
          <w:color w:val="000000"/>
          <w:sz w:val="28"/>
          <w:szCs w:val="28"/>
        </w:rPr>
        <w:t xml:space="preserve"> организации, в отношении которых Контрольно-счетный орган в праве осуществлять внешний муниципальный финансовый контроль, их должностные лица, в установленные законами </w:t>
      </w:r>
      <w:r w:rsidR="00FD3441" w:rsidRPr="009C288C">
        <w:rPr>
          <w:color w:val="000000"/>
          <w:sz w:val="28"/>
          <w:szCs w:val="28"/>
        </w:rPr>
        <w:t>Тульской</w:t>
      </w:r>
      <w:r w:rsidRPr="009C288C">
        <w:rPr>
          <w:color w:val="000000"/>
          <w:sz w:val="28"/>
          <w:szCs w:val="28"/>
        </w:rPr>
        <w:t xml:space="preserve"> области сроки или указанные в письменном обращении, обязаны представлять в Контрольно-счетный орган по его запросам информацию, документы и материалы необходимые для проведения контрольных и экспертно-аналитических мероприятий.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10.2. Контрольные мероприятия проводятся в строгом соответствии с утвержденной программой путем проверки:</w:t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- учредительных, регистрационных, плановых, отчетных, бухгалтерских и других документов по форме и содержанию;</w:t>
      </w:r>
      <w:r w:rsidRPr="009C288C">
        <w:rPr>
          <w:color w:val="000000"/>
          <w:sz w:val="28"/>
          <w:szCs w:val="28"/>
        </w:rPr>
        <w:br/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- фактического соответствия совершённых операций данным первичных документов, в том числе по фактам получения и выдачи указанных в них денежных средств и материальных ценностей, фактически выполненных работ (оказанных услуг) и т.п.;</w:t>
      </w:r>
      <w:r w:rsidRPr="009C288C">
        <w:rPr>
          <w:color w:val="000000"/>
          <w:sz w:val="28"/>
          <w:szCs w:val="28"/>
        </w:rPr>
        <w:br/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- сличения имеющихся в проверяемом объекте записей, документов и данных с соответствующими записями, документами и данными, находящимися в тех организациях, от которых получены или которым выданы денежные средства, материальные ценности и документы;</w:t>
      </w:r>
      <w:r w:rsidRPr="009C288C">
        <w:rPr>
          <w:color w:val="000000"/>
          <w:sz w:val="28"/>
          <w:szCs w:val="28"/>
        </w:rPr>
        <w:br/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 xml:space="preserve">- наличия и движения материальных ценностей и денежных средств (инвентаризация имущества), правильности формирования затрат, достоверности объемов выполненных работ и оказанных услуг, обеспечения </w:t>
      </w:r>
    </w:p>
    <w:p w:rsidR="00911500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lastRenderedPageBreak/>
        <w:t>сохранности денежных средств и материальных ценностей;</w:t>
      </w:r>
      <w:r w:rsidRPr="009C288C">
        <w:rPr>
          <w:color w:val="000000"/>
          <w:sz w:val="28"/>
          <w:szCs w:val="28"/>
        </w:rPr>
        <w:br/>
        <w:t>- достоверности отражения произведенных операций в бухгалтерском учете и финансовой отчетности, в том числе соблюдения установленного порядка ведения учета, сопоставления записей в регистрах бухгалтерского учета с данными первичных документов, сопоставления показателей отчетности с данными бухгалтерского учета, арифметической проверки первичных документов;</w:t>
      </w:r>
      <w:r w:rsidRPr="009C288C">
        <w:rPr>
          <w:color w:val="000000"/>
          <w:sz w:val="28"/>
          <w:szCs w:val="28"/>
        </w:rPr>
        <w:br/>
        <w:t>- использования и сохранности бюджетных средств, а также муниципальной собственности;</w:t>
      </w:r>
      <w:r w:rsidRPr="009C288C">
        <w:rPr>
          <w:color w:val="000000"/>
          <w:sz w:val="28"/>
          <w:szCs w:val="28"/>
        </w:rPr>
        <w:br/>
        <w:t>- в необходимых случаях организации и состояния внутреннего (ведомственного) контроля.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10.3. При отсутствии или запущенности бухгалтерского учета на проверяемом объекте должностные лица составляют об этом акт, приостанавливают проведение контрольного мероприятия, а руководитель контрольного мероприятия докладывает председателю Контрольно-счётного органа для принятия решения.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10.4. При выполнении своих служебных обязанностей по проведению контрольных мероприятий должностные лица Контрольно-счётного органа имеют право получать от руководства и работников проверяемых организаций письменные пояснения.</w:t>
      </w:r>
      <w:r w:rsidRPr="009C288C">
        <w:rPr>
          <w:color w:val="000000"/>
          <w:sz w:val="28"/>
          <w:szCs w:val="28"/>
        </w:rPr>
        <w:br/>
      </w:r>
    </w:p>
    <w:p w:rsidR="00727DD3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10.5. Если в ходе проведения контрольного мероприятия возникает ситуация, когда должностному лицу, предъявившему направление на право проведения контрольного мероприятия, должностным лицом проверяемого объекта отказано в допуске на проверяемый объект, предоставлении необходимой для проверки информации, а также в случае задержки с ее предоставлением, должностное лицо Контрольно-счётного органа доводит до сведения руководителя проверяемого объекта содержание статей 13 и 14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и составляет акт об отказе в допуске или в предоставлении информации с указанием даты, места, данных должностного лица, допустившего противоправные действия, и иной необходимой информации.</w:t>
      </w:r>
      <w:r w:rsidRPr="009C288C">
        <w:rPr>
          <w:color w:val="000000"/>
          <w:sz w:val="28"/>
          <w:szCs w:val="28"/>
        </w:rPr>
        <w:br/>
        <w:t>Указанные акты оформляются в двух экземплярах и подписываются участвующим в проведении контрольного мероприятия руководителем проверки. Один экземпляр акта передается под расписку руководителю проверяемого объекта или иному уп</w:t>
      </w:r>
      <w:r w:rsidR="00BB388F">
        <w:rPr>
          <w:color w:val="000000"/>
          <w:sz w:val="28"/>
          <w:szCs w:val="28"/>
        </w:rPr>
        <w:t>олномоченному должностному лицу.</w:t>
      </w:r>
      <w:r w:rsidRPr="009C288C">
        <w:rPr>
          <w:color w:val="000000"/>
          <w:sz w:val="28"/>
          <w:szCs w:val="28"/>
        </w:rPr>
        <w:br/>
        <w:t>Если в течение суток после передачи акта руководителем проверки Контрольно-счётного органа руководителю проверяемого объекта или иному уполномоченному должностному лицу не выполняются, он обязан незамедлительно доложить о происшедшем председателю Контрольно-счётного органа и нап</w:t>
      </w:r>
      <w:r w:rsidR="00727DD3">
        <w:rPr>
          <w:color w:val="000000"/>
          <w:sz w:val="28"/>
          <w:szCs w:val="28"/>
        </w:rPr>
        <w:t xml:space="preserve">равить ему соответствующий акт. </w:t>
      </w:r>
      <w:r w:rsidRPr="009C288C">
        <w:rPr>
          <w:color w:val="000000"/>
          <w:sz w:val="28"/>
          <w:szCs w:val="28"/>
        </w:rPr>
        <w:t xml:space="preserve">Председатель 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lastRenderedPageBreak/>
        <w:t>Контрольно-счётного органа принимает в соответствии с законодательством необходимые меры в отношении лиц, допускающих неправомерные действия по обеспечению условий для выполнения программы контрольного мероприятия.</w:t>
      </w:r>
      <w:r w:rsidRPr="009C288C">
        <w:rPr>
          <w:color w:val="000000"/>
          <w:sz w:val="28"/>
          <w:szCs w:val="28"/>
        </w:rPr>
        <w:br/>
        <w:t>Формы актов по фактам отказа в допуске, непредставления (задержки с представлением, представления в неполном объеме, представления недостоверной информации) необходимой для контрольного мероприятия</w:t>
      </w:r>
      <w:r w:rsidR="00911500">
        <w:rPr>
          <w:color w:val="000000"/>
          <w:sz w:val="28"/>
          <w:szCs w:val="28"/>
        </w:rPr>
        <w:t>, в письменной форме направляется в прокуратуру.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11. Оформление актов по результатам контрольного мероприятия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911500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11.1. Результаты контрольного мероприятия оформляются в виде акта, в котором должно быть отражено следующее:</w:t>
      </w:r>
      <w:r w:rsidRPr="009C288C">
        <w:rPr>
          <w:color w:val="000000"/>
          <w:sz w:val="28"/>
          <w:szCs w:val="28"/>
        </w:rPr>
        <w:br/>
        <w:t>- дата, номер и место составления акта;</w:t>
      </w:r>
      <w:r w:rsidRPr="009C288C">
        <w:rPr>
          <w:color w:val="000000"/>
          <w:sz w:val="28"/>
          <w:szCs w:val="28"/>
        </w:rPr>
        <w:br/>
        <w:t>- основание проведения контрольного мероприятия;</w:t>
      </w:r>
      <w:r w:rsidRPr="009C288C">
        <w:rPr>
          <w:color w:val="000000"/>
          <w:sz w:val="28"/>
          <w:szCs w:val="28"/>
        </w:rPr>
        <w:br/>
        <w:t>- фамилия, имя, отчество и должность лица (лиц), проводившего (проводивших) контрольное мероприятие;</w:t>
      </w:r>
      <w:r w:rsidRPr="009C288C">
        <w:rPr>
          <w:color w:val="000000"/>
          <w:sz w:val="28"/>
          <w:szCs w:val="28"/>
        </w:rPr>
        <w:br/>
        <w:t>- цель, объект (объекты) контрольного мероприятия и реквизиты объекта (объектов) контрольного мероприятия;</w:t>
      </w:r>
      <w:r w:rsidRPr="009C288C">
        <w:rPr>
          <w:color w:val="000000"/>
          <w:sz w:val="28"/>
          <w:szCs w:val="28"/>
        </w:rPr>
        <w:br/>
        <w:t>- проверяемый период деятельности и срок проведения контрольного мероприятия;</w:t>
      </w:r>
      <w:r w:rsidRPr="009C288C">
        <w:rPr>
          <w:color w:val="000000"/>
          <w:sz w:val="28"/>
          <w:szCs w:val="28"/>
        </w:rPr>
        <w:br/>
        <w:t>- основная нормативно-правовая база контрольного мероприятия;</w:t>
      </w:r>
      <w:r w:rsidRPr="009C288C">
        <w:rPr>
          <w:color w:val="000000"/>
          <w:sz w:val="28"/>
          <w:szCs w:val="28"/>
        </w:rPr>
        <w:br/>
        <w:t>- перечень неполученных документов из числа затребованных (с указанием актов и причин в случае отказа в предоставлении документов) или иных фактов препятствования в работе;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- содержательная часть акта - ответы на вопросы программы проведения ревизии (проверки). Вскрытые факты нарушений законодательства в деятельности проверяемого объекта и характеристика этих фактов (описываются факты нарушений законодательства с указанием конкретных статей законов), с возможным указанием ущерба для местного бюджета.</w:t>
      </w:r>
      <w:r w:rsidRPr="009C288C">
        <w:rPr>
          <w:color w:val="000000"/>
          <w:sz w:val="28"/>
          <w:szCs w:val="28"/>
        </w:rPr>
        <w:br/>
        <w:t>- В случае, если выявленные нарушения содержат в себе признаки состава преступления или административного правонарушения и если необходимо принять срочные меры для пресечения противоправных действий, сотрудник Контрольно-счетного органа оформляет акт по конкретному факту, выявленных нарушений, информирует председателя, требует письменного объяснения от должностных лиц проверяемой организации.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11.2. Акт составляют и подписывают должностные лица, проводившие контрольное мероприятие на данном проверяемом объекте.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11.3. Акт составляется в двух экземплярах: первый экземпляр – Контрольно-счётному органу, второй экземпляр – руководству проверяемого объекта;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  <w:r w:rsidRPr="009C288C">
        <w:rPr>
          <w:color w:val="000000"/>
          <w:sz w:val="28"/>
          <w:szCs w:val="28"/>
        </w:rPr>
        <w:lastRenderedPageBreak/>
        <w:t>11.4. При составлении акта должны соблюдаться объективность изложения, краткость и ясность формулировок, логическая и хронологическая последовательность, документальное обоснование всех изложенных фактов со ссылкой на даты и номера нормативно-правовых актов, конкретных первичных бухгалтерских, и других документов.</w:t>
      </w:r>
      <w:r w:rsidRPr="009C288C">
        <w:rPr>
          <w:color w:val="000000"/>
          <w:sz w:val="28"/>
          <w:szCs w:val="28"/>
        </w:rPr>
        <w:br/>
        <w:t>Если на проверяемом объекте Контрольно-счетный орган проводил контрольное мероприятие в предшествующем периоде, то в акте следует отметить, какие из требований, рекомендаций и предложений, данных по результатам предыдущего контрольного мероприятия, выполнены либо не выполнены.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11.6. Акт по результатам контрольного мероприятия оформляется в срок не позднее трех рабочих дней по окончания мероприятия на объекте контроля.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11.7. Акт с сопроводительным письмом доводится для ознакомления и подписания руководителю проверяемого органа или организации в двух экземплярах в день его регистрации. Один из экземпляров после его подписания подлежит возврату в Контрольно-счетный орган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br/>
        <w:t>11.8. Руководство проверяемого объекта имеет право выразить свое мнение о результатах контрольного мероприятия (разногласия, пояснения), которое прилагается к акту и направляется вместе с подписанным экземпляром акта в адрес Контрольно-счётного органа в срок не позднее трех рабочих дней. Отказ от подписи в ознакомлении с актом руководством проверяемого объекта не является препятствием для дальнейшей работы по итогам проведенного контрольного мероприятия.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11.9. В случае представления руководством проверяемого объекта разногласий по результатам контрольного мероприятия в установленные сроки, должностное лицо, проводившее данное мероприятие по поручению председателя в срок не более </w:t>
      </w:r>
      <w:r w:rsidR="00911500">
        <w:rPr>
          <w:color w:val="000000"/>
          <w:sz w:val="28"/>
          <w:szCs w:val="28"/>
        </w:rPr>
        <w:t>10</w:t>
      </w:r>
      <w:r w:rsidRPr="009C288C">
        <w:rPr>
          <w:color w:val="000000"/>
          <w:sz w:val="28"/>
          <w:szCs w:val="28"/>
        </w:rPr>
        <w:t xml:space="preserve"> рабочих дней подготавливает заключение на данные разногласия. Заключение на разногласия оформляются на бланке письма Контрольно-счётного органа и подписываются председателем.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11.10. Внесение в акты, подписанные сотрудниками, проводившими контрольные мероприятие каких-либо изменений или дополнений, на основании замечаний ответственных должностных лиц и вновь представленных ими материалов не допускается.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12. Порядок составления и сроки оформления итоговых материалов контрольного мероприятия</w:t>
      </w:r>
      <w:r w:rsidRPr="009C288C">
        <w:rPr>
          <w:color w:val="000000"/>
          <w:sz w:val="28"/>
          <w:szCs w:val="28"/>
        </w:rPr>
        <w:br/>
        <w:t> </w:t>
      </w:r>
    </w:p>
    <w:p w:rsidR="00D84898" w:rsidRDefault="00D84898" w:rsidP="007D7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 xml:space="preserve">12.1. По итогам проведенного контрольного мероприятия инспектором Контрольно-счётного органа на основании акта составляется Отчёт с </w:t>
      </w:r>
      <w:r w:rsidRPr="009C288C">
        <w:rPr>
          <w:color w:val="000000"/>
          <w:sz w:val="28"/>
          <w:szCs w:val="28"/>
        </w:rPr>
        <w:lastRenderedPageBreak/>
        <w:t>выводами и предложениями, который предлагается на рассмотрение и утверждение Председателю Контрольно-счётного органа.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12.2. В случае невозможности составления отчёта по результатам контрольного мероприятия руководителя проверки (отпуск, болезнь, временное отсутствие соответствующего должностного лица по иным причинам), председатель Контрольно-счётного органа может поручить подготовку отчёта одному из сотрудников Контрольно счётного органа.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12.3. Отчёт с выводами и предложениями по результатам контрольного мероприятия составляется в течении 7 рабочих дней после урегулирования разногласий. Срок оформления результатов отчёта не входит в срок проведения контрольного мероприятия. По мотивированному обращению инспектора срок подготовки отчёта может быть продлён председат</w:t>
      </w:r>
      <w:r w:rsidR="00FD3441" w:rsidRPr="009C288C">
        <w:rPr>
          <w:color w:val="000000"/>
          <w:sz w:val="28"/>
          <w:szCs w:val="28"/>
        </w:rPr>
        <w:t>елем Контрольно-счётного органа</w:t>
      </w:r>
      <w:r w:rsidRPr="009C288C">
        <w:rPr>
          <w:color w:val="000000"/>
          <w:sz w:val="28"/>
          <w:szCs w:val="28"/>
        </w:rPr>
        <w:t>, но не более чем на 3 рабочих дня.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12.4. При подготовке отчёта должна соблюдаться объективность и обоснованность, четкость, лаконичность, доступность и системность изложения.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12.5 Одновременно с отчетом на согласование председателю представляются представления и предписания в случаях их направления. В отдельных случаях по решению председателя срок подготовки представления, предписания может быть продлен.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12.6 Основанием для не утверждения отчета Председателем могут являться: неполнота проведенного мероприятия;</w:t>
      </w:r>
      <w:r w:rsidRPr="009C288C">
        <w:rPr>
          <w:color w:val="000000"/>
          <w:sz w:val="28"/>
          <w:szCs w:val="28"/>
        </w:rPr>
        <w:br/>
        <w:t>• Отсутствие в отчете или не соответствие материалам контрольного мероприятия выводов по результатам мероприятия или отсутствие в выводах оценки ущерба вследствие выявленных нарушений (при наличии таковых);</w:t>
      </w:r>
      <w:r w:rsidRPr="009C288C">
        <w:rPr>
          <w:color w:val="000000"/>
          <w:sz w:val="28"/>
          <w:szCs w:val="28"/>
        </w:rPr>
        <w:br/>
        <w:t>• Отсутствие в отчете предложений по результатам мероприятия;</w:t>
      </w:r>
      <w:r w:rsidRPr="009C288C">
        <w:rPr>
          <w:color w:val="000000"/>
          <w:sz w:val="28"/>
          <w:szCs w:val="28"/>
        </w:rPr>
        <w:br/>
        <w:t>• Не соответствие представленных материалов, включая отчет Регламента, стандартов, методических указаний и иных внутренних нормативных документов Контрольно-счетной палаты.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color w:val="000000"/>
          <w:sz w:val="28"/>
          <w:szCs w:val="28"/>
        </w:rPr>
        <w:br/>
      </w:r>
    </w:p>
    <w:p w:rsidR="007D77E7" w:rsidRDefault="007D77E7" w:rsidP="007D7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77E7" w:rsidRDefault="007D77E7" w:rsidP="007D7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77E7" w:rsidRPr="009C288C" w:rsidRDefault="007D77E7" w:rsidP="007D7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13. Порядок подготовки и направления представление и предписаний Контрольно-счетного органа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 xml:space="preserve">13.1 Контрольно-счетный орган по результатам проведения контрольных мероприятий, вправе вносить в органы местного самоуправления, </w:t>
      </w:r>
      <w:r w:rsidRPr="009C288C">
        <w:rPr>
          <w:color w:val="000000"/>
          <w:sz w:val="28"/>
          <w:szCs w:val="28"/>
        </w:rPr>
        <w:lastRenderedPageBreak/>
        <w:t xml:space="preserve">проверяемые органы и организации и их должностным лицам представления или предписания для их рассмотрения и принятия мер по устранению выявленных нарушений и недостатков, предотвращению нанесению материального ущерба </w:t>
      </w:r>
      <w:r w:rsidR="00FD3441" w:rsidRPr="009C288C">
        <w:rPr>
          <w:color w:val="000000"/>
          <w:sz w:val="28"/>
          <w:szCs w:val="28"/>
        </w:rPr>
        <w:t>муниципального образования Одоевский</w:t>
      </w:r>
      <w:r w:rsidRPr="009C288C">
        <w:rPr>
          <w:color w:val="000000"/>
          <w:sz w:val="28"/>
          <w:szCs w:val="28"/>
        </w:rPr>
        <w:t xml:space="preserve"> </w:t>
      </w:r>
      <w:r w:rsidR="007D77E7">
        <w:rPr>
          <w:color w:val="000000"/>
          <w:sz w:val="28"/>
          <w:szCs w:val="28"/>
        </w:rPr>
        <w:t xml:space="preserve"> район </w:t>
      </w:r>
      <w:r w:rsidRPr="009C288C">
        <w:rPr>
          <w:color w:val="000000"/>
          <w:sz w:val="28"/>
          <w:szCs w:val="28"/>
        </w:rPr>
        <w:t>или возмещению причиненного вреда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13.2. В представлениях отражаются:</w:t>
      </w:r>
      <w:r w:rsidRPr="009C288C">
        <w:rPr>
          <w:color w:val="000000"/>
          <w:sz w:val="28"/>
          <w:szCs w:val="28"/>
        </w:rPr>
        <w:br/>
        <w:t>• нарушения и недостатки, выявленные в результате проведения контрольных мероприятий;</w:t>
      </w:r>
      <w:r w:rsidRPr="009C288C">
        <w:rPr>
          <w:color w:val="000000"/>
          <w:sz w:val="28"/>
          <w:szCs w:val="28"/>
        </w:rPr>
        <w:br/>
        <w:t xml:space="preserve">• предложения по устранению выявленных нарушений и недостатков, предотвращению нанесения материального ущерба </w:t>
      </w:r>
      <w:r w:rsidR="007D77E7">
        <w:rPr>
          <w:color w:val="000000"/>
          <w:sz w:val="28"/>
          <w:szCs w:val="28"/>
        </w:rPr>
        <w:t xml:space="preserve"> муниципального образования Одоевский район </w:t>
      </w:r>
      <w:r w:rsidRPr="009C288C">
        <w:rPr>
          <w:color w:val="000000"/>
          <w:sz w:val="28"/>
          <w:szCs w:val="28"/>
        </w:rPr>
        <w:t>или возмещению причиненного вреда;</w:t>
      </w:r>
      <w:r w:rsidRPr="009C288C">
        <w:rPr>
          <w:color w:val="000000"/>
          <w:sz w:val="28"/>
          <w:szCs w:val="28"/>
        </w:rPr>
        <w:br/>
        <w:t>• предложения по привлечению к ответственности должностных лиц, виновных в допущенных нарушениях;</w:t>
      </w:r>
      <w:r w:rsidRPr="009C288C">
        <w:rPr>
          <w:color w:val="000000"/>
          <w:sz w:val="28"/>
          <w:szCs w:val="28"/>
        </w:rPr>
        <w:br/>
        <w:t>• Сроки принятия мер по устранению нарушений.</w:t>
      </w:r>
      <w:r w:rsidRPr="009C288C">
        <w:rPr>
          <w:color w:val="000000"/>
          <w:sz w:val="28"/>
          <w:szCs w:val="28"/>
        </w:rPr>
        <w:br/>
        <w:t>Органы местного самоуправления, муниципальные органы, а также организации в течении срока указанного в представлении обязаны уведомить в письменной форме Контрольно-счетный орган о принятых по результатам рассмотрения представления решениях и мерах.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13.3.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контрольных мероприятий. Контрольно-счетный орган направляет в органы местного самоуправления, муниципальные органы, организации и их должностным лицам предписание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13.4. В предписаниях указывается:</w:t>
      </w:r>
      <w:r w:rsidRPr="009C288C">
        <w:rPr>
          <w:color w:val="000000"/>
          <w:sz w:val="28"/>
          <w:szCs w:val="28"/>
        </w:rPr>
        <w:br/>
        <w:t>• Нарушения, выявленные в результате проведения контрольного мероприятия и касающиеся компетенции должностного лица или организации, которым направляется предписание;</w:t>
      </w:r>
      <w:r w:rsidRPr="009C288C">
        <w:rPr>
          <w:color w:val="000000"/>
          <w:sz w:val="28"/>
          <w:szCs w:val="28"/>
        </w:rPr>
        <w:br/>
        <w:t>• Обязательные для исполнения указания по устранению выявленных нарушений и взысканию средств местного бюджета, использованных неэффективно, незаконно или не по целевому назначению, и привлечению ответственных лиц в нарушениях;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• срок исполнения предписания;</w:t>
      </w:r>
      <w:r w:rsidRPr="009C288C">
        <w:rPr>
          <w:color w:val="000000"/>
          <w:sz w:val="28"/>
          <w:szCs w:val="28"/>
        </w:rPr>
        <w:br/>
        <w:t>Предписание Контрольно-счетного органа должно быть исполнено в установленные в нем сроки. Органы местного самоуправления, муниципальные органы, проверяемые органы и организации и их должностные лица обязаны уведомить в письменной форме Контрольно-счетные органы об исполнении предписания в установленные в нем сроки.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13.5. Представления и предписания подписывает председатель или инспектор исполняющий его обязанности.</w:t>
      </w:r>
      <w:r w:rsidRPr="009C288C">
        <w:rPr>
          <w:color w:val="000000"/>
          <w:sz w:val="28"/>
          <w:szCs w:val="28"/>
        </w:rPr>
        <w:br/>
      </w:r>
      <w:r w:rsidRPr="009C288C">
        <w:rPr>
          <w:color w:val="000000"/>
          <w:sz w:val="28"/>
          <w:szCs w:val="28"/>
        </w:rPr>
        <w:lastRenderedPageBreak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13.6. Контроль за исполнением представлений и предписаний осуществляется инспекторами, ежеквартально в рамках отчета об исполнении контрольных и экспертно-аналитических мероприятий и предоставляется председателю.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13.7. По результатам контрольной проверки материалы проверок по решению Председателя либо инспектора исполняющего его обязанности могут направляться в правоохранительные и надзорные органы.</w:t>
      </w:r>
      <w:r w:rsidRPr="009C288C">
        <w:rPr>
          <w:color w:val="000000"/>
          <w:sz w:val="28"/>
          <w:szCs w:val="28"/>
        </w:rPr>
        <w:br/>
        <w:t> 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13.8. Материалы каждого контрольного мероприятия в делопроизводстве Контрольно-счётного органа должны составлять отдельное дело с соответствующим номером, наименованием и количеством томов этого дела, а также описью прилагаемых документов (материалов) контрольного мероприятия.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14. Проведение совместных контрольных мероприятий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 xml:space="preserve">14.1. Контрольно-счетный орган в процессе своей работы вправе проводить совместные контрольные мероприятия в соответствии с заключенными соглашениями о взаимодействии с органами государственной исполнительной власти </w:t>
      </w:r>
      <w:r w:rsidR="00FD3441" w:rsidRPr="009C288C">
        <w:rPr>
          <w:color w:val="000000"/>
          <w:sz w:val="28"/>
          <w:szCs w:val="28"/>
        </w:rPr>
        <w:t>Тульской</w:t>
      </w:r>
      <w:r w:rsidRPr="009C288C">
        <w:rPr>
          <w:color w:val="000000"/>
          <w:sz w:val="28"/>
          <w:szCs w:val="28"/>
        </w:rPr>
        <w:t xml:space="preserve"> области, налоговыми органами, органами прокуратуры, иными правоохранительными, надзорными и контрольными органами. Решение о совместном контрольном мероприятии принимает председатель.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rStyle w:val="a5"/>
          <w:color w:val="000000"/>
          <w:sz w:val="28"/>
          <w:szCs w:val="28"/>
        </w:rPr>
        <w:t>Раздел 5. Организация и проведение экспертно-аналитических мероприятий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15. Проведение экспертно-аналитических мероприятий.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15.1. Экспертно-аналитическая деятельность Контрольно-счётного органа основывается на данных по направлениям и содержит: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- сбор и обобщение информации о состоянии и использовании объектов муниципальной собственности, и объектов, в управлении и распоряжении которых находится муниципальная собственность, использовании средств местного бюджета по соответствующим направлениям расходов;</w:t>
      </w:r>
      <w:r w:rsidRPr="009C288C">
        <w:rPr>
          <w:color w:val="000000"/>
          <w:sz w:val="28"/>
          <w:szCs w:val="28"/>
        </w:rPr>
        <w:br/>
        <w:t xml:space="preserve">- комплексный, всесторонний анализ и аудиторская оценка состояния дел </w:t>
      </w:r>
      <w:r w:rsidR="007D77E7">
        <w:rPr>
          <w:color w:val="000000"/>
          <w:sz w:val="28"/>
          <w:szCs w:val="28"/>
        </w:rPr>
        <w:t>муниципального образования</w:t>
      </w:r>
      <w:r w:rsidRPr="009C288C">
        <w:rPr>
          <w:color w:val="000000"/>
          <w:sz w:val="28"/>
          <w:szCs w:val="28"/>
        </w:rPr>
        <w:t xml:space="preserve"> за отчетный период;</w:t>
      </w:r>
      <w:r w:rsidRPr="009C288C">
        <w:rPr>
          <w:color w:val="000000"/>
          <w:sz w:val="28"/>
          <w:szCs w:val="28"/>
        </w:rPr>
        <w:br/>
        <w:t>Основными источниками информации для анализа являются:</w:t>
      </w:r>
      <w:r w:rsidRPr="009C288C">
        <w:rPr>
          <w:color w:val="000000"/>
          <w:sz w:val="28"/>
          <w:szCs w:val="28"/>
        </w:rPr>
        <w:br/>
        <w:t>- результаты контрольных мероприятий;</w:t>
      </w:r>
      <w:r w:rsidRPr="009C288C">
        <w:rPr>
          <w:color w:val="000000"/>
          <w:sz w:val="28"/>
          <w:szCs w:val="28"/>
        </w:rPr>
        <w:br/>
        <w:t>- статистические данные;</w:t>
      </w:r>
      <w:r w:rsidRPr="009C288C">
        <w:rPr>
          <w:color w:val="000000"/>
          <w:sz w:val="28"/>
          <w:szCs w:val="28"/>
        </w:rPr>
        <w:br/>
      </w:r>
      <w:r w:rsidRPr="009C288C">
        <w:rPr>
          <w:color w:val="000000"/>
          <w:sz w:val="28"/>
          <w:szCs w:val="28"/>
        </w:rPr>
        <w:lastRenderedPageBreak/>
        <w:t>- официальные информационно-аналитические материалы.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15.2. Контрольно-счётный орган осуществляет следующие виды экспертно-аналитической деятельности: экспертиза, подготовка аналитических или информационно-аналитических записок, мониторинг исполнения бюджета </w:t>
      </w:r>
      <w:r w:rsidR="00FD3441" w:rsidRPr="009C288C">
        <w:rPr>
          <w:color w:val="000000"/>
          <w:sz w:val="28"/>
          <w:szCs w:val="28"/>
        </w:rPr>
        <w:t>муниципального образования</w:t>
      </w:r>
      <w:r w:rsidRPr="009C288C">
        <w:rPr>
          <w:color w:val="000000"/>
          <w:sz w:val="28"/>
          <w:szCs w:val="28"/>
        </w:rPr>
        <w:t xml:space="preserve">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Pr="009C288C">
        <w:rPr>
          <w:color w:val="000000"/>
          <w:sz w:val="28"/>
          <w:szCs w:val="28"/>
        </w:rPr>
        <w:t>и эффективности использования муниципального имущества.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15.3 Экспертиза Контрольно-счётно</w:t>
      </w:r>
      <w:r w:rsidR="007D77E7">
        <w:rPr>
          <w:color w:val="000000"/>
          <w:sz w:val="28"/>
          <w:szCs w:val="28"/>
        </w:rPr>
        <w:t xml:space="preserve">го органа </w:t>
      </w:r>
      <w:r w:rsidRPr="009C288C">
        <w:rPr>
          <w:color w:val="000000"/>
          <w:sz w:val="28"/>
          <w:szCs w:val="28"/>
        </w:rPr>
        <w:t>представляет собой метод предварительной оценки принятия финансовых решений с целью определения их экономической эффективности, а также экономических и юридических последствий. Экспертиза включает в себя комплексный анализ и оценку нормативных правовых и правовых актов (проектов нормативных правовых и правовых актов). Практическим и документальным результатом экспертизы с целью выработки предложений является экспертное заключение (заключение).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15.3 Контрольно-счётный орган проводит экспертизу и дает заключения по:</w:t>
      </w:r>
      <w:r w:rsidRPr="009C288C">
        <w:rPr>
          <w:color w:val="000000"/>
          <w:sz w:val="28"/>
          <w:szCs w:val="28"/>
        </w:rPr>
        <w:br/>
        <w:t xml:space="preserve">- проекту бюджета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="007D77E7" w:rsidRPr="009C288C">
        <w:rPr>
          <w:color w:val="000000"/>
          <w:sz w:val="28"/>
          <w:szCs w:val="28"/>
        </w:rPr>
        <w:t>и</w:t>
      </w:r>
      <w:r w:rsidRPr="009C288C">
        <w:rPr>
          <w:color w:val="000000"/>
          <w:sz w:val="28"/>
          <w:szCs w:val="28"/>
        </w:rPr>
        <w:t>, обоснованности его доходных и расходных статей, размерам внутреннего долга муниципального образования и дефицита бюджета муниципального образования;</w:t>
      </w:r>
      <w:r w:rsidRPr="009C288C">
        <w:rPr>
          <w:color w:val="000000"/>
          <w:sz w:val="28"/>
          <w:szCs w:val="28"/>
        </w:rPr>
        <w:br/>
        <w:t xml:space="preserve">- проектам решений </w:t>
      </w:r>
      <w:r w:rsidR="00FD3441" w:rsidRPr="009C288C">
        <w:rPr>
          <w:color w:val="000000"/>
          <w:sz w:val="28"/>
          <w:szCs w:val="28"/>
        </w:rPr>
        <w:t>Собрания представителей</w:t>
      </w:r>
      <w:r w:rsidRPr="009C288C">
        <w:rPr>
          <w:color w:val="000000"/>
          <w:sz w:val="28"/>
          <w:szCs w:val="28"/>
        </w:rPr>
        <w:t xml:space="preserve"> о внесении изменений в бюджет городского округа;</w:t>
      </w:r>
      <w:r w:rsidRPr="009C288C">
        <w:rPr>
          <w:color w:val="000000"/>
          <w:sz w:val="28"/>
          <w:szCs w:val="28"/>
        </w:rPr>
        <w:br/>
        <w:t xml:space="preserve">- проекту отчёта об исполнении бюджета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="007D77E7" w:rsidRPr="009C288C">
        <w:rPr>
          <w:color w:val="000000"/>
          <w:sz w:val="28"/>
          <w:szCs w:val="28"/>
        </w:rPr>
        <w:t xml:space="preserve">и </w:t>
      </w:r>
      <w:r w:rsidRPr="009C288C">
        <w:rPr>
          <w:color w:val="000000"/>
          <w:sz w:val="28"/>
          <w:szCs w:val="28"/>
        </w:rPr>
        <w:t>за очередной финансовый год и отчётности главных администраторов бюджетных средств;</w:t>
      </w:r>
      <w:r w:rsidRPr="009C288C">
        <w:rPr>
          <w:color w:val="000000"/>
          <w:sz w:val="28"/>
          <w:szCs w:val="28"/>
        </w:rPr>
        <w:br/>
        <w:t>- проектам долгосрочных целевых программ, проектам нормативных правовых и правовых актов, вносящих изменения в долгосрочные целевые программы;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- проектам решений </w:t>
      </w:r>
      <w:r w:rsidR="00FD3441" w:rsidRPr="009C288C">
        <w:rPr>
          <w:color w:val="000000"/>
          <w:sz w:val="28"/>
          <w:szCs w:val="28"/>
        </w:rPr>
        <w:t xml:space="preserve">Собрания </w:t>
      </w:r>
      <w:r w:rsidR="007D77E7" w:rsidRPr="009C288C">
        <w:rPr>
          <w:color w:val="000000"/>
          <w:sz w:val="28"/>
          <w:szCs w:val="28"/>
        </w:rPr>
        <w:t>представителей</w:t>
      </w:r>
      <w:r w:rsidRPr="009C288C">
        <w:rPr>
          <w:color w:val="000000"/>
          <w:sz w:val="28"/>
          <w:szCs w:val="28"/>
        </w:rPr>
        <w:t>, касающихся вопросов использования средств бюджета городского округа, вопросов распоряжения муниципальным имуществом;</w:t>
      </w:r>
      <w:r w:rsidRPr="009C288C">
        <w:rPr>
          <w:color w:val="000000"/>
          <w:sz w:val="28"/>
          <w:szCs w:val="28"/>
        </w:rPr>
        <w:br/>
        <w:t xml:space="preserve">- проектам нормативных правовых актов администрации </w:t>
      </w:r>
      <w:r w:rsidR="00FD3441" w:rsidRPr="009C288C">
        <w:rPr>
          <w:color w:val="000000"/>
          <w:sz w:val="28"/>
          <w:szCs w:val="28"/>
        </w:rPr>
        <w:t>муниципального образования</w:t>
      </w:r>
      <w:r w:rsidRPr="009C288C">
        <w:rPr>
          <w:color w:val="000000"/>
          <w:sz w:val="28"/>
          <w:szCs w:val="28"/>
        </w:rPr>
        <w:t xml:space="preserve">, предусматривающих расходы, покрываемые за счет средств бюджета </w:t>
      </w:r>
      <w:r w:rsidR="007D77E7">
        <w:rPr>
          <w:color w:val="000000"/>
          <w:sz w:val="28"/>
          <w:szCs w:val="28"/>
        </w:rPr>
        <w:t>муниципального образования</w:t>
      </w:r>
      <w:r w:rsidRPr="009C288C">
        <w:rPr>
          <w:color w:val="000000"/>
          <w:sz w:val="28"/>
          <w:szCs w:val="28"/>
        </w:rPr>
        <w:t xml:space="preserve">, или влияющих на формирование и исполнение </w:t>
      </w:r>
      <w:r w:rsidR="007D77E7">
        <w:rPr>
          <w:color w:val="000000"/>
          <w:sz w:val="28"/>
          <w:szCs w:val="28"/>
        </w:rPr>
        <w:t>муниципального образования</w:t>
      </w:r>
      <w:r w:rsidRPr="009C288C">
        <w:rPr>
          <w:color w:val="000000"/>
          <w:sz w:val="28"/>
          <w:szCs w:val="28"/>
        </w:rPr>
        <w:t>, а также касающихся вопросов распоряжения муниципальным имуществом;</w:t>
      </w:r>
      <w:r w:rsidRPr="009C288C">
        <w:rPr>
          <w:color w:val="000000"/>
          <w:sz w:val="28"/>
          <w:szCs w:val="28"/>
        </w:rPr>
        <w:br/>
        <w:t>- проблемам бюджетно-финансовой политики и совершенствования бюджетного процесса в муниципальном образовании;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15.4. Экспертиза проводится сотрудниками Контрольно-счётного органа по поручению председателя Контрольно-счётного органа.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15.5. Аналитические и экспертно-аналитические записки формируются на </w:t>
      </w:r>
      <w:r w:rsidRPr="009C288C">
        <w:rPr>
          <w:color w:val="000000"/>
          <w:sz w:val="28"/>
          <w:szCs w:val="28"/>
        </w:rPr>
        <w:lastRenderedPageBreak/>
        <w:t>основании материалов Контрольно-счётного органа по проведенным проверкам, а также на основании информации, полученной Контрольно-счётным органом в соответствии с запросами, направленными в адрес рассматриваемого в информационно-аналитической записке объекта (объектов), а также адреса иных юридических лиц, способных представить достоверную информацию по интересующим Контрольно-счётный орган вопросам.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  <w:r w:rsidRPr="009C288C">
        <w:rPr>
          <w:rStyle w:val="a3"/>
          <w:b/>
          <w:bCs/>
          <w:color w:val="000000"/>
          <w:sz w:val="28"/>
          <w:szCs w:val="28"/>
        </w:rPr>
        <w:t>Статья 16. Сроки оформления результатов экспертно-аналитических мероприятий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16.1. Сроки оформления результатов экспертно-аналитических мероприятий, рассматриваемые в данном разделе, являются максимальными. При этом работники аппарата Контрольно-счётного органа должны стремиться к оформлению данных результатов в кратчайшие сроки.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16.2. Сроки подготовки экспертных заключений на проект бюджета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="007D77E7" w:rsidRPr="009C288C">
        <w:rPr>
          <w:color w:val="000000"/>
          <w:sz w:val="28"/>
          <w:szCs w:val="28"/>
        </w:rPr>
        <w:t>и</w:t>
      </w:r>
      <w:r w:rsidRPr="009C288C">
        <w:rPr>
          <w:color w:val="000000"/>
          <w:sz w:val="28"/>
          <w:szCs w:val="28"/>
        </w:rPr>
        <w:t xml:space="preserve"> на очередной финансовый год и отчёта об исполнении бюджета устанавливаются Бюджетным кодексом Российской Федерации, нормативными правовыми актами </w:t>
      </w:r>
      <w:r w:rsidR="00FD3441" w:rsidRPr="009C288C">
        <w:rPr>
          <w:color w:val="000000"/>
          <w:sz w:val="28"/>
          <w:szCs w:val="28"/>
        </w:rPr>
        <w:t>муниципального образования</w:t>
      </w:r>
      <w:r w:rsidRPr="009C288C">
        <w:rPr>
          <w:color w:val="000000"/>
          <w:sz w:val="28"/>
          <w:szCs w:val="28"/>
        </w:rPr>
        <w:t>, издаваемым в соответствии с ними распоряжением председателя Контрольно-счётного органа.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16.3. Сроки подготовки аналитических записок, информационно-аналитических записок устанавливаются планом работы Контрольно-счётного органа на соответствующий год.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 xml:space="preserve">16.4. Сроки подготовки экспертных заключений на проекты нормативных правовых актов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Pr="009C288C">
        <w:rPr>
          <w:color w:val="000000"/>
          <w:sz w:val="28"/>
          <w:szCs w:val="28"/>
        </w:rPr>
        <w:t>и проекты изменений в эти нормативные правовые акты определяются председателем Контрольно-счётного органа, но не могут составлять менее 5-ти календарных дней.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</w:r>
      <w:r w:rsidRPr="009C288C">
        <w:rPr>
          <w:rStyle w:val="a5"/>
          <w:color w:val="000000"/>
          <w:sz w:val="28"/>
          <w:szCs w:val="28"/>
        </w:rPr>
        <w:t>Раздел 6. Права и обязанности должностных лиц Контрольно-счетного органа при проведении контрольных мероприятий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5"/>
          <w:i/>
          <w:iCs/>
          <w:color w:val="000000"/>
          <w:sz w:val="28"/>
          <w:szCs w:val="28"/>
        </w:rPr>
        <w:t>Статья 17. Обеспечение безопасности сотрудников при выполнении должностных обязанностей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17.1. Сотрудники Контрольно-счётного органа проводят мероприятия, как правило, в составе не менее двух человек. Проверяющие знакомятся с режимом работы, порядком закрытия служебных помещений и согласовывают на месте организацию работы, сообщают председателю адрес и телефон проверяемой организации.</w:t>
      </w:r>
      <w:r w:rsidRPr="009C288C">
        <w:rPr>
          <w:color w:val="000000"/>
          <w:sz w:val="28"/>
          <w:szCs w:val="28"/>
        </w:rPr>
        <w:br/>
      </w:r>
      <w:r w:rsidRPr="009C288C">
        <w:rPr>
          <w:color w:val="000000"/>
          <w:sz w:val="28"/>
          <w:szCs w:val="28"/>
        </w:rPr>
        <w:lastRenderedPageBreak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17.2. В ходе проведения контрольных мероприятий проверяющие, руководствуясь программой проверки:</w:t>
      </w:r>
      <w:r w:rsidRPr="009C288C">
        <w:rPr>
          <w:color w:val="000000"/>
          <w:sz w:val="28"/>
          <w:szCs w:val="28"/>
        </w:rPr>
        <w:br/>
        <w:t>• ведут себя корректно;</w:t>
      </w:r>
      <w:r w:rsidRPr="009C288C">
        <w:rPr>
          <w:color w:val="000000"/>
          <w:sz w:val="28"/>
          <w:szCs w:val="28"/>
        </w:rPr>
        <w:br/>
        <w:t>• соблюдают нормы этического кодекса сотрудников контрольно-счетных органов РФ;</w:t>
      </w:r>
      <w:r w:rsidRPr="009C288C">
        <w:rPr>
          <w:color w:val="000000"/>
          <w:sz w:val="28"/>
          <w:szCs w:val="28"/>
        </w:rPr>
        <w:br/>
        <w:t>• не вступают в споры и обсуждения действий руководящего состава проверяемого объекта;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• Не отвечают на заведомо провокационные вопросы.</w:t>
      </w:r>
      <w:r w:rsidRPr="009C288C">
        <w:rPr>
          <w:color w:val="000000"/>
          <w:sz w:val="28"/>
          <w:szCs w:val="28"/>
        </w:rPr>
        <w:br/>
        <w:t>В случае назревания конфликтной ситуации, спровоцированной проверяемой стороной, проверка может быть прекращена после предварительного уведомления о случившемся председателя. При невозможности уведомить руководство, решение принимается на месте по обстоятельствам руководителе</w:t>
      </w:r>
      <w:r w:rsidR="007D77E7">
        <w:rPr>
          <w:color w:val="000000"/>
          <w:sz w:val="28"/>
          <w:szCs w:val="28"/>
        </w:rPr>
        <w:t>м</w:t>
      </w:r>
      <w:r w:rsidRPr="009C288C">
        <w:rPr>
          <w:color w:val="000000"/>
          <w:sz w:val="28"/>
          <w:szCs w:val="28"/>
        </w:rPr>
        <w:t xml:space="preserve"> группы проверяющих (ответственным за проведение мероприятия).</w:t>
      </w:r>
      <w:r w:rsidRPr="009C288C">
        <w:rPr>
          <w:color w:val="000000"/>
          <w:sz w:val="28"/>
          <w:szCs w:val="28"/>
        </w:rPr>
        <w:br/>
        <w:t>В случае прямых угроз и (или) действий со стороны проверяемых должностных лиц работа прекращается незамедлительно. По возможности ставиться в известность председатель или принимаются на месте меры по доведению фактов до правоохранительных органов.</w:t>
      </w:r>
      <w:r w:rsidRPr="009C288C">
        <w:rPr>
          <w:color w:val="000000"/>
          <w:sz w:val="28"/>
          <w:szCs w:val="28"/>
        </w:rPr>
        <w:br/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17.3. Проверяющие не разглашают предварительные результаты контрольных и экспертно-аналитических мероприятий, ни с кем не обсуждают их, кроме председателя Контрольно-счётного органа.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88C">
        <w:rPr>
          <w:rStyle w:val="a5"/>
          <w:color w:val="000000"/>
          <w:sz w:val="28"/>
          <w:szCs w:val="28"/>
        </w:rPr>
        <w:t>Раздел 7. Гласность в работе Контрольно-счетного органа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rStyle w:val="a3"/>
          <w:b/>
          <w:bCs/>
          <w:color w:val="000000"/>
          <w:sz w:val="28"/>
          <w:szCs w:val="28"/>
        </w:rPr>
        <w:t>Статья 18. Гласность в работе Контрольно-счетного органа</w:t>
      </w:r>
    </w:p>
    <w:p w:rsidR="00D84898" w:rsidRPr="009C288C" w:rsidRDefault="00D84898" w:rsidP="00D8489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88C">
        <w:rPr>
          <w:color w:val="000000"/>
          <w:sz w:val="28"/>
          <w:szCs w:val="28"/>
        </w:rPr>
        <w:t> </w:t>
      </w:r>
      <w:r w:rsidRPr="009C288C">
        <w:rPr>
          <w:rStyle w:val="apple-converted-space"/>
          <w:color w:val="000000"/>
          <w:sz w:val="28"/>
          <w:szCs w:val="28"/>
        </w:rPr>
        <w:t> </w:t>
      </w:r>
      <w:r w:rsidRPr="009C288C">
        <w:rPr>
          <w:color w:val="000000"/>
          <w:sz w:val="28"/>
          <w:szCs w:val="28"/>
        </w:rPr>
        <w:br/>
        <w:t>18.1 Основными формами обеспечения гласности в деятельности Контрольно-счетного органа являются:</w:t>
      </w:r>
      <w:r w:rsidRPr="009C288C">
        <w:rPr>
          <w:color w:val="000000"/>
          <w:sz w:val="28"/>
          <w:szCs w:val="28"/>
        </w:rPr>
        <w:br/>
        <w:t xml:space="preserve">• представление в </w:t>
      </w:r>
      <w:r w:rsidR="007D77E7">
        <w:rPr>
          <w:color w:val="000000"/>
          <w:sz w:val="28"/>
          <w:szCs w:val="28"/>
        </w:rPr>
        <w:t xml:space="preserve">Собрание представителей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="007D77E7" w:rsidRPr="009C288C">
        <w:rPr>
          <w:color w:val="000000"/>
          <w:sz w:val="28"/>
          <w:szCs w:val="28"/>
        </w:rPr>
        <w:t xml:space="preserve">и </w:t>
      </w:r>
      <w:r w:rsidRPr="009C288C">
        <w:rPr>
          <w:color w:val="000000"/>
          <w:sz w:val="28"/>
          <w:szCs w:val="28"/>
        </w:rPr>
        <w:t>отчета о деятельности Контрольно-счетного органа;</w:t>
      </w:r>
      <w:r w:rsidRPr="009C288C">
        <w:rPr>
          <w:color w:val="000000"/>
          <w:sz w:val="28"/>
          <w:szCs w:val="28"/>
        </w:rPr>
        <w:br/>
        <w:t xml:space="preserve">• направление Главе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 </w:t>
      </w:r>
      <w:r w:rsidRPr="009C288C">
        <w:rPr>
          <w:color w:val="000000"/>
          <w:sz w:val="28"/>
          <w:szCs w:val="28"/>
        </w:rPr>
        <w:t xml:space="preserve">и в </w:t>
      </w:r>
      <w:r w:rsidR="007D77E7">
        <w:rPr>
          <w:color w:val="000000"/>
          <w:sz w:val="28"/>
          <w:szCs w:val="28"/>
        </w:rPr>
        <w:t xml:space="preserve">Собрание представителей </w:t>
      </w:r>
      <w:r w:rsidR="007D77E7" w:rsidRPr="009C288C">
        <w:rPr>
          <w:color w:val="000000"/>
          <w:sz w:val="28"/>
          <w:szCs w:val="28"/>
        </w:rPr>
        <w:t xml:space="preserve">муниципального образования </w:t>
      </w:r>
      <w:r w:rsidR="007D77E7">
        <w:rPr>
          <w:color w:val="000000"/>
          <w:sz w:val="28"/>
          <w:szCs w:val="28"/>
        </w:rPr>
        <w:t xml:space="preserve"> Одоевский район</w:t>
      </w:r>
      <w:r w:rsidR="007D77E7" w:rsidRPr="009C288C">
        <w:rPr>
          <w:color w:val="000000"/>
          <w:sz w:val="28"/>
          <w:szCs w:val="28"/>
        </w:rPr>
        <w:t xml:space="preserve"> </w:t>
      </w:r>
      <w:r w:rsidRPr="009C288C">
        <w:rPr>
          <w:color w:val="000000"/>
          <w:sz w:val="28"/>
          <w:szCs w:val="28"/>
        </w:rPr>
        <w:t>заключений о результатах проведенных мероприятий;</w:t>
      </w:r>
      <w:r w:rsidRPr="009C288C">
        <w:rPr>
          <w:color w:val="000000"/>
          <w:sz w:val="28"/>
          <w:szCs w:val="28"/>
        </w:rPr>
        <w:br/>
        <w:t>• опубликование ежегодного отчета о работе Контрольно-счетного органа;</w:t>
      </w:r>
    </w:p>
    <w:p w:rsidR="00923FA6" w:rsidRPr="009C288C" w:rsidRDefault="00923FA6">
      <w:pPr>
        <w:rPr>
          <w:rFonts w:ascii="Times New Roman" w:hAnsi="Times New Roman" w:cs="Times New Roman"/>
          <w:sz w:val="28"/>
          <w:szCs w:val="28"/>
        </w:rPr>
      </w:pPr>
    </w:p>
    <w:sectPr w:rsidR="00923FA6" w:rsidRPr="009C288C" w:rsidSect="00923F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35" w:rsidRDefault="00F85135" w:rsidP="0034191B">
      <w:pPr>
        <w:spacing w:line="240" w:lineRule="auto"/>
      </w:pPr>
      <w:r>
        <w:separator/>
      </w:r>
    </w:p>
  </w:endnote>
  <w:endnote w:type="continuationSeparator" w:id="0">
    <w:p w:rsidR="00F85135" w:rsidRDefault="00F85135" w:rsidP="00341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35" w:rsidRDefault="00F85135" w:rsidP="0034191B">
      <w:pPr>
        <w:spacing w:line="240" w:lineRule="auto"/>
      </w:pPr>
      <w:r>
        <w:separator/>
      </w:r>
    </w:p>
  </w:footnote>
  <w:footnote w:type="continuationSeparator" w:id="0">
    <w:p w:rsidR="00F85135" w:rsidRDefault="00F85135" w:rsidP="003419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9" w:rsidRDefault="00893321">
    <w:pPr>
      <w:pStyle w:val="a8"/>
      <w:framePr w:h="245" w:wrap="none" w:vAnchor="text" w:hAnchor="page" w:x="6608" w:y="943"/>
      <w:shd w:val="clear" w:color="auto" w:fill="auto"/>
      <w:jc w:val="both"/>
    </w:pPr>
    <w:r>
      <w:rPr>
        <w:rStyle w:val="125pt0pt"/>
      </w:rPr>
      <w:t>11</w:t>
    </w:r>
  </w:p>
  <w:p w:rsidR="00871DA9" w:rsidRDefault="00F8513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7A26"/>
    <w:multiLevelType w:val="multilevel"/>
    <w:tmpl w:val="31FCE3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98"/>
    <w:rsid w:val="00266141"/>
    <w:rsid w:val="0034191B"/>
    <w:rsid w:val="00352570"/>
    <w:rsid w:val="00465D5B"/>
    <w:rsid w:val="004744EE"/>
    <w:rsid w:val="0054164E"/>
    <w:rsid w:val="00567F38"/>
    <w:rsid w:val="005F3D01"/>
    <w:rsid w:val="006108FA"/>
    <w:rsid w:val="006172ED"/>
    <w:rsid w:val="006F2A6D"/>
    <w:rsid w:val="00727DD3"/>
    <w:rsid w:val="0076148D"/>
    <w:rsid w:val="007D77E7"/>
    <w:rsid w:val="00803351"/>
    <w:rsid w:val="0084091C"/>
    <w:rsid w:val="00893321"/>
    <w:rsid w:val="00911500"/>
    <w:rsid w:val="00923FA6"/>
    <w:rsid w:val="009C288C"/>
    <w:rsid w:val="00AC3C12"/>
    <w:rsid w:val="00BB388F"/>
    <w:rsid w:val="00C0752C"/>
    <w:rsid w:val="00C33702"/>
    <w:rsid w:val="00C37F12"/>
    <w:rsid w:val="00C53D93"/>
    <w:rsid w:val="00D42B81"/>
    <w:rsid w:val="00D73ECA"/>
    <w:rsid w:val="00D84898"/>
    <w:rsid w:val="00D85D6E"/>
    <w:rsid w:val="00DA4239"/>
    <w:rsid w:val="00E02723"/>
    <w:rsid w:val="00EF39E3"/>
    <w:rsid w:val="00F85135"/>
    <w:rsid w:val="00FD3441"/>
    <w:rsid w:val="00F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D848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84898"/>
    <w:rPr>
      <w:i/>
      <w:iCs/>
    </w:rPr>
  </w:style>
  <w:style w:type="paragraph" w:styleId="a4">
    <w:name w:val="Normal (Web)"/>
    <w:basedOn w:val="a"/>
    <w:uiPriority w:val="99"/>
    <w:unhideWhenUsed/>
    <w:rsid w:val="00D848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848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898"/>
    <w:rPr>
      <w:b/>
      <w:bCs/>
    </w:rPr>
  </w:style>
  <w:style w:type="character" w:customStyle="1" w:styleId="apple-converted-space">
    <w:name w:val="apple-converted-space"/>
    <w:basedOn w:val="a0"/>
    <w:rsid w:val="00D84898"/>
  </w:style>
  <w:style w:type="character" w:customStyle="1" w:styleId="a6">
    <w:name w:val="Основной текст_"/>
    <w:basedOn w:val="a0"/>
    <w:link w:val="3"/>
    <w:rsid w:val="009C28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9C28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Колонтитул + 12;5 pt;Интервал 0 pt"/>
    <w:basedOn w:val="a7"/>
    <w:rsid w:val="009C288C"/>
    <w:rPr>
      <w:spacing w:val="10"/>
      <w:sz w:val="25"/>
      <w:szCs w:val="25"/>
    </w:rPr>
  </w:style>
  <w:style w:type="character" w:customStyle="1" w:styleId="2">
    <w:name w:val="Основной текст (2)_"/>
    <w:basedOn w:val="a0"/>
    <w:rsid w:val="009C2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0">
    <w:name w:val="Основной текст (2)"/>
    <w:basedOn w:val="2"/>
    <w:rsid w:val="009C288C"/>
    <w:rPr>
      <w:spacing w:val="0"/>
    </w:rPr>
  </w:style>
  <w:style w:type="character" w:customStyle="1" w:styleId="1">
    <w:name w:val="Основной текст1"/>
    <w:basedOn w:val="a6"/>
    <w:rsid w:val="009C288C"/>
  </w:style>
  <w:style w:type="character" w:customStyle="1" w:styleId="10">
    <w:name w:val="Заголовок №1_"/>
    <w:basedOn w:val="a0"/>
    <w:link w:val="11"/>
    <w:rsid w:val="009C28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9C288C"/>
    <w:pPr>
      <w:shd w:val="clear" w:color="auto" w:fill="FFFFFF"/>
      <w:spacing w:line="326" w:lineRule="exact"/>
      <w:ind w:hanging="18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C288C"/>
    <w:pPr>
      <w:shd w:val="clear" w:color="auto" w:fill="FFFFFF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C288C"/>
    <w:pPr>
      <w:shd w:val="clear" w:color="auto" w:fill="FFFFFF"/>
      <w:spacing w:line="322" w:lineRule="exact"/>
      <w:ind w:firstLine="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2"/>
    <w:basedOn w:val="a6"/>
    <w:rsid w:val="009C288C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2015-07-06T11:07:00Z</cp:lastPrinted>
  <dcterms:created xsi:type="dcterms:W3CDTF">2012-11-15T06:11:00Z</dcterms:created>
  <dcterms:modified xsi:type="dcterms:W3CDTF">2015-07-06T11:08:00Z</dcterms:modified>
</cp:coreProperties>
</file>