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4" w:rsidRDefault="00283AB0" w:rsidP="00847E8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6686006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</w:t>
      </w:r>
      <w:r w:rsidR="00AA46F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7117F4" w:rsidTr="00AA46FB">
        <w:trPr>
          <w:divId w:val="668600661"/>
          <w:trHeight w:val="100"/>
        </w:trPr>
        <w:tc>
          <w:tcPr>
            <w:tcW w:w="5096" w:type="dxa"/>
            <w:hideMark/>
          </w:tcPr>
          <w:p w:rsidR="007117F4" w:rsidRDefault="007117F4"/>
        </w:tc>
        <w:tc>
          <w:tcPr>
            <w:tcW w:w="4791" w:type="dxa"/>
            <w:hideMark/>
          </w:tcPr>
          <w:p w:rsidR="007117F4" w:rsidRDefault="00AA46FB" w:rsidP="000B66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83AB0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0B66B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5D4C6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283AB0">
              <w:t xml:space="preserve"> </w:t>
            </w:r>
          </w:p>
        </w:tc>
      </w:tr>
    </w:tbl>
    <w:p w:rsidR="007117F4" w:rsidRPr="00847E8A" w:rsidRDefault="00283AB0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</w:t>
      </w:r>
      <w:r w:rsidRPr="00847E8A">
        <w:t xml:space="preserve"> </w:t>
      </w:r>
    </w:p>
    <w:p w:rsidR="007117F4" w:rsidRPr="00847E8A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Адрес электро</w:t>
      </w:r>
      <w:r w:rsidR="00847E8A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847E8A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7117F4" w:rsidRPr="006F3815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6F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815" w:rsidRPr="006F3815" w:rsidRDefault="006F3815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6F3815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по продаже земельного участка </w:t>
      </w:r>
    </w:p>
    <w:p w:rsidR="000B66B3" w:rsidRPr="00F76B51" w:rsidRDefault="000B66B3" w:rsidP="000B66B3">
      <w:pPr>
        <w:pStyle w:val="pMsoNormal"/>
        <w:spacing w:line="240" w:lineRule="auto"/>
        <w:jc w:val="both"/>
        <w:divId w:val="668600661"/>
        <w:rPr>
          <w:lang w:val="ru-RU"/>
        </w:rPr>
      </w:pPr>
      <w:r w:rsidRPr="00F76B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F76B51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012-2503050112.</w:t>
      </w:r>
      <w:r w:rsidR="00D91E8E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</w:p>
    <w:p w:rsidR="000B66B3" w:rsidRDefault="000B66B3" w:rsidP="000B66B3">
      <w:pPr>
        <w:shd w:val="clear" w:color="auto" w:fill="FFFFFF"/>
        <w:spacing w:after="0" w:line="240" w:lineRule="auto"/>
        <w:outlineLvl w:val="1"/>
        <w:divId w:val="6686006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извещения в ГИС Торги: 22000044970000000138 (лот № </w:t>
      </w:r>
      <w:r w:rsidR="00D91E8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1E8E" w:rsidRPr="00D91E8E" w:rsidRDefault="00D91E8E" w:rsidP="00D91E8E">
      <w:pPr>
        <w:pStyle w:val="pMsoNormal"/>
        <w:spacing w:line="240" w:lineRule="auto"/>
        <w:divId w:val="6686006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E8E">
        <w:rPr>
          <w:rFonts w:ascii="Times New Roman" w:eastAsia="Times New Roman" w:hAnsi="Times New Roman" w:cs="Times New Roman"/>
          <w:sz w:val="24"/>
          <w:szCs w:val="24"/>
          <w:lang w:val="ru-RU"/>
        </w:rPr>
        <w:t>Дата и время начала торгов: 03.04.2025 10:00:00</w:t>
      </w:r>
    </w:p>
    <w:p w:rsidR="00D91E8E" w:rsidRPr="00D91E8E" w:rsidRDefault="00D91E8E" w:rsidP="00D91E8E">
      <w:pPr>
        <w:pStyle w:val="pMsoNormal"/>
        <w:spacing w:line="240" w:lineRule="auto"/>
        <w:divId w:val="6686006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1E8E">
        <w:rPr>
          <w:rFonts w:ascii="Times New Roman" w:eastAsia="Times New Roman" w:hAnsi="Times New Roman" w:cs="Times New Roman"/>
          <w:sz w:val="24"/>
          <w:szCs w:val="24"/>
          <w:lang w:val="ru-RU"/>
        </w:rPr>
        <w:t>Дата и время окончания торгов: 03.04.2025 10:39:26</w:t>
      </w:r>
    </w:p>
    <w:p w:rsidR="00D91E8E" w:rsidRPr="008A38D1" w:rsidRDefault="00757132" w:rsidP="00D91E8E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Наименование лота: </w:t>
      </w:r>
      <w:r w:rsidR="00D91E8E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D91E8E">
        <w:rPr>
          <w:rFonts w:ascii="Times New Roman" w:hAnsi="Times New Roman" w:cs="Times New Roman"/>
          <w:sz w:val="24"/>
          <w:szCs w:val="24"/>
        </w:rPr>
        <w:t>ый</w:t>
      </w:r>
      <w:r w:rsidR="00D91E8E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91E8E">
        <w:rPr>
          <w:rFonts w:ascii="Times New Roman" w:hAnsi="Times New Roman" w:cs="Times New Roman"/>
          <w:sz w:val="24"/>
          <w:szCs w:val="24"/>
        </w:rPr>
        <w:t>ок</w:t>
      </w:r>
      <w:r w:rsidR="00D91E8E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D91E8E">
        <w:rPr>
          <w:rFonts w:ascii="Times New Roman" w:hAnsi="Times New Roman" w:cs="Times New Roman"/>
          <w:sz w:val="24"/>
          <w:szCs w:val="24"/>
        </w:rPr>
        <w:t>010303:328, общей площадью 2400</w:t>
      </w:r>
      <w:r w:rsidR="00D91E8E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E8E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1E8E"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 w:rsidR="00D91E8E">
        <w:rPr>
          <w:rFonts w:ascii="Times New Roman" w:hAnsi="Times New Roman" w:cs="Times New Roman"/>
          <w:sz w:val="24"/>
          <w:szCs w:val="24"/>
        </w:rPr>
        <w:t xml:space="preserve"> </w:t>
      </w:r>
      <w:r w:rsidR="00D91E8E" w:rsidRPr="00D972C2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r w:rsidR="00D91E8E">
        <w:rPr>
          <w:rFonts w:ascii="Times New Roman" w:hAnsi="Times New Roman" w:cs="Times New Roman"/>
          <w:sz w:val="24"/>
          <w:szCs w:val="24"/>
        </w:rPr>
        <w:t>д. Крупец</w:t>
      </w:r>
      <w:r w:rsidR="00D91E8E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D91E8E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1E8E" w:rsidRPr="00D972C2">
        <w:rPr>
          <w:rFonts w:ascii="Times New Roman" w:hAnsi="Times New Roman" w:cs="Times New Roman"/>
          <w:sz w:val="24"/>
          <w:szCs w:val="24"/>
        </w:rPr>
        <w:t>.</w:t>
      </w:r>
    </w:p>
    <w:p w:rsidR="00D91E8E" w:rsidRPr="008A38D1" w:rsidRDefault="00D91E8E" w:rsidP="00D91E8E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>
        <w:rPr>
          <w:rFonts w:ascii="Times New Roman" w:hAnsi="Times New Roman" w:cs="Times New Roman"/>
          <w:sz w:val="24"/>
          <w:szCs w:val="24"/>
        </w:rPr>
        <w:t xml:space="preserve">192 000 (Сто девяносто две тысячи)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7117F4" w:rsidRPr="00815C50" w:rsidRDefault="00283AB0" w:rsidP="00D91E8E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7117F4" w:rsidRPr="00815C50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815C50" w:rsidRPr="00847E8A" w:rsidRDefault="00815C5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Мельникова Таисия Александровна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секретарь комиссии: Авдохина Елена Николаевна </w:t>
      </w:r>
    </w:p>
    <w:p w:rsidR="007117F4" w:rsidRDefault="00283AB0" w:rsidP="00847E8A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член</w:t>
      </w:r>
      <w:r w:rsidR="005D4C6D">
        <w:rPr>
          <w:rFonts w:ascii="Times New Roman" w:hAnsi="Times New Roman" w:cs="Times New Roman"/>
          <w:sz w:val="24"/>
          <w:szCs w:val="24"/>
        </w:rPr>
        <w:t>ы</w:t>
      </w:r>
      <w:r w:rsidRPr="00847E8A">
        <w:rPr>
          <w:rFonts w:ascii="Times New Roman" w:hAnsi="Times New Roman" w:cs="Times New Roman"/>
          <w:sz w:val="24"/>
          <w:szCs w:val="24"/>
        </w:rPr>
        <w:t xml:space="preserve"> комиссии: Баранов Эдуард Владимирович</w:t>
      </w:r>
      <w:r w:rsidR="005D4C6D">
        <w:rPr>
          <w:rFonts w:ascii="Times New Roman" w:hAnsi="Times New Roman" w:cs="Times New Roman"/>
          <w:sz w:val="24"/>
          <w:szCs w:val="24"/>
        </w:rPr>
        <w:t>, Белова Лариса Владимировна</w:t>
      </w:r>
      <w:r w:rsidRPr="0084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Style w:val="MsoNormalTable0"/>
        <w:tblW w:w="9756" w:type="dxa"/>
        <w:tblInd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511"/>
        <w:gridCol w:w="3567"/>
        <w:gridCol w:w="1488"/>
        <w:gridCol w:w="2229"/>
        <w:gridCol w:w="961"/>
      </w:tblGrid>
      <w:tr w:rsidR="00D91E8E" w:rsidRPr="00D91E8E" w:rsidTr="00D91E8E">
        <w:trPr>
          <w:divId w:val="668600661"/>
          <w:cantSplit/>
          <w:trHeight w:val="100"/>
        </w:trPr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91E8E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 заявки </w:t>
            </w:r>
          </w:p>
        </w:tc>
        <w:tc>
          <w:tcPr>
            <w:tcW w:w="3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91E8E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Наименование/ФИО претендента </w:t>
            </w:r>
          </w:p>
        </w:tc>
        <w:tc>
          <w:tcPr>
            <w:tcW w:w="1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91E8E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Лучшее предложение о цене </w:t>
            </w:r>
          </w:p>
        </w:tc>
        <w:tc>
          <w:tcPr>
            <w:tcW w:w="22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91E8E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последнего предложения о цене 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91E8E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Занятое место </w:t>
            </w:r>
          </w:p>
        </w:tc>
      </w:tr>
      <w:tr w:rsidR="00D91E8E" w:rsidRPr="00D91E8E" w:rsidTr="00D91E8E">
        <w:trPr>
          <w:divId w:val="668600661"/>
          <w:cantSplit/>
          <w:trHeight w:val="100"/>
        </w:trPr>
        <w:tc>
          <w:tcPr>
            <w:tcW w:w="15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91E8E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6979</w:t>
            </w:r>
          </w:p>
        </w:tc>
        <w:tc>
          <w:tcPr>
            <w:tcW w:w="356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659A7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--------------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91E8E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255360.00</w:t>
            </w:r>
          </w:p>
        </w:tc>
        <w:tc>
          <w:tcPr>
            <w:tcW w:w="22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91E8E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 10:29:26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91E8E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91E8E" w:rsidRPr="00D91E8E" w:rsidTr="00D91E8E">
        <w:trPr>
          <w:divId w:val="668600661"/>
          <w:cantSplit/>
          <w:trHeight w:val="100"/>
        </w:trPr>
        <w:tc>
          <w:tcPr>
            <w:tcW w:w="151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91E8E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8258</w:t>
            </w:r>
          </w:p>
        </w:tc>
        <w:tc>
          <w:tcPr>
            <w:tcW w:w="356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659A7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------------------</w:t>
            </w:r>
          </w:p>
        </w:tc>
        <w:tc>
          <w:tcPr>
            <w:tcW w:w="14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91E8E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249600.00</w:t>
            </w:r>
          </w:p>
        </w:tc>
        <w:tc>
          <w:tcPr>
            <w:tcW w:w="222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91E8E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 10:29:08</w:t>
            </w:r>
          </w:p>
        </w:tc>
        <w:tc>
          <w:tcPr>
            <w:tcW w:w="9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1E8E" w:rsidRPr="00D91E8E" w:rsidRDefault="00D91E8E" w:rsidP="00D91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D91E8E" w:rsidRDefault="00D91E8E" w:rsidP="00D91E8E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</w:p>
    <w:p w:rsidR="00D91E8E" w:rsidRPr="00D91E8E" w:rsidRDefault="00D91E8E" w:rsidP="00D91E8E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Победителем процедуры № SBR012-2503050112 лот № 1 признан: </w:t>
      </w:r>
      <w:r w:rsidR="00D659A7">
        <w:rPr>
          <w:rFonts w:ascii="Times New Roman" w:hAnsi="Times New Roman" w:cs="Times New Roman"/>
          <w:sz w:val="24"/>
          <w:szCs w:val="24"/>
        </w:rPr>
        <w:t>-------------------------</w:t>
      </w:r>
      <w:r w:rsidRPr="00D91E8E">
        <w:rPr>
          <w:rFonts w:ascii="Times New Roman" w:hAnsi="Times New Roman" w:cs="Times New Roman"/>
          <w:sz w:val="24"/>
          <w:szCs w:val="24"/>
        </w:rPr>
        <w:t xml:space="preserve">, предложивший наибольшую цену лота в размере 255360.00 руб. Место нахождения / место жительства: </w:t>
      </w:r>
      <w:r w:rsidR="00D659A7">
        <w:rPr>
          <w:rFonts w:ascii="Times New Roman" w:hAnsi="Times New Roman" w:cs="Times New Roman"/>
          <w:sz w:val="24"/>
          <w:szCs w:val="24"/>
        </w:rPr>
        <w:t>------------------------</w:t>
      </w:r>
    </w:p>
    <w:p w:rsidR="00D91E8E" w:rsidRPr="00D91E8E" w:rsidRDefault="00D91E8E" w:rsidP="00D91E8E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Участник процедуры, сделавший предпоследнее предложение о цене договора в размере 249600.00р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 xml:space="preserve">уб. - </w:t>
      </w:r>
      <w:r w:rsidR="00D659A7">
        <w:rPr>
          <w:rFonts w:ascii="Times New Roman" w:hAnsi="Times New Roman" w:cs="Times New Roman"/>
          <w:sz w:val="24"/>
          <w:szCs w:val="24"/>
        </w:rPr>
        <w:t>---------------------</w:t>
      </w:r>
      <w:r w:rsidRPr="00D91E8E">
        <w:rPr>
          <w:rFonts w:ascii="Times New Roman" w:hAnsi="Times New Roman" w:cs="Times New Roman"/>
          <w:sz w:val="24"/>
          <w:szCs w:val="24"/>
        </w:rPr>
        <w:t xml:space="preserve">. Место нахождения / место жительства: </w:t>
      </w:r>
      <w:r w:rsidR="00D659A7">
        <w:rPr>
          <w:rFonts w:ascii="Times New Roman" w:hAnsi="Times New Roman" w:cs="Times New Roman"/>
          <w:sz w:val="24"/>
          <w:szCs w:val="24"/>
        </w:rPr>
        <w:t>---------------------------</w:t>
      </w:r>
      <w:bookmarkStart w:id="0" w:name="_GoBack"/>
      <w:bookmarkEnd w:id="0"/>
    </w:p>
    <w:p w:rsidR="007117F4" w:rsidRDefault="00283AB0" w:rsidP="00AA46FB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5D4C6D" w:rsidRPr="00847E8A" w:rsidRDefault="005D4C6D" w:rsidP="00AA46FB">
      <w:pPr>
        <w:spacing w:after="0"/>
        <w:jc w:val="both"/>
        <w:divId w:val="668600661"/>
      </w:pPr>
    </w:p>
    <w:p w:rsidR="00815C50" w:rsidRPr="00847E8A" w:rsidRDefault="00815C50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Мельникова Таисия Александровна ___________________</w:t>
      </w:r>
    </w:p>
    <w:p w:rsidR="007117F4" w:rsidRPr="00847E8A" w:rsidRDefault="00283AB0" w:rsidP="00AA46FB">
      <w:pPr>
        <w:spacing w:line="36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Авдохина Елена Николаевна ___________________ </w:t>
      </w: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Баранов Эдуард Владимирович ___________________ </w:t>
      </w:r>
    </w:p>
    <w:p w:rsidR="00283AB0" w:rsidRPr="00847E8A" w:rsidRDefault="005D4C6D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Владимировна______________________</w:t>
      </w:r>
    </w:p>
    <w:sectPr w:rsidR="00283AB0" w:rsidRPr="00847E8A" w:rsidSect="00847E8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A"/>
    <w:rsid w:val="000B66B3"/>
    <w:rsid w:val="001E1DEE"/>
    <w:rsid w:val="00250499"/>
    <w:rsid w:val="00283AB0"/>
    <w:rsid w:val="00322BC4"/>
    <w:rsid w:val="005D4C6D"/>
    <w:rsid w:val="006F3815"/>
    <w:rsid w:val="007117F4"/>
    <w:rsid w:val="00757132"/>
    <w:rsid w:val="00815C50"/>
    <w:rsid w:val="00847E8A"/>
    <w:rsid w:val="009B686C"/>
    <w:rsid w:val="00AA46FB"/>
    <w:rsid w:val="00D659A7"/>
    <w:rsid w:val="00D91E8E"/>
    <w:rsid w:val="00DB0010"/>
    <w:rsid w:val="00F5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E3AC3"/>
  <w15:chartTrackingRefBased/>
  <w15:docId w15:val="{92437F4F-4E44-4B91-94B3-DDDC2B6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1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MsoNormal">
    <w:name w:val="p_MsoNormal"/>
    <w:basedOn w:val="a"/>
    <w:rsid w:val="005D4C6D"/>
    <w:pPr>
      <w:spacing w:after="0"/>
    </w:pPr>
    <w:rPr>
      <w:rFonts w:ascii="Calibri" w:eastAsia="Calibri" w:hAnsi="Calibri" w:cs="Calibri"/>
      <w:lang w:val="en-US"/>
    </w:rPr>
  </w:style>
  <w:style w:type="table" w:customStyle="1" w:styleId="MsoNormalTable0">
    <w:name w:val="MsoNormalTable"/>
    <w:basedOn w:val="a1"/>
    <w:rsid w:val="00D91E8E"/>
    <w:rPr>
      <w:lang w:val="en-US"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2025-04-03T08:28:00Z</cp:lastPrinted>
  <dcterms:created xsi:type="dcterms:W3CDTF">2025-04-03T08:36:00Z</dcterms:created>
  <dcterms:modified xsi:type="dcterms:W3CDTF">2025-04-03T08:36:00Z</dcterms:modified>
</cp:coreProperties>
</file>