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668" w:rsidRDefault="00D754ED" w:rsidP="00D754ED">
      <w:pPr>
        <w:pStyle w:val="pMsoNormal"/>
        <w:jc w:val="center"/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Протокол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определении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участников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№ 1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MsoNormalTable0"/>
        <w:tblW w:w="10468" w:type="dxa"/>
        <w:tblInd w:w="44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340"/>
        <w:gridCol w:w="5128"/>
      </w:tblGrid>
      <w:tr w:rsidR="00CA4668">
        <w:trPr>
          <w:trHeight w:val="100"/>
        </w:trPr>
        <w:tc>
          <w:tcPr>
            <w:tcW w:w="53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4668" w:rsidRDefault="00CA4668">
            <w:pPr>
              <w:pStyle w:val="pMsoNormal"/>
              <w:spacing w:after="200"/>
              <w:rPr>
                <w:color w:val="000000"/>
              </w:rPr>
            </w:pPr>
          </w:p>
        </w:tc>
        <w:tc>
          <w:tcPr>
            <w:tcW w:w="5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4668" w:rsidRDefault="00D754ED">
            <w:pPr>
              <w:pStyle w:val="pMsoNormal"/>
              <w:spacing w:after="20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21.05.2025</w:t>
            </w:r>
          </w:p>
        </w:tc>
      </w:tr>
    </w:tbl>
    <w:p w:rsidR="00CA4668" w:rsidRDefault="00D754ED">
      <w:pPr>
        <w:pStyle w:val="pMsoNormal"/>
        <w:shd w:val="clear" w:color="auto" w:fill="FFFFFF"/>
        <w:spacing w:before="240" w:after="20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Сведения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процедуре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CA4668" w:rsidRPr="00D754ED" w:rsidRDefault="00D754ED">
      <w:pPr>
        <w:pStyle w:val="pMsoNormal"/>
        <w:spacing w:line="240" w:lineRule="auto"/>
        <w:jc w:val="both"/>
        <w:rPr>
          <w:lang w:val="ru-RU"/>
        </w:rPr>
      </w:pPr>
      <w:r w:rsidRPr="00D754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Наименование процедуры: Аукцион в электронной форме на право заключения договора аренды недвижимого имущества, находящегося в собственности </w:t>
      </w:r>
      <w:r w:rsidRPr="00D754ED">
        <w:rPr>
          <w:rFonts w:ascii="Times New Roman" w:eastAsia="Times New Roman" w:hAnsi="Times New Roman" w:cs="Times New Roman"/>
          <w:sz w:val="24"/>
          <w:szCs w:val="24"/>
          <w:lang w:val="ru-RU"/>
        </w:rPr>
        <w:t>муниципального образования Одоевский район</w:t>
      </w:r>
    </w:p>
    <w:p w:rsidR="00CA4668" w:rsidRPr="00D754ED" w:rsidRDefault="00D754ED">
      <w:pPr>
        <w:pStyle w:val="pMsoNormal"/>
        <w:spacing w:line="240" w:lineRule="auto"/>
        <w:jc w:val="both"/>
        <w:rPr>
          <w:lang w:val="ru-RU"/>
        </w:rPr>
      </w:pPr>
      <w:r w:rsidRPr="00D754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Номер процедуры и лота: </w:t>
      </w:r>
      <w:r>
        <w:rPr>
          <w:rFonts w:ascii="Times New Roman" w:eastAsia="Times New Roman" w:hAnsi="Times New Roman" w:cs="Times New Roman"/>
          <w:sz w:val="24"/>
          <w:szCs w:val="24"/>
        </w:rPr>
        <w:t>SBR</w:t>
      </w:r>
      <w:r w:rsidRPr="00D754ED">
        <w:rPr>
          <w:rFonts w:ascii="Times New Roman" w:eastAsia="Times New Roman" w:hAnsi="Times New Roman" w:cs="Times New Roman"/>
          <w:sz w:val="24"/>
          <w:szCs w:val="24"/>
          <w:lang w:val="ru-RU"/>
        </w:rPr>
        <w:t>012-2504290152.1</w:t>
      </w:r>
    </w:p>
    <w:p w:rsidR="00CA4668" w:rsidRPr="00D754ED" w:rsidRDefault="00D754ED">
      <w:pPr>
        <w:pStyle w:val="pMsoNormal"/>
        <w:spacing w:line="240" w:lineRule="auto"/>
        <w:jc w:val="both"/>
        <w:rPr>
          <w:lang w:val="ru-RU"/>
        </w:rPr>
      </w:pPr>
      <w:r w:rsidRPr="00D754ED">
        <w:rPr>
          <w:rFonts w:ascii="Times New Roman" w:eastAsia="Times New Roman" w:hAnsi="Times New Roman" w:cs="Times New Roman"/>
          <w:sz w:val="24"/>
          <w:szCs w:val="24"/>
          <w:lang w:val="ru-RU"/>
        </w:rPr>
        <w:t>Номер извещения в ГИС Торги: 22000044970000000147</w:t>
      </w:r>
    </w:p>
    <w:p w:rsidR="00CA4668" w:rsidRPr="00D754ED" w:rsidRDefault="00D754ED">
      <w:pPr>
        <w:pStyle w:val="pMsoNormal"/>
        <w:shd w:val="clear" w:color="auto" w:fill="FFFFFF"/>
        <w:spacing w:before="240" w:after="200" w:line="240" w:lineRule="auto"/>
        <w:rPr>
          <w:lang w:val="ru-RU"/>
        </w:rPr>
      </w:pPr>
      <w:r w:rsidRPr="00D75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2. Сведения об организаторе и операторе </w:t>
      </w:r>
    </w:p>
    <w:p w:rsidR="00CA4668" w:rsidRPr="00D754ED" w:rsidRDefault="00D754ED">
      <w:pPr>
        <w:pStyle w:val="pMsoNormal"/>
        <w:spacing w:line="240" w:lineRule="auto"/>
        <w:jc w:val="both"/>
        <w:rPr>
          <w:lang w:val="ru-RU"/>
        </w:rPr>
      </w:pPr>
      <w:r w:rsidRPr="00D754ED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Организатор процедуры: АДМИНИСТРАЦИЯ МУНИЦИПАЛЬНОГО ОБРАЗОВАНИЯ ОДОЕВСКИЙ РАЙО</w:t>
      </w:r>
      <w:r w:rsidRPr="00D754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 (301440, ОБЛАСТЬ ТУЛЬСКАЯ, Р-Н ОДОЕВСКИЙ, РП. ОДОЕВ, УЛ. ЛЬВА ТОЛСТОГО, Д.3) </w:t>
      </w:r>
    </w:p>
    <w:p w:rsidR="00CA4668" w:rsidRPr="00D754ED" w:rsidRDefault="00D754ED">
      <w:pPr>
        <w:pStyle w:val="pMsoNormal"/>
        <w:spacing w:line="240" w:lineRule="auto"/>
        <w:jc w:val="both"/>
        <w:rPr>
          <w:lang w:val="ru-RU"/>
        </w:rPr>
      </w:pPr>
      <w:r w:rsidRPr="00D754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Инициатор процедуры: () </w:t>
      </w:r>
    </w:p>
    <w:p w:rsidR="00CA4668" w:rsidRPr="00D754ED" w:rsidRDefault="00D754ED">
      <w:pPr>
        <w:pStyle w:val="pMsoNormal"/>
        <w:spacing w:after="200" w:line="240" w:lineRule="auto"/>
        <w:jc w:val="both"/>
        <w:rPr>
          <w:lang w:val="ru-RU"/>
        </w:rPr>
      </w:pPr>
      <w:r w:rsidRPr="00D754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Наименование электронной площадки: Универсальная торговая платформа </w:t>
      </w:r>
      <w:proofErr w:type="spellStart"/>
      <w:r w:rsidRPr="00D754ED">
        <w:rPr>
          <w:rFonts w:ascii="Times New Roman" w:eastAsia="Times New Roman" w:hAnsi="Times New Roman" w:cs="Times New Roman"/>
          <w:sz w:val="24"/>
          <w:szCs w:val="24"/>
          <w:lang w:val="ru-RU"/>
        </w:rPr>
        <w:t>Сбер</w:t>
      </w:r>
      <w:proofErr w:type="spellEnd"/>
      <w:r w:rsidRPr="00D754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 АО «Сбербанк-АСТ». </w:t>
      </w:r>
    </w:p>
    <w:p w:rsidR="00CA4668" w:rsidRPr="00D754ED" w:rsidRDefault="00D754ED">
      <w:pPr>
        <w:pStyle w:val="pMsoNormal"/>
        <w:spacing w:after="200" w:line="240" w:lineRule="auto"/>
        <w:jc w:val="both"/>
        <w:rPr>
          <w:lang w:val="ru-RU"/>
        </w:rPr>
      </w:pPr>
      <w:r w:rsidRPr="00D754ED">
        <w:rPr>
          <w:rFonts w:ascii="Times New Roman" w:eastAsia="Times New Roman" w:hAnsi="Times New Roman" w:cs="Times New Roman"/>
          <w:sz w:val="24"/>
          <w:szCs w:val="24"/>
          <w:lang w:val="ru-RU"/>
        </w:rPr>
        <w:t>Адрес электронной площадки в сети «Интернет</w:t>
      </w:r>
      <w:proofErr w:type="gramStart"/>
      <w:r w:rsidRPr="00D754ED">
        <w:rPr>
          <w:rFonts w:ascii="Times New Roman" w:eastAsia="Times New Roman" w:hAnsi="Times New Roman" w:cs="Times New Roman"/>
          <w:sz w:val="24"/>
          <w:szCs w:val="24"/>
          <w:lang w:val="ru-RU"/>
        </w:rPr>
        <w:t>» :</w:t>
      </w:r>
      <w:proofErr w:type="gramEnd"/>
      <w:r w:rsidRPr="00D754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https</w:t>
      </w:r>
      <w:r w:rsidRPr="00D754ED">
        <w:rPr>
          <w:rFonts w:ascii="Times New Roman" w:eastAsia="Times New Roman" w:hAnsi="Times New Roman" w:cs="Times New Roman"/>
          <w:sz w:val="24"/>
          <w:szCs w:val="24"/>
          <w:lang w:val="ru-RU"/>
        </w:rPr>
        <w:t>://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utp</w:t>
      </w:r>
      <w:proofErr w:type="spellEnd"/>
      <w:r w:rsidRPr="00D754E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sberbank</w:t>
      </w:r>
      <w:proofErr w:type="spellEnd"/>
      <w:r w:rsidRPr="00D754ED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ast</w:t>
      </w:r>
      <w:proofErr w:type="spellEnd"/>
      <w:r w:rsidRPr="00D754E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</w:t>
      </w:r>
      <w:proofErr w:type="spellEnd"/>
      <w:r w:rsidRPr="00D754ED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AP</w:t>
      </w:r>
      <w:r w:rsidRPr="00D754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CA4668" w:rsidRPr="00D754ED" w:rsidRDefault="00D754ED">
      <w:pPr>
        <w:pStyle w:val="pMsoNormal"/>
        <w:shd w:val="clear" w:color="auto" w:fill="FFFFFF"/>
        <w:spacing w:before="240" w:after="200" w:line="240" w:lineRule="auto"/>
        <w:rPr>
          <w:lang w:val="ru-RU"/>
        </w:rPr>
      </w:pPr>
      <w:r w:rsidRPr="00D75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3.Сведения о комиссии </w:t>
      </w:r>
    </w:p>
    <w:p w:rsidR="00CA4668" w:rsidRPr="00D754ED" w:rsidRDefault="00D754ED">
      <w:pPr>
        <w:pStyle w:val="pMsoNormal"/>
        <w:rPr>
          <w:lang w:val="ru-RU"/>
        </w:rPr>
      </w:pPr>
      <w:r w:rsidRPr="00D754ED">
        <w:rPr>
          <w:lang w:val="ru-RU"/>
        </w:rPr>
        <w:br/>
      </w:r>
      <w:r w:rsidRPr="00D754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Состав комиссии: </w:t>
      </w:r>
    </w:p>
    <w:p w:rsidR="00CA4668" w:rsidRPr="00D754ED" w:rsidRDefault="00D754ED">
      <w:pPr>
        <w:pStyle w:val="pMsoNormal"/>
        <w:rPr>
          <w:lang w:val="ru-RU"/>
        </w:rPr>
      </w:pPr>
      <w:r w:rsidRPr="00D754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заседании комиссии присутствовали: </w:t>
      </w:r>
    </w:p>
    <w:p w:rsidR="00CA4668" w:rsidRPr="00D754ED" w:rsidRDefault="00D754ED">
      <w:pPr>
        <w:pStyle w:val="pMsoNormal"/>
        <w:rPr>
          <w:lang w:val="ru-RU"/>
        </w:rPr>
      </w:pPr>
      <w:r w:rsidRPr="00D754ED">
        <w:rPr>
          <w:rFonts w:ascii="Times New Roman" w:eastAsia="Times New Roman" w:hAnsi="Times New Roman" w:cs="Times New Roman"/>
          <w:sz w:val="24"/>
          <w:szCs w:val="24"/>
          <w:lang w:val="ru-RU"/>
        </w:rPr>
        <w:t>Толкачёв Виктор Иванович - председатель комиссии</w:t>
      </w:r>
    </w:p>
    <w:p w:rsidR="00CA4668" w:rsidRPr="00D754ED" w:rsidRDefault="00D754ED">
      <w:pPr>
        <w:pStyle w:val="pMsoNormal"/>
        <w:rPr>
          <w:lang w:val="ru-RU"/>
        </w:rPr>
      </w:pPr>
      <w:r w:rsidRPr="00D754ED">
        <w:rPr>
          <w:rFonts w:ascii="Times New Roman" w:eastAsia="Times New Roman" w:hAnsi="Times New Roman" w:cs="Times New Roman"/>
          <w:sz w:val="24"/>
          <w:szCs w:val="24"/>
          <w:lang w:val="ru-RU"/>
        </w:rPr>
        <w:t>Авдохина Елена Николаевна - секретарь комиссии</w:t>
      </w:r>
    </w:p>
    <w:p w:rsidR="00CA4668" w:rsidRPr="00D754ED" w:rsidRDefault="00D754ED">
      <w:pPr>
        <w:pStyle w:val="pMsoNormal"/>
        <w:rPr>
          <w:lang w:val="ru-RU"/>
        </w:rPr>
      </w:pPr>
      <w:r w:rsidRPr="00D754ED">
        <w:rPr>
          <w:rFonts w:ascii="Times New Roman" w:eastAsia="Times New Roman" w:hAnsi="Times New Roman" w:cs="Times New Roman"/>
          <w:sz w:val="24"/>
          <w:szCs w:val="24"/>
          <w:lang w:val="ru-RU"/>
        </w:rPr>
        <w:t>Баранов Эдуард Владимирович - член комиссии</w:t>
      </w:r>
    </w:p>
    <w:p w:rsidR="00CA4668" w:rsidRPr="00D754ED" w:rsidRDefault="00D754ED">
      <w:pPr>
        <w:pStyle w:val="pMsoNormal"/>
        <w:rPr>
          <w:lang w:val="ru-RU"/>
        </w:rPr>
      </w:pPr>
      <w:r w:rsidRPr="00D754ED">
        <w:rPr>
          <w:rFonts w:ascii="Times New Roman" w:eastAsia="Times New Roman" w:hAnsi="Times New Roman" w:cs="Times New Roman"/>
          <w:sz w:val="24"/>
          <w:szCs w:val="24"/>
          <w:lang w:val="ru-RU"/>
        </w:rPr>
        <w:t>Белова Лариса Владимировна - член комиссии</w:t>
      </w:r>
    </w:p>
    <w:p w:rsidR="00CA4668" w:rsidRPr="00D754ED" w:rsidRDefault="00D754ED">
      <w:pPr>
        <w:pStyle w:val="pMsoNormal"/>
        <w:shd w:val="clear" w:color="auto" w:fill="FFFFFF"/>
        <w:spacing w:before="240" w:after="200" w:line="240" w:lineRule="auto"/>
        <w:rPr>
          <w:lang w:val="ru-RU"/>
        </w:rPr>
      </w:pPr>
      <w:r w:rsidRPr="00D75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4. Лоты </w:t>
      </w:r>
    </w:p>
    <w:p w:rsidR="00CA4668" w:rsidRPr="00D754ED" w:rsidRDefault="00D754ED">
      <w:pPr>
        <w:pStyle w:val="pMsoNormal"/>
        <w:spacing w:line="240" w:lineRule="auto"/>
        <w:jc w:val="both"/>
        <w:rPr>
          <w:lang w:val="ru-RU"/>
        </w:rPr>
      </w:pPr>
      <w:r w:rsidRPr="00D754ED">
        <w:rPr>
          <w:rFonts w:ascii="Times New Roman" w:eastAsia="Times New Roman" w:hAnsi="Times New Roman" w:cs="Times New Roman"/>
          <w:sz w:val="24"/>
          <w:szCs w:val="24"/>
          <w:lang w:val="ru-RU"/>
        </w:rPr>
        <w:t>Наименование лота: Аренда нежилых помещений</w:t>
      </w:r>
    </w:p>
    <w:p w:rsidR="00CA4668" w:rsidRPr="00D754ED" w:rsidRDefault="00D754ED">
      <w:pPr>
        <w:pStyle w:val="pMsoNormal"/>
        <w:spacing w:line="240" w:lineRule="auto"/>
        <w:jc w:val="both"/>
        <w:rPr>
          <w:lang w:val="ru-RU"/>
        </w:rPr>
      </w:pPr>
      <w:r w:rsidRPr="00D754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Начальная цена лота: 57276.00 руб. </w:t>
      </w:r>
    </w:p>
    <w:p w:rsidR="00CA4668" w:rsidRPr="00D754ED" w:rsidRDefault="00D754ED">
      <w:pPr>
        <w:pStyle w:val="pMsoNormal"/>
        <w:rPr>
          <w:lang w:val="ru-RU"/>
        </w:rPr>
      </w:pPr>
      <w:r w:rsidRPr="00D754ED">
        <w:rPr>
          <w:lang w:val="ru-RU"/>
        </w:rPr>
        <w:br/>
      </w:r>
      <w:r w:rsidRPr="00D754ED">
        <w:rPr>
          <w:rFonts w:ascii="Times New Roman" w:eastAsia="Times New Roman" w:hAnsi="Times New Roman" w:cs="Times New Roman"/>
          <w:sz w:val="24"/>
          <w:szCs w:val="24"/>
          <w:lang w:val="ru-RU"/>
        </w:rPr>
        <w:t>По окончании срока подачи заявок от претендентов не было подано ни одной заявки</w:t>
      </w:r>
      <w:r w:rsidRPr="00D754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CA4668" w:rsidRDefault="00D754ED">
      <w:pPr>
        <w:pStyle w:val="pMsoNormal"/>
      </w:pPr>
      <w:r w:rsidRPr="00D754ED">
        <w:rPr>
          <w:lang w:val="ru-RU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Отозванные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заявки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123"/>
        <w:gridCol w:w="2687"/>
        <w:gridCol w:w="3310"/>
        <w:gridCol w:w="2498"/>
      </w:tblGrid>
      <w:tr w:rsidR="00CA4668" w:rsidRPr="00D754ED">
        <w:trPr>
          <w:cantSplit/>
          <w:trHeight w:val="10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4668" w:rsidRDefault="00D754E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1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4668" w:rsidRDefault="00D754E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Регистрационный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заявки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4668" w:rsidRDefault="00D754E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регистрации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4668" w:rsidRPr="00D754ED" w:rsidRDefault="00D754ED">
            <w:pPr>
              <w:pStyle w:val="pMsoNormal"/>
              <w:spacing w:line="240" w:lineRule="auto"/>
              <w:jc w:val="center"/>
              <w:rPr>
                <w:color w:val="000000"/>
                <w:lang w:val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Дата и время отзыва заявки </w:t>
            </w:r>
          </w:p>
        </w:tc>
      </w:tr>
    </w:tbl>
    <w:p w:rsidR="00CA4668" w:rsidRPr="00D754ED" w:rsidRDefault="00D754ED">
      <w:pPr>
        <w:pStyle w:val="pMsoNormal"/>
        <w:shd w:val="clear" w:color="auto" w:fill="FFFFFF"/>
        <w:spacing w:before="240" w:after="200" w:line="240" w:lineRule="auto"/>
        <w:rPr>
          <w:lang w:val="ru-RU"/>
        </w:rPr>
      </w:pPr>
      <w:r w:rsidRPr="00D75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5.Подписи комиссии: комиссия по проведению аукциона в электронной форме</w:t>
      </w:r>
      <w:r w:rsidRPr="00D754ED">
        <w:rPr>
          <w:b/>
          <w:bCs/>
          <w:lang w:val="ru-RU"/>
        </w:rPr>
        <w:t xml:space="preserve"> </w:t>
      </w:r>
    </w:p>
    <w:p w:rsidR="00CA4668" w:rsidRPr="00D754ED" w:rsidRDefault="00CA4668">
      <w:pPr>
        <w:pStyle w:val="pMsoNormal"/>
        <w:rPr>
          <w:lang w:val="ru-RU"/>
        </w:rPr>
      </w:pPr>
    </w:p>
    <w:p w:rsidR="00CA4668" w:rsidRPr="00D754ED" w:rsidRDefault="00D754ED" w:rsidP="00D754ED">
      <w:pPr>
        <w:pStyle w:val="pMsoNormal"/>
        <w:spacing w:line="360" w:lineRule="auto"/>
        <w:rPr>
          <w:lang w:val="ru-RU"/>
        </w:rPr>
      </w:pPr>
      <w:r w:rsidRPr="00D754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Толкачёв Виктор Иванович ___________________ </w:t>
      </w:r>
    </w:p>
    <w:p w:rsidR="00CA4668" w:rsidRPr="00D754ED" w:rsidRDefault="00D754ED" w:rsidP="00D754ED">
      <w:pPr>
        <w:pStyle w:val="pMsoNormal"/>
        <w:spacing w:line="360" w:lineRule="auto"/>
        <w:rPr>
          <w:lang w:val="ru-RU"/>
        </w:rPr>
      </w:pPr>
      <w:r w:rsidRPr="00D754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Авдохина Елена Николаевна ___________________ </w:t>
      </w:r>
    </w:p>
    <w:p w:rsidR="00CA4668" w:rsidRPr="00D754ED" w:rsidRDefault="00D754ED" w:rsidP="00D754ED">
      <w:pPr>
        <w:pStyle w:val="pMsoNormal"/>
        <w:spacing w:line="360" w:lineRule="auto"/>
        <w:rPr>
          <w:lang w:val="ru-RU"/>
        </w:rPr>
      </w:pPr>
      <w:r w:rsidRPr="00D754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Баранов Эдуард Владимирович ___________________ </w:t>
      </w:r>
    </w:p>
    <w:p w:rsidR="00CA4668" w:rsidRPr="00D754ED" w:rsidRDefault="00D754ED" w:rsidP="00D754ED">
      <w:pPr>
        <w:pStyle w:val="pMsoNormal"/>
        <w:spacing w:line="360" w:lineRule="auto"/>
        <w:rPr>
          <w:lang w:val="ru-RU"/>
        </w:rPr>
      </w:pPr>
      <w:r w:rsidRPr="00D754ED">
        <w:rPr>
          <w:rFonts w:ascii="Times New Roman" w:eastAsia="Times New Roman" w:hAnsi="Times New Roman" w:cs="Times New Roman"/>
          <w:sz w:val="24"/>
          <w:szCs w:val="24"/>
          <w:lang w:val="ru-RU"/>
        </w:rPr>
        <w:t>Бел</w:t>
      </w:r>
      <w:bookmarkStart w:id="0" w:name="_GoBack"/>
      <w:bookmarkEnd w:id="0"/>
      <w:r w:rsidRPr="00D754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ова Лариса Владимировна ___________________ </w:t>
      </w:r>
    </w:p>
    <w:p w:rsidR="00A77B3E" w:rsidRPr="00D754ED" w:rsidRDefault="00A77B3E">
      <w:pPr>
        <w:rPr>
          <w:lang w:val="ru-RU"/>
        </w:rPr>
      </w:pPr>
    </w:p>
    <w:sectPr w:rsidR="00A77B3E" w:rsidRPr="00D754ED" w:rsidSect="00D754ED">
      <w:pgSz w:w="11906" w:h="16838"/>
      <w:pgMar w:top="426" w:right="1440" w:bottom="993" w:left="1440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A77B3E"/>
    <w:rsid w:val="00CA2A55"/>
    <w:rsid w:val="00CA4668"/>
    <w:rsid w:val="00D7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D86447"/>
  <w15:docId w15:val="{06A4D1F4-6003-4869-A023-17CEBE1C1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vWordSection1">
    <w:name w:val="div_WordSection1"/>
    <w:basedOn w:val="a"/>
  </w:style>
  <w:style w:type="paragraph" w:customStyle="1" w:styleId="pMsoNormal">
    <w:name w:val="p_MsoNormal"/>
    <w:basedOn w:val="a"/>
    <w:pPr>
      <w:spacing w:line="276" w:lineRule="auto"/>
    </w:pPr>
    <w:rPr>
      <w:rFonts w:ascii="Calibri" w:eastAsia="Calibri" w:hAnsi="Calibri" w:cs="Calibri"/>
      <w:sz w:val="22"/>
      <w:szCs w:val="22"/>
    </w:rPr>
  </w:style>
  <w:style w:type="table" w:customStyle="1" w:styleId="MsoNormalTable0">
    <w:name w:val="MsoNormalTable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 Авдохина</cp:lastModifiedBy>
  <cp:revision>2</cp:revision>
  <dcterms:created xsi:type="dcterms:W3CDTF">2025-05-21T11:09:00Z</dcterms:created>
  <dcterms:modified xsi:type="dcterms:W3CDTF">2025-05-21T11:10:00Z</dcterms:modified>
</cp:coreProperties>
</file>