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C84" w:rsidRDefault="00372C5E">
      <w:pPr>
        <w:jc w:val="center"/>
      </w:pPr>
      <w:r>
        <w:t xml:space="preserve">      </w:t>
      </w:r>
      <w:r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E20C84" w:rsidRDefault="00E20C84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E20C84" w:rsidRDefault="00372C5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E20C84" w:rsidRPr="00372C5E" w:rsidRDefault="00372C5E">
      <w:pPr>
        <w:jc w:val="center"/>
        <w:rPr>
          <w:rFonts w:ascii="PT Astra Serif" w:hAnsi="PT Astra Serif" w:cs="Lucida Sans Unicod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E20C84" w:rsidRDefault="00E20C84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0C84" w:rsidRDefault="00372C5E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E20C84" w:rsidRDefault="00E20C84">
      <w:pPr>
        <w:jc w:val="center"/>
        <w:rPr>
          <w:b/>
        </w:rPr>
      </w:pPr>
    </w:p>
    <w:p w:rsidR="00E20C84" w:rsidRDefault="00372C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E20C84" w:rsidRDefault="00E20C84">
      <w:pPr>
        <w:jc w:val="both"/>
        <w:rPr>
          <w:b/>
          <w:sz w:val="20"/>
          <w:szCs w:val="20"/>
        </w:rPr>
      </w:pPr>
    </w:p>
    <w:p w:rsidR="00E20C84" w:rsidRDefault="00E20C84">
      <w:pPr>
        <w:jc w:val="both"/>
        <w:rPr>
          <w:b/>
        </w:rPr>
      </w:pPr>
    </w:p>
    <w:tbl>
      <w:tblPr>
        <w:tblW w:w="9354" w:type="dxa"/>
        <w:jc w:val="center"/>
        <w:tblLayout w:type="fixed"/>
        <w:tblLook w:val="01E0" w:firstRow="1" w:lastRow="1" w:firstColumn="1" w:lastColumn="1" w:noHBand="0" w:noVBand="0"/>
      </w:tblPr>
      <w:tblGrid>
        <w:gridCol w:w="9354"/>
      </w:tblGrid>
      <w:tr w:rsidR="00E20C84" w:rsidTr="00C9025F">
        <w:trPr>
          <w:jc w:val="center"/>
        </w:trPr>
        <w:tc>
          <w:tcPr>
            <w:tcW w:w="9354" w:type="dxa"/>
          </w:tcPr>
          <w:p w:rsidR="00E20C84" w:rsidRDefault="00DA6F29" w:rsidP="00C22234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 утверждении 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>Программ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ы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 xml:space="preserve"> профилактики рисков причинения вреда (ущерба) охраняемым законом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 xml:space="preserve">ценностям </w:t>
            </w:r>
            <w:r w:rsidRPr="00091FDF">
              <w:rPr>
                <w:rFonts w:ascii="Liberation Serif" w:hAnsi="Liberation Serif"/>
                <w:b/>
                <w:bCs/>
              </w:rPr>
              <w:t>при осуществлении муниципального жилищного контроля в муниципально</w:t>
            </w:r>
            <w:r>
              <w:rPr>
                <w:rFonts w:ascii="Liberation Serif" w:hAnsi="Liberation Serif"/>
                <w:b/>
                <w:bCs/>
              </w:rPr>
              <w:t>м образовании Одоевский район</w:t>
            </w:r>
            <w:r w:rsidRPr="00091FDF">
              <w:rPr>
                <w:rFonts w:ascii="Liberation Serif" w:hAnsi="Liberation Serif"/>
                <w:b/>
                <w:bCs/>
              </w:rPr>
              <w:t xml:space="preserve"> </w:t>
            </w:r>
            <w:r>
              <w:rPr>
                <w:rFonts w:ascii="Liberation Serif" w:hAnsi="Liberation Serif"/>
                <w:b/>
                <w:bCs/>
              </w:rPr>
              <w:t>на 202</w:t>
            </w:r>
            <w:r w:rsidR="002F75B9">
              <w:rPr>
                <w:rFonts w:ascii="Liberation Serif" w:hAnsi="Liberation Serif"/>
                <w:b/>
                <w:bCs/>
              </w:rPr>
              <w:t>5</w:t>
            </w:r>
            <w:r w:rsidRPr="00091FDF">
              <w:rPr>
                <w:rFonts w:ascii="Liberation Serif" w:hAnsi="Liberation Serif"/>
                <w:b/>
                <w:bCs/>
              </w:rPr>
              <w:t xml:space="preserve"> год</w:t>
            </w:r>
          </w:p>
        </w:tc>
      </w:tr>
    </w:tbl>
    <w:p w:rsidR="00E20C84" w:rsidRDefault="00E20C84">
      <w:pPr>
        <w:ind w:left="-540"/>
        <w:jc w:val="both"/>
      </w:pPr>
    </w:p>
    <w:p w:rsidR="00380702" w:rsidRDefault="00380702">
      <w:pPr>
        <w:ind w:left="-540"/>
        <w:jc w:val="both"/>
      </w:pPr>
    </w:p>
    <w:p w:rsidR="00DA6F29" w:rsidRPr="00091FDF" w:rsidRDefault="00DA6F29" w:rsidP="00DA6F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91FD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 – ФЗ «Об общих принципах организации местного самоуправления в Российской Федерации, Федеральным законом от </w:t>
      </w:r>
      <w:r w:rsidRPr="00091FDF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 w:rsidRPr="00091FDF">
        <w:rPr>
          <w:rFonts w:ascii="Times New Roman" w:hAnsi="Times New Roman"/>
          <w:sz w:val="28"/>
          <w:szCs w:val="28"/>
        </w:rPr>
        <w:t xml:space="preserve"> Постановлением </w:t>
      </w:r>
      <w:r w:rsidRPr="00091FD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091FDF">
        <w:rPr>
          <w:rFonts w:ascii="Times New Roman" w:hAnsi="Times New Roman"/>
          <w:sz w:val="28"/>
          <w:szCs w:val="28"/>
        </w:rPr>
        <w:t xml:space="preserve"> требований установленных муниципальными правовыми актами», </w:t>
      </w:r>
      <w:r w:rsidRPr="00091FD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091FD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91F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район, администрация муниципального образования Одоевский район ПОСТАНОВЛЯЕТ:</w:t>
      </w:r>
    </w:p>
    <w:p w:rsidR="00DA6F29" w:rsidRDefault="00DA6F29" w:rsidP="00DA6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FDF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091FDF">
        <w:rPr>
          <w:rFonts w:ascii="Liberation Serif" w:hAnsi="Liberation Serif"/>
          <w:bCs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в муниципал</w:t>
      </w:r>
      <w:r>
        <w:rPr>
          <w:rFonts w:ascii="Liberation Serif" w:hAnsi="Liberation Serif"/>
          <w:bCs/>
          <w:color w:val="000000"/>
          <w:sz w:val="28"/>
          <w:szCs w:val="28"/>
        </w:rPr>
        <w:t>ьном образовании Одоевский район на 202</w:t>
      </w:r>
      <w:r w:rsidR="002F75B9">
        <w:rPr>
          <w:rFonts w:ascii="Liberation Serif" w:hAnsi="Liberation Serif"/>
          <w:bCs/>
          <w:color w:val="000000"/>
          <w:sz w:val="28"/>
          <w:szCs w:val="28"/>
        </w:rPr>
        <w:t>5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r w:rsidRPr="00ED73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ED73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F29" w:rsidRPr="008D24CD" w:rsidRDefault="00DA6F29" w:rsidP="00DA6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Должностным лицам, уполномоченным на о</w:t>
      </w:r>
      <w:r w:rsidRPr="008D24CD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соответствующих сферах деятельности, обеспечить в пределах своей компетенции выполнение 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>Программ</w:t>
      </w:r>
      <w:r>
        <w:rPr>
          <w:rFonts w:ascii="Liberation Serif" w:hAnsi="Liberation Serif"/>
          <w:bCs/>
          <w:color w:val="000000"/>
          <w:sz w:val="28"/>
          <w:szCs w:val="28"/>
        </w:rPr>
        <w:t>ы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Liberation Serif" w:hAnsi="Liberation Serif"/>
          <w:bCs/>
          <w:color w:val="000000"/>
          <w:sz w:val="28"/>
          <w:szCs w:val="28"/>
        </w:rPr>
        <w:t>, утвержденной пунктом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702" w:rsidRDefault="00380702" w:rsidP="00380702">
      <w:pPr>
        <w:tabs>
          <w:tab w:val="left" w:pos="709"/>
        </w:tabs>
        <w:ind w:firstLine="709"/>
        <w:jc w:val="both"/>
      </w:pPr>
      <w:r>
        <w:t>3.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380702" w:rsidRDefault="00380702" w:rsidP="00380702">
      <w:pPr>
        <w:ind w:firstLine="708"/>
        <w:jc w:val="both"/>
      </w:pPr>
      <w:r>
        <w:lastRenderedPageBreak/>
        <w:t xml:space="preserve">4. </w:t>
      </w:r>
      <w:r w:rsidRPr="003A062E">
        <w:t xml:space="preserve">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</w:t>
      </w:r>
      <w:r w:rsidRPr="009815AE">
        <w:t>на информационных стендах в установленном порядке.</w:t>
      </w:r>
    </w:p>
    <w:p w:rsidR="00212828" w:rsidRDefault="00212828" w:rsidP="00380702">
      <w:pPr>
        <w:ind w:firstLine="708"/>
        <w:jc w:val="both"/>
      </w:pPr>
      <w:r w:rsidRPr="00212828">
        <w:t xml:space="preserve">5. Постановление администрации муниципального образования Одоевский район </w:t>
      </w:r>
      <w:r w:rsidRPr="002A0BC3">
        <w:t>№</w:t>
      </w:r>
      <w:r w:rsidR="002F75B9">
        <w:t xml:space="preserve"> 554</w:t>
      </w:r>
      <w:r w:rsidR="002A0BC3" w:rsidRPr="002A0BC3">
        <w:t xml:space="preserve"> от </w:t>
      </w:r>
      <w:r w:rsidR="002F75B9">
        <w:t>24</w:t>
      </w:r>
      <w:r w:rsidRPr="002A0BC3">
        <w:t>.</w:t>
      </w:r>
      <w:r w:rsidR="002F75B9">
        <w:t>10</w:t>
      </w:r>
      <w:r w:rsidRPr="002A0BC3">
        <w:t>.202</w:t>
      </w:r>
      <w:r w:rsidR="002A0BC3" w:rsidRPr="002A0BC3">
        <w:t>3</w:t>
      </w:r>
      <w:r w:rsidRPr="002A0BC3">
        <w:t xml:space="preserve"> «</w:t>
      </w:r>
      <w:r w:rsidR="002A0BC3" w:rsidRPr="002A0BC3"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муниципальном образовании Одоевский район на 2024 год</w:t>
      </w:r>
      <w:r w:rsidR="002A0BC3">
        <w:t>»</w:t>
      </w:r>
      <w:r w:rsidR="002A0BC3" w:rsidRPr="002A0BC3">
        <w:t xml:space="preserve"> </w:t>
      </w:r>
      <w:r w:rsidR="002A0BC3">
        <w:t>считать</w:t>
      </w:r>
      <w:r w:rsidRPr="002A0BC3">
        <w:t xml:space="preserve"> утратившим силу.</w:t>
      </w:r>
    </w:p>
    <w:p w:rsidR="00DA6F29" w:rsidRPr="00987F21" w:rsidRDefault="00212828" w:rsidP="00DA6F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8">
        <w:rPr>
          <w:rFonts w:ascii="Times New Roman" w:hAnsi="Times New Roman" w:cs="Times New Roman"/>
          <w:sz w:val="28"/>
          <w:szCs w:val="28"/>
        </w:rPr>
        <w:t>6</w:t>
      </w:r>
      <w:r w:rsidR="00DA6F29" w:rsidRPr="004E574E">
        <w:rPr>
          <w:rFonts w:ascii="Times New Roman" w:hAnsi="Times New Roman" w:cs="Times New Roman"/>
          <w:sz w:val="28"/>
          <w:szCs w:val="28"/>
        </w:rPr>
        <w:t xml:space="preserve">. </w:t>
      </w:r>
      <w:r w:rsidR="00DA6F29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A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29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A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данного</w:t>
      </w:r>
      <w:r w:rsidR="00DA6F29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DA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</w:t>
      </w:r>
      <w:r w:rsidR="00DA6F29" w:rsidRPr="00F203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A6F29">
        <w:rPr>
          <w:rFonts w:ascii="Times New Roman" w:eastAsia="Times New Roman" w:hAnsi="Times New Roman" w:cs="Times New Roman"/>
          <w:sz w:val="28"/>
          <w:szCs w:val="28"/>
        </w:rPr>
        <w:t>Одоевский район</w:t>
      </w:r>
      <w:r w:rsidR="00987F21" w:rsidRPr="0098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eastAsia="Times New Roman" w:hAnsi="Times New Roman" w:cs="Times New Roman"/>
          <w:sz w:val="28"/>
          <w:szCs w:val="28"/>
        </w:rPr>
        <w:t>Толкачева В.И.</w:t>
      </w:r>
    </w:p>
    <w:p w:rsidR="00DA6F29" w:rsidRDefault="00212828" w:rsidP="00DA6F29">
      <w:pPr>
        <w:ind w:firstLine="709"/>
        <w:jc w:val="both"/>
      </w:pPr>
      <w:r w:rsidRPr="00212828">
        <w:t>7</w:t>
      </w:r>
      <w:r w:rsidR="00DA6F29">
        <w:t>.</w:t>
      </w:r>
      <w:r w:rsidR="00DA6F29" w:rsidRPr="002A7B63">
        <w:t xml:space="preserve"> Постановление вступает в силу </w:t>
      </w:r>
      <w:r w:rsidR="00DA6F29">
        <w:t>с 01 января 202</w:t>
      </w:r>
      <w:r w:rsidR="002F75B9">
        <w:t>5</w:t>
      </w:r>
      <w:r w:rsidR="00DA6F29">
        <w:t xml:space="preserve"> года.</w:t>
      </w:r>
    </w:p>
    <w:p w:rsidR="00E20C84" w:rsidRDefault="00E20C84">
      <w:pPr>
        <w:ind w:firstLine="709"/>
        <w:jc w:val="both"/>
      </w:pPr>
      <w:bookmarkStart w:id="0" w:name="_GoBack"/>
      <w:bookmarkEnd w:id="0"/>
    </w:p>
    <w:p w:rsidR="00E20C84" w:rsidRDefault="00E20C84">
      <w:pPr>
        <w:ind w:firstLine="709"/>
        <w:jc w:val="both"/>
      </w:pPr>
    </w:p>
    <w:p w:rsidR="00E20C84" w:rsidRDefault="00E20C84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38"/>
        <w:gridCol w:w="3054"/>
        <w:gridCol w:w="2446"/>
      </w:tblGrid>
      <w:tr w:rsidR="00E20C84">
        <w:trPr>
          <w:trHeight w:val="798"/>
        </w:trPr>
        <w:tc>
          <w:tcPr>
            <w:tcW w:w="4016" w:type="dxa"/>
            <w:shd w:val="clear" w:color="auto" w:fill="auto"/>
            <w:vAlign w:val="bottom"/>
          </w:tcPr>
          <w:p w:rsidR="00E20C84" w:rsidRDefault="00372C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Глава администрации муниципального образования Одоевский район</w:t>
            </w:r>
          </w:p>
          <w:p w:rsidR="00E20C84" w:rsidRDefault="00E20C84">
            <w:pPr>
              <w:widowControl w:val="0"/>
              <w:jc w:val="center"/>
            </w:pPr>
          </w:p>
        </w:tc>
        <w:tc>
          <w:tcPr>
            <w:tcW w:w="2964" w:type="dxa"/>
            <w:shd w:val="clear" w:color="auto" w:fill="auto"/>
            <w:vAlign w:val="bottom"/>
          </w:tcPr>
          <w:p w:rsidR="00E20C84" w:rsidRDefault="00372C5E">
            <w:pPr>
              <w:widowControl w:val="0"/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374" w:type="dxa"/>
            <w:shd w:val="clear" w:color="auto" w:fill="auto"/>
            <w:vAlign w:val="bottom"/>
          </w:tcPr>
          <w:p w:rsidR="00E20C84" w:rsidRDefault="00372C5E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В.Е. </w:t>
            </w:r>
            <w:proofErr w:type="spellStart"/>
            <w:r>
              <w:rPr>
                <w:b/>
              </w:rPr>
              <w:t>Крупнин</w:t>
            </w:r>
            <w:proofErr w:type="spellEnd"/>
          </w:p>
          <w:p w:rsidR="00E20C84" w:rsidRDefault="00E20C84">
            <w:pPr>
              <w:widowControl w:val="0"/>
              <w:jc w:val="right"/>
            </w:pPr>
          </w:p>
        </w:tc>
      </w:tr>
    </w:tbl>
    <w:p w:rsidR="00E20C84" w:rsidRDefault="00372C5E">
      <w:pPr>
        <w:jc w:val="both"/>
      </w:pPr>
      <w:r>
        <w:br w:type="page"/>
      </w:r>
    </w:p>
    <w:p w:rsidR="00DA6F29" w:rsidRPr="00D3605C" w:rsidRDefault="00DA6F29" w:rsidP="00DA6F29">
      <w:pPr>
        <w:tabs>
          <w:tab w:val="center" w:pos="4677"/>
          <w:tab w:val="left" w:pos="7349"/>
        </w:tabs>
        <w:jc w:val="right"/>
        <w:rPr>
          <w:sz w:val="24"/>
          <w:szCs w:val="24"/>
        </w:rPr>
      </w:pPr>
      <w:r w:rsidRPr="00D3605C">
        <w:rPr>
          <w:sz w:val="24"/>
          <w:szCs w:val="24"/>
        </w:rPr>
        <w:lastRenderedPageBreak/>
        <w:t>Приложение</w:t>
      </w:r>
    </w:p>
    <w:p w:rsidR="00DA6F29" w:rsidRPr="00D3605C" w:rsidRDefault="00DA6F29" w:rsidP="00DA6F29">
      <w:pPr>
        <w:ind w:left="3544"/>
        <w:jc w:val="right"/>
        <w:rPr>
          <w:sz w:val="24"/>
          <w:szCs w:val="24"/>
        </w:rPr>
      </w:pPr>
      <w:r w:rsidRPr="00D3605C">
        <w:rPr>
          <w:sz w:val="24"/>
          <w:szCs w:val="24"/>
        </w:rPr>
        <w:t>к постановлению администрации</w:t>
      </w:r>
    </w:p>
    <w:p w:rsidR="00DA6F29" w:rsidRPr="00D3605C" w:rsidRDefault="00DA6F29" w:rsidP="00DA6F29">
      <w:pPr>
        <w:ind w:left="3544"/>
        <w:jc w:val="right"/>
        <w:rPr>
          <w:sz w:val="24"/>
          <w:szCs w:val="24"/>
        </w:rPr>
      </w:pPr>
      <w:r w:rsidRPr="00D3605C">
        <w:rPr>
          <w:sz w:val="24"/>
          <w:szCs w:val="24"/>
        </w:rPr>
        <w:t xml:space="preserve"> муниципального образования</w:t>
      </w:r>
    </w:p>
    <w:p w:rsidR="00DA6F29" w:rsidRPr="00D3605C" w:rsidRDefault="00DA6F29" w:rsidP="00DA6F29">
      <w:pPr>
        <w:ind w:left="3544"/>
        <w:jc w:val="right"/>
        <w:rPr>
          <w:sz w:val="24"/>
          <w:szCs w:val="24"/>
        </w:rPr>
      </w:pPr>
      <w:r w:rsidRPr="00D3605C">
        <w:rPr>
          <w:sz w:val="24"/>
          <w:szCs w:val="24"/>
        </w:rPr>
        <w:t>Одоевский район</w:t>
      </w:r>
    </w:p>
    <w:p w:rsidR="00DA6F29" w:rsidRPr="00D3605C" w:rsidRDefault="009E0196" w:rsidP="00DA6F29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</w:t>
      </w:r>
      <w:r w:rsidR="00DA6F29" w:rsidRPr="00D3605C">
        <w:rPr>
          <w:sz w:val="24"/>
          <w:szCs w:val="24"/>
        </w:rPr>
        <w:t>_ № ______</w:t>
      </w:r>
    </w:p>
    <w:p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F141A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D3605C">
        <w:rPr>
          <w:rFonts w:ascii="Liberation Serif" w:hAnsi="Liberation Serif"/>
          <w:b/>
          <w:bCs/>
          <w:color w:val="000000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в муниципальном обр</w:t>
      </w:r>
      <w:r>
        <w:rPr>
          <w:rFonts w:ascii="Liberation Serif" w:hAnsi="Liberation Serif"/>
          <w:b/>
          <w:bCs/>
          <w:color w:val="000000"/>
        </w:rPr>
        <w:t xml:space="preserve">азовании Одоевский район </w:t>
      </w:r>
    </w:p>
    <w:p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на 202</w:t>
      </w:r>
      <w:r w:rsidR="002F75B9">
        <w:rPr>
          <w:rFonts w:ascii="Liberation Serif" w:hAnsi="Liberation Serif"/>
          <w:b/>
          <w:bCs/>
          <w:color w:val="000000"/>
        </w:rPr>
        <w:t>5</w:t>
      </w:r>
      <w:r w:rsidRPr="00D3605C">
        <w:rPr>
          <w:rFonts w:ascii="Liberation Serif" w:hAnsi="Liberation Serif"/>
          <w:b/>
          <w:bCs/>
          <w:color w:val="000000"/>
        </w:rPr>
        <w:t xml:space="preserve"> год</w:t>
      </w:r>
    </w:p>
    <w:p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DA6F29" w:rsidRPr="00D3605C" w:rsidRDefault="00DA6F29" w:rsidP="00DA6F29">
      <w:pPr>
        <w:jc w:val="center"/>
        <w:rPr>
          <w:b/>
          <w:color w:val="303F50"/>
        </w:rPr>
      </w:pPr>
      <w:r w:rsidRPr="00D3605C">
        <w:rPr>
          <w:b/>
          <w:color w:val="000000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DA6F29" w:rsidRPr="00D3605C" w:rsidRDefault="00DA6F29" w:rsidP="00DA6F29">
      <w:pPr>
        <w:shd w:val="clear" w:color="auto" w:fill="FFFFFF"/>
        <w:ind w:firstLine="567"/>
        <w:jc w:val="both"/>
        <w:rPr>
          <w:color w:val="000000"/>
        </w:rPr>
      </w:pPr>
    </w:p>
    <w:p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 xml:space="preserve">Программа профилактики рисков причинения вреда (ущерба) охраняемым законом ценностям </w:t>
      </w:r>
      <w:r w:rsidRPr="00D3605C">
        <w:rPr>
          <w:bCs/>
          <w:color w:val="000000"/>
        </w:rPr>
        <w:t>при осуществлении муниципального жилищного контроля в муниципальном образовании Одоевский район</w:t>
      </w:r>
      <w:r>
        <w:rPr>
          <w:color w:val="000000"/>
        </w:rPr>
        <w:t xml:space="preserve"> на 202</w:t>
      </w:r>
      <w:r w:rsidR="002F75B9">
        <w:rPr>
          <w:color w:val="000000"/>
        </w:rPr>
        <w:t>5</w:t>
      </w:r>
      <w:r w:rsidRPr="00D3605C">
        <w:rPr>
          <w:color w:val="000000"/>
        </w:rPr>
        <w:t xml:space="preserve">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A6F29" w:rsidRPr="00D3605C" w:rsidRDefault="00DA6F29" w:rsidP="00DA6F29">
      <w:pPr>
        <w:shd w:val="clear" w:color="auto" w:fill="FFFFFF"/>
        <w:ind w:firstLine="709"/>
        <w:jc w:val="both"/>
        <w:rPr>
          <w:color w:val="000000"/>
        </w:rPr>
      </w:pPr>
      <w:r w:rsidRPr="00D3605C">
        <w:rPr>
          <w:color w:val="000000"/>
        </w:rPr>
        <w:t>Муниципальный жилищный контроль в муниципальном об</w:t>
      </w:r>
      <w:r>
        <w:rPr>
          <w:color w:val="000000"/>
        </w:rPr>
        <w:t>разовании Одоевский район в 202</w:t>
      </w:r>
      <w:r w:rsidR="002F75B9">
        <w:rPr>
          <w:color w:val="000000"/>
        </w:rPr>
        <w:t>5</w:t>
      </w:r>
      <w:r w:rsidRPr="00D3605C">
        <w:rPr>
          <w:color w:val="000000"/>
        </w:rPr>
        <w:t xml:space="preserve"> год</w:t>
      </w:r>
      <w:r w:rsidR="002F75B9">
        <w:rPr>
          <w:color w:val="000000"/>
        </w:rPr>
        <w:t>у</w:t>
      </w:r>
      <w:r w:rsidRPr="00D3605C">
        <w:rPr>
          <w:color w:val="000000"/>
        </w:rPr>
        <w:t xml:space="preserve"> осуществляется администрацией муниципального образования Одоевский район (далее – Контрольный орган) </w:t>
      </w:r>
      <w:r w:rsidRPr="00D3605C">
        <w:t>в соответствии с Положением о муниципа</w:t>
      </w:r>
      <w:r>
        <w:t>льном жилищном контроле</w:t>
      </w:r>
      <w:r w:rsidRPr="00D3605C">
        <w:t xml:space="preserve"> в </w:t>
      </w:r>
      <w:r w:rsidRPr="00D3605C">
        <w:rPr>
          <w:bCs/>
          <w:color w:val="000000"/>
        </w:rPr>
        <w:t>муниципальном образовании Одоевский район</w:t>
      </w:r>
      <w:r w:rsidRPr="00D3605C">
        <w:t>, утвержденное решением Собрания представителей муниципального образования Одоевский район от 29.09.2021 № 22-148.</w:t>
      </w:r>
    </w:p>
    <w:p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>Муниципальный жилищный контроль в муниципальном образовании Одоевский район - это деятельность органа местного самоуправления по контролю за соблюдением юридическими лицами, индивидуальными предпринимателями и физическими лицами обяза</w:t>
      </w:r>
      <w:r>
        <w:rPr>
          <w:color w:val="000000"/>
        </w:rPr>
        <w:t xml:space="preserve">тельных </w:t>
      </w:r>
      <w:r w:rsidRPr="00D3605C">
        <w:rPr>
          <w:color w:val="000000"/>
        </w:rPr>
        <w:t>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>1) требований к: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lastRenderedPageBreak/>
        <w:t>использованию и сохранности жилищного фонда;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жилым помещениям, их использованию и содержанию;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использованию и содержанию общего имущества собственников помещений в многоквартирных домах;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порядку осуществления перепланировки и (или) переустройства помещений в многоквартирном доме;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формированию фондов капитального ремонта;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обеспечению доступности для инвалидов помещений в многоквартирных домах;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предоставлению жилых помещений в наемных домах социального использования;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3) правил: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содержания общего имущества в многоквартирном доме;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изменения размера платы за содержание жилого помещения;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в сфере муниципального жилищного контроля в муниципальном образовании Одоевский район: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"Жилищный кодекс Российской Федерации" от 29.12.2004 N 188-ФЗ;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lastRenderedPageBreak/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Постановление Правительства РФ от 21.01.2006 № 25 «Об утверждении Правил пользования жилыми помещениями»;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Информирование физических лиц, юридических лиц, индивидуальных предпринимателей по вопросам соблюдения требований жилищного законодательства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жилищного законодательства. На регулярной основе даются консультации в ходе личных приемов, а также посредством телефонной связи.</w:t>
      </w:r>
    </w:p>
    <w:p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DA6F29" w:rsidRPr="00D3605C" w:rsidRDefault="00DA6F29" w:rsidP="00DA6F29">
      <w:pPr>
        <w:widowControl w:val="0"/>
        <w:autoSpaceDE w:val="0"/>
        <w:autoSpaceDN w:val="0"/>
        <w:rPr>
          <w:rFonts w:ascii="Liberation Serif" w:hAnsi="Liberation Serif"/>
          <w:b/>
          <w:sz w:val="24"/>
          <w:szCs w:val="20"/>
          <w:highlight w:val="yellow"/>
        </w:rPr>
      </w:pPr>
      <w:bookmarkStart w:id="2" w:name="P59"/>
      <w:bookmarkEnd w:id="2"/>
    </w:p>
    <w:p w:rsidR="00DA6F29" w:rsidRPr="00D3605C" w:rsidRDefault="00DA6F29" w:rsidP="00DA6F29">
      <w:pPr>
        <w:shd w:val="clear" w:color="auto" w:fill="FFFFFF"/>
        <w:jc w:val="center"/>
        <w:rPr>
          <w:rFonts w:ascii="YS Text" w:hAnsi="YS Text"/>
          <w:b/>
          <w:bCs/>
          <w:color w:val="000000"/>
        </w:rPr>
      </w:pPr>
      <w:r w:rsidRPr="00D3605C">
        <w:rPr>
          <w:rFonts w:ascii="YS Text" w:hAnsi="YS Text"/>
          <w:b/>
          <w:bCs/>
          <w:color w:val="000000"/>
        </w:rPr>
        <w:t>Раздел 2. Цели и задачи реализации программы профилактики рисков причинения вреда</w:t>
      </w:r>
    </w:p>
    <w:p w:rsidR="00DA6F29" w:rsidRPr="00D3605C" w:rsidRDefault="00DA6F29" w:rsidP="00DA6F29">
      <w:pPr>
        <w:shd w:val="clear" w:color="auto" w:fill="FFFFFF"/>
        <w:jc w:val="center"/>
        <w:rPr>
          <w:rFonts w:ascii="YS Text" w:hAnsi="YS Text"/>
          <w:b/>
          <w:bCs/>
          <w:color w:val="000000"/>
        </w:rPr>
      </w:pPr>
    </w:p>
    <w:p w:rsidR="00DA6F29" w:rsidRPr="00D3605C" w:rsidRDefault="00DA6F29" w:rsidP="00DA6F29">
      <w:pPr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</w:rPr>
      </w:pPr>
      <w:r w:rsidRPr="00D3605C">
        <w:rPr>
          <w:rFonts w:ascii="Liberation Serif" w:hAnsi="Liberation Serif"/>
          <w:color w:val="000000" w:themeColor="text1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A6F29" w:rsidRPr="00D3605C" w:rsidRDefault="00DA6F29" w:rsidP="00DA6F29">
      <w:pPr>
        <w:ind w:firstLine="708"/>
        <w:jc w:val="both"/>
      </w:pPr>
      <w:bookmarkStart w:id="3" w:name="dst100484"/>
      <w:bookmarkStart w:id="4" w:name="dst100496"/>
      <w:bookmarkEnd w:id="3"/>
      <w:bookmarkEnd w:id="4"/>
      <w:r w:rsidRPr="00D3605C">
        <w:rPr>
          <w:bCs/>
          <w:kern w:val="24"/>
        </w:rPr>
        <w:t xml:space="preserve">- </w:t>
      </w:r>
      <w:r w:rsidRPr="00D3605C"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A6F29" w:rsidRPr="00D3605C" w:rsidRDefault="00DA6F29" w:rsidP="00DA6F29">
      <w:pPr>
        <w:ind w:firstLine="708"/>
        <w:jc w:val="both"/>
      </w:pPr>
      <w:r w:rsidRPr="00D3605C">
        <w:t>- повышение прозрачности системы муниципального контроля;</w:t>
      </w:r>
    </w:p>
    <w:p w:rsidR="00DA6F29" w:rsidRPr="00D3605C" w:rsidRDefault="00DA6F29" w:rsidP="00DA6F29">
      <w:pPr>
        <w:ind w:firstLine="708"/>
        <w:jc w:val="both"/>
      </w:pPr>
      <w:r w:rsidRPr="00D3605C"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</w:t>
      </w:r>
      <w:r w:rsidRPr="00D3605C">
        <w:lastRenderedPageBreak/>
        <w:t>предупреждение причин и условий, способствующих совершению правонарушений;</w:t>
      </w:r>
    </w:p>
    <w:p w:rsidR="00DA6F29" w:rsidRPr="00D3605C" w:rsidRDefault="00DA6F29" w:rsidP="00DA6F29">
      <w:pPr>
        <w:ind w:firstLine="708"/>
        <w:jc w:val="both"/>
      </w:pPr>
      <w:r w:rsidRPr="00D3605C"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A6F29" w:rsidRPr="00D3605C" w:rsidRDefault="00DA6F29" w:rsidP="00DA6F29">
      <w:pPr>
        <w:ind w:firstLine="708"/>
        <w:jc w:val="both"/>
      </w:pPr>
      <w:r w:rsidRPr="00D3605C">
        <w:t>- мотивация подконтрольных субъектов к добросовестному поведению.</w:t>
      </w:r>
    </w:p>
    <w:p w:rsidR="00DA6F29" w:rsidRPr="00D3605C" w:rsidRDefault="00DA6F29" w:rsidP="00DA6F29">
      <w:pPr>
        <w:autoSpaceDE w:val="0"/>
        <w:autoSpaceDN w:val="0"/>
        <w:ind w:firstLine="708"/>
        <w:jc w:val="both"/>
      </w:pPr>
      <w:r w:rsidRPr="00D3605C">
        <w:t>Проведение профилактических мероприятий Программы позволяет решить следующие задачи:</w:t>
      </w:r>
    </w:p>
    <w:p w:rsidR="00DA6F29" w:rsidRPr="00D3605C" w:rsidRDefault="00DA6F29" w:rsidP="00DA6F29">
      <w:pPr>
        <w:ind w:firstLine="708"/>
        <w:jc w:val="both"/>
      </w:pPr>
      <w:r w:rsidRPr="00D3605C"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A6F29" w:rsidRPr="00D3605C" w:rsidRDefault="00DA6F29" w:rsidP="00DA6F29">
      <w:pPr>
        <w:ind w:firstLine="708"/>
        <w:jc w:val="both"/>
      </w:pPr>
      <w:r w:rsidRPr="00D3605C"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A6F29" w:rsidRPr="00D3605C" w:rsidRDefault="00DA6F29" w:rsidP="00DA6F29">
      <w:pPr>
        <w:ind w:firstLine="708"/>
        <w:jc w:val="both"/>
      </w:pPr>
      <w:r w:rsidRPr="00D3605C"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A6F29" w:rsidRPr="00D3605C" w:rsidRDefault="00DA6F29" w:rsidP="00DA6F29">
      <w:pPr>
        <w:ind w:firstLine="708"/>
        <w:jc w:val="both"/>
      </w:pPr>
      <w:r w:rsidRPr="00D3605C">
        <w:t>- определение перечня видов и сбор статистических данных, необходимых для организации профилактической работы;</w:t>
      </w:r>
    </w:p>
    <w:p w:rsidR="00DA6F29" w:rsidRPr="00D3605C" w:rsidRDefault="00DA6F29" w:rsidP="00DA6F29">
      <w:pPr>
        <w:ind w:firstLine="708"/>
        <w:jc w:val="both"/>
      </w:pPr>
      <w:r w:rsidRPr="00D3605C">
        <w:t>- повышение квалификации кадрового состава контрольного органа;</w:t>
      </w:r>
    </w:p>
    <w:p w:rsidR="00DA6F29" w:rsidRPr="00D3605C" w:rsidRDefault="00DA6F29" w:rsidP="00DA6F29">
      <w:pPr>
        <w:ind w:firstLine="708"/>
        <w:jc w:val="both"/>
      </w:pPr>
      <w:r w:rsidRPr="00D3605C"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DA6F29" w:rsidRPr="00D3605C" w:rsidRDefault="00DA6F29" w:rsidP="00DA6F29">
      <w:pPr>
        <w:ind w:firstLine="708"/>
        <w:jc w:val="both"/>
      </w:pPr>
      <w:r w:rsidRPr="00D3605C"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A6F29" w:rsidRPr="00D3605C" w:rsidRDefault="00DA6F29" w:rsidP="00DA6F29">
      <w:pPr>
        <w:ind w:firstLine="708"/>
        <w:jc w:val="both"/>
      </w:pPr>
      <w:r w:rsidRPr="00D3605C"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DA6F29" w:rsidRPr="00D3605C" w:rsidRDefault="00DA6F29" w:rsidP="00DA6F29">
      <w:pPr>
        <w:autoSpaceDE w:val="0"/>
        <w:autoSpaceDN w:val="0"/>
        <w:ind w:firstLine="708"/>
        <w:jc w:val="both"/>
      </w:pPr>
      <w:r w:rsidRPr="00D3605C">
        <w:t>Сроки реализации Программы приведены в перечне основных проф</w:t>
      </w:r>
      <w:r>
        <w:t>илактических мероприятий на 202</w:t>
      </w:r>
      <w:r w:rsidR="002F75B9">
        <w:t>5</w:t>
      </w:r>
      <w:r w:rsidRPr="00D3605C">
        <w:t xml:space="preserve"> год.</w:t>
      </w:r>
    </w:p>
    <w:p w:rsidR="00DA6F29" w:rsidRPr="00D3605C" w:rsidRDefault="00DA6F29" w:rsidP="00DA6F29">
      <w:pPr>
        <w:autoSpaceDE w:val="0"/>
        <w:autoSpaceDN w:val="0"/>
        <w:jc w:val="both"/>
      </w:pPr>
    </w:p>
    <w:p w:rsidR="00DA6F29" w:rsidRPr="00D3605C" w:rsidRDefault="00DA6F29" w:rsidP="00DA6F29">
      <w:pPr>
        <w:autoSpaceDE w:val="0"/>
        <w:autoSpaceDN w:val="0"/>
        <w:jc w:val="center"/>
        <w:rPr>
          <w:b/>
          <w:bCs/>
          <w:color w:val="000000"/>
        </w:rPr>
      </w:pPr>
      <w:r w:rsidRPr="00D3605C">
        <w:rPr>
          <w:b/>
          <w:bCs/>
          <w:color w:val="000000"/>
        </w:rPr>
        <w:t>Раздел 3. Перечень профилактических мероприятий, сроки (периодичность)их проведения</w:t>
      </w:r>
    </w:p>
    <w:p w:rsidR="00DA6F29" w:rsidRPr="00D3605C" w:rsidRDefault="00DA6F29" w:rsidP="00DA6F29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D3605C">
        <w:rPr>
          <w:rFonts w:ascii="Liberation Serif" w:hAnsi="Liberation Serif"/>
        </w:rPr>
        <w:t>Орган муниципального контроля проводит следующие профилактические мероприятия:</w:t>
      </w:r>
    </w:p>
    <w:p w:rsidR="00DA6F29" w:rsidRPr="00D3605C" w:rsidRDefault="00DA6F29" w:rsidP="00DA6F29">
      <w:pPr>
        <w:shd w:val="clear" w:color="auto" w:fill="FFFFFF"/>
        <w:ind w:firstLine="708"/>
        <w:jc w:val="both"/>
        <w:rPr>
          <w:rFonts w:ascii="Liberation Serif" w:hAnsi="Liberation Serif"/>
        </w:rPr>
      </w:pPr>
      <w:bookmarkStart w:id="5" w:name="dst100499"/>
      <w:bookmarkEnd w:id="5"/>
      <w:r w:rsidRPr="00D3605C">
        <w:rPr>
          <w:rFonts w:ascii="Liberation Serif" w:hAnsi="Liberation Serif"/>
        </w:rPr>
        <w:t>1) информирование;</w:t>
      </w:r>
    </w:p>
    <w:p w:rsidR="00DA6F29" w:rsidRPr="00D64EB2" w:rsidRDefault="00DA6F29" w:rsidP="00D64EB2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D3605C">
        <w:rPr>
          <w:rFonts w:ascii="Liberation Serif" w:hAnsi="Liberation Serif"/>
        </w:rPr>
        <w:t>2) консультирование;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DA6F29" w:rsidRPr="00D3605C" w:rsidTr="009017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Профилактические мероприятия</w:t>
            </w:r>
          </w:p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Адресат мероприятия</w:t>
            </w:r>
          </w:p>
        </w:tc>
      </w:tr>
    </w:tbl>
    <w:p w:rsidR="00DA6F29" w:rsidRPr="00D3605C" w:rsidRDefault="00DA6F29" w:rsidP="00DA6F29">
      <w:pPr>
        <w:rPr>
          <w:sz w:val="2"/>
          <w:szCs w:val="2"/>
          <w:lang w:eastAsia="ar-SA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DA6F29" w:rsidRPr="00D3605C" w:rsidTr="0090173A">
        <w:trPr>
          <w:trHeight w:val="28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4</w:t>
            </w:r>
          </w:p>
        </w:tc>
      </w:tr>
      <w:tr w:rsidR="00DA6F29" w:rsidRPr="00D3605C" w:rsidTr="0090173A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D3605C">
              <w:rPr>
                <w:rFonts w:ascii="Liberation Serif" w:hAnsi="Liberation Serif"/>
                <w:b/>
                <w:sz w:val="24"/>
                <w:szCs w:val="24"/>
              </w:rPr>
              <w:t>Информирование:</w:t>
            </w:r>
          </w:p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rFonts w:ascii="Liberation Serif" w:hAnsi="Liberation Serif"/>
                <w:sz w:val="24"/>
                <w:szCs w:val="24"/>
              </w:rPr>
              <w:lastRenderedPageBreak/>
              <w:t>Размещение на официальном сайте администрации муниципального образования Одоевский район актуальной информации: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</w:tr>
      <w:tr w:rsidR="00DA6F29" w:rsidRPr="00D3605C" w:rsidTr="0090173A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23F80" w:rsidP="0090173A">
            <w:pPr>
              <w:autoSpaceDE w:val="0"/>
              <w:autoSpaceDN w:val="0"/>
              <w:rPr>
                <w:sz w:val="24"/>
                <w:szCs w:val="24"/>
              </w:rPr>
            </w:pPr>
            <w:hyperlink r:id="rId6" w:history="1">
              <w:r w:rsidR="00DA6F29" w:rsidRPr="00D3605C">
                <w:t>перечень</w:t>
              </w:r>
            </w:hyperlink>
            <w:r w:rsidR="00DA6F29" w:rsidRPr="00D3605C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2F75B9">
              <w:rPr>
                <w:sz w:val="24"/>
                <w:szCs w:val="24"/>
              </w:rPr>
              <w:t>5</w:t>
            </w:r>
            <w:r w:rsidRPr="00D3605C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rPr>
          <w:trHeight w:val="138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2F75B9">
              <w:rPr>
                <w:sz w:val="24"/>
                <w:szCs w:val="24"/>
              </w:rPr>
              <w:t>5</w:t>
            </w:r>
            <w:r w:rsidRPr="00D3605C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сведения о порядке досудебного обжалования действий (бездействия) его должностных лиц;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2F75B9">
              <w:rPr>
                <w:sz w:val="24"/>
                <w:szCs w:val="24"/>
              </w:rPr>
              <w:t>5</w:t>
            </w:r>
            <w:r w:rsidRPr="00D3605C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rPr>
          <w:trHeight w:val="111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в срок до 3 дней со дня утвержде</w:t>
            </w:r>
            <w:r>
              <w:rPr>
                <w:sz w:val="24"/>
                <w:szCs w:val="24"/>
              </w:rPr>
              <w:t xml:space="preserve">ния доклада (не </w:t>
            </w:r>
            <w:proofErr w:type="gramStart"/>
            <w:r>
              <w:rPr>
                <w:sz w:val="24"/>
                <w:szCs w:val="24"/>
              </w:rPr>
              <w:t>позднее  202</w:t>
            </w:r>
            <w:r w:rsidR="002F75B9">
              <w:rPr>
                <w:sz w:val="24"/>
                <w:szCs w:val="24"/>
              </w:rPr>
              <w:t>5</w:t>
            </w:r>
            <w:proofErr w:type="gramEnd"/>
            <w:r w:rsidRPr="00D3605C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rPr>
          <w:trHeight w:val="188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rPr>
          <w:trHeight w:val="24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C22234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Программы профилактики на 202</w:t>
            </w:r>
            <w:r w:rsidR="002F75B9">
              <w:rPr>
                <w:sz w:val="24"/>
                <w:szCs w:val="24"/>
              </w:rPr>
              <w:t>6</w:t>
            </w:r>
            <w:r w:rsidRPr="00D3605C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не позднее </w:t>
            </w:r>
          </w:p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2F75B9">
              <w:rPr>
                <w:sz w:val="24"/>
                <w:szCs w:val="24"/>
              </w:rPr>
              <w:t>5</w:t>
            </w:r>
            <w:r w:rsidRPr="00D3605C">
              <w:rPr>
                <w:sz w:val="24"/>
                <w:szCs w:val="24"/>
              </w:rPr>
              <w:t xml:space="preserve"> г. </w:t>
            </w:r>
          </w:p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(проект Программы для общественного обсуждения);</w:t>
            </w:r>
          </w:p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rPr>
          <w:trHeight w:val="220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rPr>
          <w:trHeight w:val="6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публикаций на официальном сайте администрации муниципального образования Одоевский район в разделе «Контрольно-надзорная деятельность»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2F75B9">
              <w:rPr>
                <w:sz w:val="24"/>
                <w:szCs w:val="24"/>
              </w:rPr>
              <w:t>5</w:t>
            </w:r>
            <w:r w:rsidRPr="00D3605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D3605C">
              <w:rPr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DA6F29" w:rsidRPr="00D3605C" w:rsidTr="0090173A">
        <w:trPr>
          <w:trHeight w:val="9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Консультирование должностным лицом контрольного органа (по телефону, на личном приеме либо в ходе </w:t>
            </w:r>
            <w:proofErr w:type="gramStart"/>
            <w:r w:rsidRPr="00D3605C">
              <w:rPr>
                <w:sz w:val="24"/>
                <w:szCs w:val="24"/>
              </w:rPr>
              <w:t>проведения  профилактического</w:t>
            </w:r>
            <w:proofErr w:type="gramEnd"/>
            <w:r w:rsidRPr="00D3605C">
              <w:rPr>
                <w:sz w:val="24"/>
                <w:szCs w:val="24"/>
              </w:rPr>
              <w:t xml:space="preserve"> мероприятия, контрольного мероприятия)</w:t>
            </w:r>
          </w:p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по вопросам, связанным с организацией и осуществлением муниципального жилищного контроля в отношении контролируемых лиц.</w:t>
            </w:r>
          </w:p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A6F29" w:rsidRPr="00D3605C" w:rsidRDefault="00DA6F29" w:rsidP="0090173A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3605C">
              <w:rPr>
                <w:rFonts w:eastAsia="Calibri"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:rsidR="00DA6F29" w:rsidRPr="00D3605C" w:rsidRDefault="00DA6F29" w:rsidP="002F75B9">
            <w:pPr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D3605C">
              <w:rPr>
                <w:sz w:val="24"/>
                <w:szCs w:val="24"/>
                <w:lang w:eastAsia="zh-CN"/>
              </w:rPr>
              <w:t>1) организация и осуществление муниципального жилищного контроля;</w:t>
            </w:r>
          </w:p>
          <w:p w:rsidR="00DA6F29" w:rsidRPr="00D3605C" w:rsidRDefault="00DA6F29" w:rsidP="002F75B9">
            <w:pPr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D3605C">
              <w:rPr>
                <w:sz w:val="24"/>
                <w:szCs w:val="24"/>
                <w:lang w:eastAsia="zh-CN"/>
              </w:rPr>
              <w:t xml:space="preserve">2) порядок осуществления контрольных мероприятий, </w:t>
            </w:r>
            <w:proofErr w:type="gramStart"/>
            <w:r w:rsidRPr="00D3605C">
              <w:rPr>
                <w:sz w:val="24"/>
                <w:szCs w:val="24"/>
                <w:lang w:eastAsia="zh-CN"/>
              </w:rPr>
              <w:t>установленных  Положением</w:t>
            </w:r>
            <w:proofErr w:type="gramEnd"/>
            <w:r w:rsidRPr="00D3605C">
              <w:rPr>
                <w:sz w:val="24"/>
                <w:szCs w:val="24"/>
                <w:lang w:eastAsia="zh-CN"/>
              </w:rPr>
              <w:t xml:space="preserve"> о муниципальном жилищном контроле;</w:t>
            </w:r>
          </w:p>
          <w:p w:rsidR="00DA6F29" w:rsidRPr="00D3605C" w:rsidRDefault="00DA6F29" w:rsidP="002F75B9">
            <w:pPr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D3605C">
              <w:rPr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A6F29" w:rsidRPr="00D3605C" w:rsidRDefault="00DA6F29" w:rsidP="002F75B9">
            <w:pPr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D3605C">
              <w:rPr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DA6F29" w:rsidRPr="00D3605C" w:rsidRDefault="00DA6F29" w:rsidP="0090173A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DA6F29" w:rsidRPr="00D3605C" w:rsidRDefault="00DA6F29" w:rsidP="0090173A">
            <w:pPr>
              <w:ind w:firstLine="709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3605C">
              <w:rPr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муниципального образования </w:t>
            </w:r>
            <w:r w:rsidRPr="00D3605C">
              <w:rPr>
                <w:sz w:val="21"/>
                <w:szCs w:val="21"/>
              </w:rPr>
              <w:t xml:space="preserve"> Одоевский район </w:t>
            </w:r>
            <w:r w:rsidRPr="00D3605C">
              <w:rPr>
                <w:sz w:val="23"/>
                <w:szCs w:val="23"/>
              </w:rPr>
              <w:t xml:space="preserve"> в информационно-телекоммуникационной сети «Интернет» на странице Муниципальный контроль, посвященном контрольной деятельности,  письменного разъяснения, подписанного </w:t>
            </w:r>
            <w:r w:rsidRPr="00D3605C">
              <w:rPr>
                <w:rFonts w:eastAsia="Calibri"/>
                <w:sz w:val="24"/>
                <w:szCs w:val="24"/>
                <w:lang w:eastAsia="zh-CN"/>
              </w:rPr>
              <w:t xml:space="preserve">главой (заместителем главы) администрации </w:t>
            </w:r>
            <w:r w:rsidRPr="00D3605C">
              <w:rPr>
                <w:rFonts w:eastAsia="Calibri"/>
                <w:sz w:val="24"/>
                <w:szCs w:val="24"/>
                <w:lang w:eastAsia="zh-CN"/>
              </w:rPr>
              <w:lastRenderedPageBreak/>
              <w:t>муниципального образования Одоевский район</w:t>
            </w:r>
            <w:r w:rsidRPr="00D3605C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D3605C">
              <w:rPr>
                <w:rFonts w:eastAsia="Calibri"/>
                <w:sz w:val="24"/>
                <w:szCs w:val="24"/>
                <w:lang w:eastAsia="zh-CN"/>
              </w:rPr>
              <w:t>или должностным лицом, уполномоченным осуществлять контроль.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lastRenderedPageBreak/>
              <w:t>По обращениям контролируемых лиц и их представит</w:t>
            </w:r>
            <w:r>
              <w:rPr>
                <w:sz w:val="24"/>
                <w:szCs w:val="24"/>
              </w:rPr>
              <w:t>елей, поступившим в течении 202</w:t>
            </w:r>
            <w:r w:rsidR="002F75B9">
              <w:rPr>
                <w:sz w:val="24"/>
                <w:szCs w:val="24"/>
              </w:rPr>
              <w:t>5</w:t>
            </w:r>
            <w:r w:rsidRPr="00D3605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:rsidTr="0090173A">
        <w:trPr>
          <w:trHeight w:val="1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жилищному контролю в</w:t>
            </w:r>
          </w:p>
          <w:p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муниципального обр</w:t>
            </w:r>
            <w:r>
              <w:rPr>
                <w:sz w:val="24"/>
                <w:szCs w:val="24"/>
              </w:rPr>
              <w:t>азования Одоевский район на 202</w:t>
            </w:r>
            <w:r w:rsidR="002F75B9">
              <w:rPr>
                <w:sz w:val="24"/>
                <w:szCs w:val="24"/>
              </w:rPr>
              <w:t>6</w:t>
            </w:r>
            <w:r w:rsidRPr="00D360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не позднее </w:t>
            </w:r>
          </w:p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октября 202</w:t>
            </w:r>
            <w:r w:rsidR="002F75B9">
              <w:rPr>
                <w:sz w:val="24"/>
                <w:szCs w:val="24"/>
              </w:rPr>
              <w:t>5</w:t>
            </w:r>
            <w:r w:rsidRPr="00D3605C">
              <w:rPr>
                <w:sz w:val="24"/>
                <w:szCs w:val="24"/>
              </w:rPr>
              <w:t xml:space="preserve"> г. (разработка);</w:t>
            </w:r>
          </w:p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не позднее </w:t>
            </w:r>
          </w:p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</w:t>
            </w:r>
            <w:r w:rsidR="002F75B9">
              <w:rPr>
                <w:sz w:val="24"/>
                <w:szCs w:val="24"/>
              </w:rPr>
              <w:t>5</w:t>
            </w:r>
            <w:r w:rsidRPr="00D3605C">
              <w:rPr>
                <w:sz w:val="24"/>
                <w:szCs w:val="24"/>
              </w:rPr>
              <w:t xml:space="preserve"> г.</w:t>
            </w:r>
          </w:p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(утверждение)</w:t>
            </w:r>
          </w:p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D3605C">
        <w:rPr>
          <w:rFonts w:ascii="Liberation Serif" w:hAnsi="Liberation Serif"/>
          <w:b/>
          <w:bCs/>
          <w:color w:val="000000"/>
        </w:rPr>
        <w:t>Раздел 4. Показатели результативности и эффективности программы</w:t>
      </w:r>
    </w:p>
    <w:p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D3605C">
        <w:rPr>
          <w:rFonts w:ascii="Liberation Serif" w:hAnsi="Liberation Serif"/>
          <w:b/>
          <w:bCs/>
          <w:color w:val="000000"/>
        </w:rPr>
        <w:t>профилактики рисков причинения вреда</w:t>
      </w:r>
    </w:p>
    <w:p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DA6F29" w:rsidRPr="00D3605C" w:rsidRDefault="00DA6F29" w:rsidP="00DA6F29">
      <w:pPr>
        <w:ind w:firstLine="709"/>
        <w:jc w:val="both"/>
        <w:rPr>
          <w:rFonts w:ascii="Liberation Serif" w:hAnsi="Liberation Serif"/>
        </w:rPr>
      </w:pPr>
    </w:p>
    <w:p w:rsidR="00DA6F29" w:rsidRPr="00D3605C" w:rsidRDefault="00DA6F29" w:rsidP="00DA6F29">
      <w:pPr>
        <w:ind w:firstLine="709"/>
        <w:jc w:val="both"/>
        <w:rPr>
          <w:rFonts w:ascii="Liberation Serif" w:hAnsi="Liberation Serif"/>
        </w:rPr>
      </w:pPr>
      <w:r w:rsidRPr="00D3605C">
        <w:rPr>
          <w:rFonts w:ascii="Liberation Serif" w:hAnsi="Liberation Serif"/>
        </w:rPr>
        <w:t>Мониторинг реализации Программы осуществляется на регулярной основе.</w:t>
      </w:r>
    </w:p>
    <w:p w:rsidR="00DA6F29" w:rsidRPr="00D3605C" w:rsidRDefault="00DA6F29" w:rsidP="00DA6F29">
      <w:pPr>
        <w:ind w:firstLine="709"/>
        <w:jc w:val="both"/>
        <w:rPr>
          <w:rFonts w:ascii="Liberation Serif" w:hAnsi="Liberation Serif"/>
        </w:rPr>
      </w:pPr>
      <w:r w:rsidRPr="00D3605C">
        <w:rPr>
          <w:rFonts w:ascii="Liberation Serif" w:hAnsi="Liberation Serif"/>
        </w:rPr>
        <w:t xml:space="preserve">Результаты профилактической работы включаются в ежегодные доклады об осуществлении муниципального жилищного контроля и в виде отдельного информационного сообщения размещаются на официальном сайте администрации </w:t>
      </w:r>
      <w:r w:rsidRPr="00D3605C">
        <w:rPr>
          <w:rFonts w:ascii="Liberation Serif" w:eastAsia="Calibri" w:hAnsi="Liberation Serif"/>
          <w:color w:val="000000" w:themeColor="text1"/>
        </w:rPr>
        <w:t>муниципального образования Одоевский район</w:t>
      </w:r>
      <w:r w:rsidRPr="00D3605C">
        <w:rPr>
          <w:rFonts w:ascii="Liberation Serif" w:hAnsi="Liberation Serif"/>
        </w:rPr>
        <w:t xml:space="preserve"> </w:t>
      </w:r>
      <w:r w:rsidRPr="00D3605C">
        <w:t>/</w:t>
      </w:r>
      <w:hyperlink r:id="rId7" w:history="1">
        <w:r w:rsidRPr="00D3605C">
          <w:rPr>
            <w:lang w:val="en-US" w:bidi="en-US"/>
          </w:rPr>
          <w:t>https</w:t>
        </w:r>
        <w:r w:rsidRPr="00D3605C">
          <w:rPr>
            <w:lang w:bidi="en-US"/>
          </w:rPr>
          <w:t>://</w:t>
        </w:r>
        <w:proofErr w:type="spellStart"/>
        <w:r w:rsidRPr="00D3605C">
          <w:rPr>
            <w:lang w:val="en-US" w:bidi="en-US"/>
          </w:rPr>
          <w:t>odoev</w:t>
        </w:r>
        <w:proofErr w:type="spellEnd"/>
        <w:r w:rsidRPr="00D3605C">
          <w:rPr>
            <w:lang w:bidi="en-US"/>
          </w:rPr>
          <w:t>.</w:t>
        </w:r>
        <w:proofErr w:type="spellStart"/>
        <w:r w:rsidRPr="00D3605C">
          <w:rPr>
            <w:lang w:val="en-US" w:bidi="en-US"/>
          </w:rPr>
          <w:t>tularegion</w:t>
        </w:r>
        <w:proofErr w:type="spellEnd"/>
        <w:r w:rsidRPr="00D3605C">
          <w:rPr>
            <w:lang w:bidi="en-US"/>
          </w:rPr>
          <w:t>.</w:t>
        </w:r>
        <w:proofErr w:type="spellStart"/>
        <w:r w:rsidRPr="00D3605C">
          <w:rPr>
            <w:lang w:val="en-US" w:bidi="en-US"/>
          </w:rPr>
          <w:t>ru</w:t>
        </w:r>
        <w:proofErr w:type="spellEnd"/>
        <w:r w:rsidRPr="00D3605C">
          <w:rPr>
            <w:lang w:bidi="en-US"/>
          </w:rPr>
          <w:t>/</w:t>
        </w:r>
      </w:hyperlink>
      <w:r w:rsidRPr="00D3605C">
        <w:rPr>
          <w:color w:val="000000"/>
          <w:sz w:val="24"/>
          <w:szCs w:val="24"/>
          <w:lang w:bidi="en-US"/>
        </w:rPr>
        <w:t>.</w:t>
      </w:r>
      <w:r w:rsidRPr="00D3605C">
        <w:rPr>
          <w:rFonts w:ascii="Liberation Serif" w:hAnsi="Liberation Serif"/>
        </w:rPr>
        <w:t>в информационно-коммуникационной сети «Интернет».</w:t>
      </w:r>
    </w:p>
    <w:p w:rsidR="00DA6F29" w:rsidRPr="00D3605C" w:rsidRDefault="00DA6F29" w:rsidP="00DA6F29">
      <w:pPr>
        <w:shd w:val="clear" w:color="auto" w:fill="FFFFFF"/>
        <w:jc w:val="both"/>
        <w:outlineLvl w:val="2"/>
        <w:rPr>
          <w:bCs/>
          <w:color w:val="010101"/>
        </w:rPr>
      </w:pPr>
      <w:r w:rsidRPr="00D3605C">
        <w:rPr>
          <w:bCs/>
          <w:color w:val="010101"/>
        </w:rPr>
        <w:t>Перечень должностных лиц администрации муниципального образования Одоевский район, ответственных за организацию и проведение профилактических мероприятий при осуществлении муниципального жилищного контроля в муниципальном образовании Одоевский район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841"/>
        <w:gridCol w:w="2246"/>
        <w:gridCol w:w="3142"/>
      </w:tblGrid>
      <w:tr w:rsidR="00DA6F29" w:rsidRPr="00D3605C" w:rsidTr="0090173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№</w:t>
            </w:r>
          </w:p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Контакты</w:t>
            </w:r>
          </w:p>
        </w:tc>
      </w:tr>
      <w:tr w:rsidR="00DA6F29" w:rsidRPr="00D3605C" w:rsidTr="0090173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color w:val="010101"/>
              </w:rPr>
              <w:t>Должностные лица комитета жизнеобеспечения администрации муниципального образования Одоевский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D3605C">
              <w:rPr>
                <w:color w:val="010101"/>
                <w:sz w:val="24"/>
                <w:szCs w:val="24"/>
              </w:rPr>
              <w:t xml:space="preserve">8 (48736) 5-25-15, доб. 121 </w:t>
            </w:r>
            <w:r w:rsidRPr="00D3605C">
              <w:t>/</w:t>
            </w:r>
            <w:hyperlink r:id="rId8" w:history="1">
              <w:r w:rsidRPr="00D3605C">
                <w:rPr>
                  <w:lang w:val="en-US" w:bidi="en-US"/>
                </w:rPr>
                <w:t>https</w:t>
              </w:r>
              <w:r w:rsidRPr="00D3605C">
                <w:rPr>
                  <w:lang w:bidi="en-US"/>
                </w:rPr>
                <w:t>://</w:t>
              </w:r>
              <w:proofErr w:type="spellStart"/>
              <w:r w:rsidRPr="00D3605C">
                <w:rPr>
                  <w:lang w:val="en-US" w:bidi="en-US"/>
                </w:rPr>
                <w:t>odoev</w:t>
              </w:r>
              <w:proofErr w:type="spellEnd"/>
              <w:r w:rsidRPr="00D3605C">
                <w:rPr>
                  <w:lang w:bidi="en-US"/>
                </w:rPr>
                <w:t>.</w:t>
              </w:r>
              <w:proofErr w:type="spellStart"/>
              <w:r w:rsidRPr="00D3605C">
                <w:rPr>
                  <w:lang w:val="en-US" w:bidi="en-US"/>
                </w:rPr>
                <w:t>tularegion</w:t>
              </w:r>
              <w:proofErr w:type="spellEnd"/>
              <w:r w:rsidRPr="00D3605C">
                <w:rPr>
                  <w:lang w:bidi="en-US"/>
                </w:rPr>
                <w:t>.</w:t>
              </w:r>
              <w:proofErr w:type="spellStart"/>
              <w:r w:rsidRPr="00D3605C">
                <w:rPr>
                  <w:lang w:val="en-US" w:bidi="en-US"/>
                </w:rPr>
                <w:t>ru</w:t>
              </w:r>
              <w:proofErr w:type="spellEnd"/>
              <w:r w:rsidRPr="00D3605C">
                <w:rPr>
                  <w:lang w:bidi="en-US"/>
                </w:rPr>
                <w:t>/</w:t>
              </w:r>
            </w:hyperlink>
          </w:p>
          <w:p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color w:val="010101"/>
              </w:rPr>
              <w:t> </w:t>
            </w:r>
          </w:p>
        </w:tc>
      </w:tr>
    </w:tbl>
    <w:p w:rsidR="00DA6F29" w:rsidRPr="00D3605C" w:rsidRDefault="00DA6F29" w:rsidP="00DA6F29">
      <w:pPr>
        <w:autoSpaceDE w:val="0"/>
        <w:autoSpaceDN w:val="0"/>
      </w:pPr>
    </w:p>
    <w:p w:rsidR="00DA6F29" w:rsidRPr="00D3605C" w:rsidRDefault="00DA6F29" w:rsidP="00DA6F29">
      <w:pPr>
        <w:ind w:firstLine="709"/>
        <w:jc w:val="both"/>
      </w:pPr>
      <w:r w:rsidRPr="00D3605C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A6F29" w:rsidRPr="00D3605C" w:rsidRDefault="00DA6F29" w:rsidP="00DA6F29">
      <w:pPr>
        <w:ind w:firstLine="709"/>
        <w:jc w:val="both"/>
      </w:pPr>
      <w:r w:rsidRPr="00D3605C"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  <w:r w:rsidRPr="00D3605C">
        <w:lastRenderedPageBreak/>
        <w:t>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A6F29" w:rsidRPr="00D3605C" w:rsidRDefault="00DA6F29" w:rsidP="00DA6F29">
      <w:pPr>
        <w:ind w:firstLine="709"/>
        <w:jc w:val="both"/>
      </w:pPr>
      <w:r w:rsidRPr="00D3605C">
        <w:t>Целевые показатели результативности мероприятий Программы по муниципальному жилищному контролю:</w:t>
      </w:r>
    </w:p>
    <w:p w:rsidR="00DA6F29" w:rsidRPr="00D3605C" w:rsidRDefault="00DA6F29" w:rsidP="00DA6F29">
      <w:pPr>
        <w:ind w:firstLine="709"/>
        <w:jc w:val="both"/>
      </w:pPr>
      <w:r w:rsidRPr="00D3605C">
        <w:t>1) Количество выявленных нарушений требований действующего законодательства, шт.</w:t>
      </w:r>
    </w:p>
    <w:p w:rsidR="00DA6F29" w:rsidRPr="00D3605C" w:rsidRDefault="00DA6F29" w:rsidP="00DA6F29">
      <w:pPr>
        <w:ind w:firstLine="709"/>
        <w:jc w:val="both"/>
      </w:pPr>
      <w:r w:rsidRPr="00D3605C"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 публикации в средствах массовой информации и на официальном сайте; консультирования.).</w:t>
      </w:r>
    </w:p>
    <w:p w:rsidR="00DA6F29" w:rsidRPr="00D3605C" w:rsidRDefault="00DA6F29" w:rsidP="00DA6F29">
      <w:pPr>
        <w:ind w:firstLine="709"/>
        <w:jc w:val="both"/>
      </w:pPr>
      <w:r w:rsidRPr="00D3605C">
        <w:t>Показатели эффективности:</w:t>
      </w:r>
    </w:p>
    <w:p w:rsidR="00DA6F29" w:rsidRPr="00D3605C" w:rsidRDefault="00DA6F29" w:rsidP="00DA6F29">
      <w:pPr>
        <w:ind w:firstLine="709"/>
        <w:jc w:val="both"/>
      </w:pPr>
      <w:r w:rsidRPr="00D3605C">
        <w:t>1) Снижение количества выявленных при проведении контрольно-надзорных мероприятий нарушений требований жилищного законодательства.</w:t>
      </w:r>
    </w:p>
    <w:p w:rsidR="00DA6F29" w:rsidRPr="00D3605C" w:rsidRDefault="00DA6F29" w:rsidP="00DA6F29">
      <w:pPr>
        <w:ind w:firstLine="709"/>
        <w:jc w:val="both"/>
      </w:pPr>
      <w:r w:rsidRPr="00D3605C">
        <w:t>2) Количество проведенных профилактических мероприятий контрольным (надзорным) органом, ед.</w:t>
      </w:r>
    </w:p>
    <w:p w:rsidR="00DA6F29" w:rsidRPr="00D3605C" w:rsidRDefault="00DA6F29" w:rsidP="00DA6F29">
      <w:pPr>
        <w:ind w:firstLine="709"/>
        <w:jc w:val="both"/>
      </w:pPr>
      <w:r w:rsidRPr="00D3605C">
        <w:t>3) Доля профилактических мероприятий в объеме контрольно-надзорных мероприятий, %.</w:t>
      </w:r>
    </w:p>
    <w:p w:rsidR="00DA6F29" w:rsidRPr="00D3605C" w:rsidRDefault="00DA6F29" w:rsidP="00DA6F29">
      <w:pPr>
        <w:ind w:firstLine="709"/>
        <w:jc w:val="both"/>
      </w:pPr>
      <w:r w:rsidRPr="00D3605C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A6F29" w:rsidRPr="00D3605C" w:rsidRDefault="00DA6F29" w:rsidP="00DA6F29">
      <w:pPr>
        <w:ind w:firstLine="709"/>
        <w:jc w:val="both"/>
      </w:pPr>
      <w:r w:rsidRPr="00D3605C">
        <w:t>Отчетным периодом для определения значений показателей является календарный год.</w:t>
      </w:r>
    </w:p>
    <w:p w:rsidR="00DA6F29" w:rsidRPr="00D3605C" w:rsidRDefault="00DA6F29" w:rsidP="00DA6F29">
      <w:pPr>
        <w:ind w:firstLine="709"/>
        <w:jc w:val="both"/>
      </w:pPr>
      <w:r w:rsidRPr="00D3605C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DA6F29" w:rsidRPr="00D3605C" w:rsidRDefault="00DA6F29" w:rsidP="00DA6F29">
      <w:pPr>
        <w:rPr>
          <w:sz w:val="24"/>
          <w:szCs w:val="24"/>
        </w:rPr>
      </w:pPr>
    </w:p>
    <w:p w:rsidR="00DA6F29" w:rsidRDefault="00DA6F29" w:rsidP="00DA6F29">
      <w:pPr>
        <w:jc w:val="both"/>
        <w:rPr>
          <w:b/>
        </w:rPr>
      </w:pPr>
    </w:p>
    <w:p w:rsidR="00DA6F29" w:rsidRDefault="00DA6F29" w:rsidP="00DA6F29">
      <w:pPr>
        <w:jc w:val="both"/>
        <w:rPr>
          <w:b/>
        </w:rPr>
      </w:pPr>
    </w:p>
    <w:p w:rsidR="00DA6F29" w:rsidRDefault="00DA6F29" w:rsidP="00DA6F29">
      <w:pPr>
        <w:jc w:val="both"/>
        <w:rPr>
          <w:b/>
        </w:rPr>
      </w:pPr>
    </w:p>
    <w:p w:rsidR="00DA6F29" w:rsidRDefault="00DA6F29" w:rsidP="00DA6F29">
      <w:pPr>
        <w:jc w:val="both"/>
        <w:rPr>
          <w:b/>
        </w:rPr>
      </w:pPr>
    </w:p>
    <w:p w:rsidR="00DA6F29" w:rsidRDefault="00DA6F29" w:rsidP="00DA6F29">
      <w:pPr>
        <w:jc w:val="both"/>
        <w:rPr>
          <w:b/>
        </w:rPr>
      </w:pPr>
    </w:p>
    <w:p w:rsidR="00DA6F29" w:rsidRDefault="00DA6F29" w:rsidP="00DA6F29">
      <w:pPr>
        <w:jc w:val="both"/>
        <w:rPr>
          <w:b/>
        </w:rPr>
      </w:pPr>
    </w:p>
    <w:p w:rsidR="00DA6F29" w:rsidRDefault="00DA6F29" w:rsidP="00DA6F29">
      <w:pPr>
        <w:jc w:val="both"/>
        <w:rPr>
          <w:b/>
        </w:rPr>
      </w:pPr>
    </w:p>
    <w:p w:rsidR="00DA6F29" w:rsidRDefault="00DA6F29" w:rsidP="00DA6F29">
      <w:pPr>
        <w:jc w:val="both"/>
        <w:rPr>
          <w:b/>
        </w:rPr>
      </w:pPr>
    </w:p>
    <w:p w:rsidR="00DA6F29" w:rsidRDefault="00DA6F29" w:rsidP="00DA6F29">
      <w:pPr>
        <w:jc w:val="both"/>
        <w:rPr>
          <w:b/>
        </w:rPr>
      </w:pPr>
    </w:p>
    <w:p w:rsidR="00E20C84" w:rsidRDefault="00E20C84">
      <w:pPr>
        <w:jc w:val="both"/>
      </w:pPr>
    </w:p>
    <w:sectPr w:rsidR="00E20C84" w:rsidSect="00C9025F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84"/>
    <w:rsid w:val="00212828"/>
    <w:rsid w:val="002A0BC3"/>
    <w:rsid w:val="002F75B9"/>
    <w:rsid w:val="00372C5E"/>
    <w:rsid w:val="00380702"/>
    <w:rsid w:val="00816210"/>
    <w:rsid w:val="00987F21"/>
    <w:rsid w:val="009E0196"/>
    <w:rsid w:val="00BE4F43"/>
    <w:rsid w:val="00C22234"/>
    <w:rsid w:val="00C9025F"/>
    <w:rsid w:val="00D23F80"/>
    <w:rsid w:val="00D64EB2"/>
    <w:rsid w:val="00DA6F29"/>
    <w:rsid w:val="00E20C84"/>
    <w:rsid w:val="00F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08C90-86F4-47D9-8174-477AE344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7B158D"/>
    <w:pPr>
      <w:jc w:val="both"/>
    </w:pPr>
    <w:rPr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qFormat/>
    <w:rsid w:val="007B158D"/>
    <w:pPr>
      <w:jc w:val="both"/>
    </w:pPr>
    <w:rPr>
      <w:sz w:val="26"/>
      <w:szCs w:val="20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51218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6F29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c">
    <w:name w:val="No Spacing"/>
    <w:uiPriority w:val="1"/>
    <w:qFormat/>
    <w:rsid w:val="00DA6F29"/>
    <w:pPr>
      <w:suppressAutoHyphens w:val="0"/>
    </w:pPr>
    <w:rPr>
      <w:sz w:val="28"/>
      <w:szCs w:val="28"/>
    </w:rPr>
  </w:style>
  <w:style w:type="paragraph" w:styleId="ad">
    <w:name w:val="Balloon Text"/>
    <w:basedOn w:val="a"/>
    <w:link w:val="ae"/>
    <w:rsid w:val="00C902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9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ev.tulareg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doev.tula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consultantplus://offline/ref=4A7C99B5DCCC8C1664B8478C307CCE3614C750A387483CEFC8DF14B2F5BD5455573BF0116DBBrB2E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dc:description/>
  <cp:lastModifiedBy>Елена Евтюхина</cp:lastModifiedBy>
  <cp:revision>4</cp:revision>
  <cp:lastPrinted>2009-09-11T06:16:00Z</cp:lastPrinted>
  <dcterms:created xsi:type="dcterms:W3CDTF">2024-10-21T14:03:00Z</dcterms:created>
  <dcterms:modified xsi:type="dcterms:W3CDTF">2024-10-23T08:33:00Z</dcterms:modified>
  <dc:language>ru-RU</dc:language>
</cp:coreProperties>
</file>