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A" w:rsidRPr="000D0976" w:rsidRDefault="004B2922" w:rsidP="00B11E8A">
      <w:pPr>
        <w:jc w:val="center"/>
      </w:pP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8EC">
        <w:t xml:space="preserve">ПРОЕКТ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</w:p>
    <w:p w:rsidR="009D1F52" w:rsidRPr="00C40D01" w:rsidRDefault="009D1F52" w:rsidP="009D1F52">
      <w:pPr>
        <w:jc w:val="center"/>
        <w:rPr>
          <w:rFonts w:ascii="PT Astra Serif" w:hAnsi="PT Astra Serif"/>
          <w:b/>
          <w:sz w:val="32"/>
          <w:szCs w:val="32"/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C40D01" w:rsidRDefault="00BF6468" w:rsidP="00BF6468">
      <w:pPr>
        <w:jc w:val="center"/>
        <w:rPr>
          <w:b/>
          <w:sz w:val="24"/>
          <w:szCs w:val="24"/>
        </w:rPr>
      </w:pPr>
    </w:p>
    <w:p w:rsidR="00B11E8A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2010DC" w:rsidRPr="000D0976" w:rsidRDefault="002010DC" w:rsidP="00E47EE4">
      <w:pPr>
        <w:jc w:val="center"/>
        <w:rPr>
          <w:b/>
          <w:sz w:val="20"/>
          <w:szCs w:val="20"/>
        </w:rPr>
      </w:pPr>
    </w:p>
    <w:p w:rsidR="00B11E8A" w:rsidRDefault="00B11E8A" w:rsidP="00B11E8A">
      <w:pPr>
        <w:jc w:val="both"/>
        <w:rPr>
          <w:b/>
          <w:sz w:val="20"/>
          <w:szCs w:val="20"/>
        </w:rPr>
      </w:pPr>
    </w:p>
    <w:p w:rsidR="0071215E" w:rsidRPr="000D0976" w:rsidRDefault="0071215E" w:rsidP="00B11E8A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354"/>
      </w:tblGrid>
      <w:tr w:rsidR="004D04AE" w:rsidRPr="00925539" w:rsidTr="0036251C">
        <w:tc>
          <w:tcPr>
            <w:tcW w:w="9354" w:type="dxa"/>
          </w:tcPr>
          <w:p w:rsidR="00EF7712" w:rsidRDefault="00EF7712" w:rsidP="00EF771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52958">
              <w:rPr>
                <w:b/>
                <w:bCs/>
              </w:rPr>
              <w:t xml:space="preserve">Об утверждении </w:t>
            </w:r>
            <w:r w:rsidRPr="00D52958">
              <w:rPr>
                <w:b/>
                <w:bCs/>
                <w:color w:val="000000"/>
              </w:rPr>
              <w:t>Программы профилактики рисков причинения</w:t>
            </w:r>
          </w:p>
          <w:p w:rsidR="003614CE" w:rsidRPr="00C40D01" w:rsidRDefault="00EF7712" w:rsidP="001068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52958">
              <w:rPr>
                <w:b/>
                <w:bCs/>
                <w:color w:val="000000"/>
              </w:rPr>
              <w:t xml:space="preserve"> вреда (ущерба) охраняемым законом ценностям в сфере муниципального земельного контроля на 202</w:t>
            </w:r>
            <w:r w:rsidR="001068EC">
              <w:rPr>
                <w:b/>
                <w:bCs/>
                <w:color w:val="000000"/>
              </w:rPr>
              <w:t>5</w:t>
            </w:r>
            <w:r w:rsidRPr="00D52958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EF7712" w:rsidRDefault="00EF7712" w:rsidP="00EF7712">
      <w:pPr>
        <w:ind w:firstLine="225"/>
        <w:jc w:val="both"/>
      </w:pPr>
    </w:p>
    <w:p w:rsidR="00EF7712" w:rsidRDefault="00EF7712" w:rsidP="00EF7712">
      <w:pPr>
        <w:jc w:val="both"/>
      </w:pPr>
    </w:p>
    <w:p w:rsidR="00EF7712" w:rsidRPr="00EF7712" w:rsidRDefault="00EF7712" w:rsidP="00EF7712">
      <w:pPr>
        <w:ind w:firstLine="709"/>
        <w:jc w:val="both"/>
      </w:pPr>
      <w:r w:rsidRPr="00EF7712">
        <w:t>В соответствии со статьей 17.1 Фед</w:t>
      </w:r>
      <w:r>
        <w:t>ерального закона от  06.10.2003                    № 131–</w:t>
      </w:r>
      <w:r w:rsidRPr="00EF7712">
        <w:t xml:space="preserve">ФЗ «Об общих принципах организации местного самоуправления в Российской Федерации,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требований установленных муниципальными правовыми актами», на основании </w:t>
      </w:r>
      <w:hyperlink r:id="rId9" w:history="1">
        <w:r w:rsidRPr="00EF7712">
          <w:rPr>
            <w:color w:val="0000FF"/>
          </w:rPr>
          <w:t>Устава</w:t>
        </w:r>
      </w:hyperlink>
      <w:r w:rsidRPr="00EF7712">
        <w:t xml:space="preserve"> муниципального образования Одоевский район, администрация муниципального образования Одоевский район  ПОСТАНОВЛЯЕТ:</w:t>
      </w:r>
    </w:p>
    <w:p w:rsidR="00EF7712" w:rsidRPr="00EF7712" w:rsidRDefault="00EF7712" w:rsidP="00EF7712">
      <w:pPr>
        <w:ind w:firstLine="709"/>
        <w:jc w:val="both"/>
      </w:pPr>
      <w:r w:rsidRPr="00EF7712">
        <w:t xml:space="preserve">1. Утвердить прилагаемую </w:t>
      </w:r>
      <w:r w:rsidRPr="00EF7712">
        <w:rPr>
          <w:bCs/>
          <w:color w:val="000000"/>
        </w:rPr>
        <w:t>Программу профилактики рисков причинения вреда (ущерба) охраняемым законом ценностям в сфере муниципального земельного контроля на 202</w:t>
      </w:r>
      <w:r w:rsidR="001068EC">
        <w:rPr>
          <w:bCs/>
          <w:color w:val="000000"/>
        </w:rPr>
        <w:t>5</w:t>
      </w:r>
      <w:r w:rsidRPr="00EF7712">
        <w:rPr>
          <w:bCs/>
          <w:color w:val="000000"/>
        </w:rPr>
        <w:t xml:space="preserve"> год</w:t>
      </w:r>
      <w:r w:rsidRPr="00EF7712">
        <w:t xml:space="preserve"> (приложение).</w:t>
      </w:r>
    </w:p>
    <w:p w:rsidR="00EF7712" w:rsidRPr="00EF7712" w:rsidRDefault="00EF7712" w:rsidP="00EF7712">
      <w:pPr>
        <w:ind w:firstLine="709"/>
        <w:jc w:val="both"/>
        <w:rPr>
          <w:b/>
        </w:rPr>
      </w:pPr>
      <w:r w:rsidRPr="00EF7712">
        <w:t>2. Должностным лицам, уполномоченным на осуществление муниципального</w:t>
      </w:r>
      <w:r>
        <w:t xml:space="preserve"> земельного</w:t>
      </w:r>
      <w:r w:rsidRPr="00EF7712">
        <w:t xml:space="preserve"> контроля, обеспечить в пределах своей компетенции выполнение </w:t>
      </w:r>
      <w:r w:rsidRPr="00EF7712">
        <w:rPr>
          <w:bCs/>
          <w:color w:val="000000"/>
        </w:rPr>
        <w:t>Программ</w:t>
      </w:r>
      <w:r>
        <w:rPr>
          <w:bCs/>
          <w:color w:val="000000"/>
        </w:rPr>
        <w:t>ы</w:t>
      </w:r>
      <w:r w:rsidRPr="00EF7712">
        <w:rPr>
          <w:bCs/>
          <w:color w:val="000000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202</w:t>
      </w:r>
      <w:r w:rsidR="001068EC">
        <w:rPr>
          <w:bCs/>
          <w:color w:val="000000"/>
        </w:rPr>
        <w:t>5</w:t>
      </w:r>
      <w:r w:rsidRPr="00EF7712">
        <w:rPr>
          <w:bCs/>
          <w:color w:val="000000"/>
        </w:rPr>
        <w:t xml:space="preserve"> год</w:t>
      </w:r>
      <w:r w:rsidRPr="00EF7712">
        <w:t>.</w:t>
      </w:r>
    </w:p>
    <w:p w:rsidR="00EF7712" w:rsidRDefault="00EF7712" w:rsidP="00EF7712">
      <w:pPr>
        <w:ind w:firstLine="708"/>
        <w:jc w:val="both"/>
      </w:pPr>
      <w:r w:rsidRPr="00EF7712">
        <w:t>3.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EF7712" w:rsidRDefault="00EF7712" w:rsidP="00EF7712">
      <w:pPr>
        <w:ind w:firstLine="708"/>
        <w:jc w:val="both"/>
      </w:pPr>
      <w:r w:rsidRPr="00EF7712">
        <w:lastRenderedPageBreak/>
        <w:t>4.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EF7712" w:rsidRDefault="00EF7712" w:rsidP="00EF7712">
      <w:pPr>
        <w:ind w:firstLine="708"/>
        <w:jc w:val="both"/>
        <w:rPr>
          <w:rFonts w:eastAsia="Calibri"/>
        </w:rPr>
      </w:pPr>
      <w:r w:rsidRPr="00EF7712">
        <w:t>5</w:t>
      </w:r>
      <w:r w:rsidRPr="00EF7712">
        <w:rPr>
          <w:noProof/>
        </w:rPr>
        <w:t xml:space="preserve">. Постановление администрации муниципального образования Одоевский район </w:t>
      </w:r>
      <w:r w:rsidRPr="00EF7712">
        <w:t>№5</w:t>
      </w:r>
      <w:r w:rsidR="009A79F3">
        <w:t>63</w:t>
      </w:r>
      <w:r w:rsidRPr="00EF7712">
        <w:t xml:space="preserve"> от </w:t>
      </w:r>
      <w:r w:rsidR="009A79F3">
        <w:t>25</w:t>
      </w:r>
      <w:r w:rsidRPr="00EF7712">
        <w:t>.10.202</w:t>
      </w:r>
      <w:r w:rsidR="009A79F3">
        <w:t>3</w:t>
      </w:r>
      <w:r w:rsidRPr="00EF7712">
        <w:rPr>
          <w:noProof/>
        </w:rPr>
        <w:t xml:space="preserve"> «Об утверждении </w:t>
      </w:r>
      <w:r w:rsidRPr="00EF7712">
        <w:t>Программы профилактики рисков причинения вреда (ущерба) охраняемым законом ценностям в сфере муниципального земельного контроля на 202</w:t>
      </w:r>
      <w:r w:rsidR="001068EC">
        <w:t>4</w:t>
      </w:r>
      <w:r w:rsidRPr="00EF7712">
        <w:t xml:space="preserve"> год</w:t>
      </w:r>
      <w:r w:rsidRPr="00EF7712">
        <w:rPr>
          <w:rFonts w:eastAsia="Calibri"/>
        </w:rPr>
        <w:t>» считать утратившим силу.</w:t>
      </w:r>
    </w:p>
    <w:p w:rsidR="00EF7712" w:rsidRDefault="00EF7712" w:rsidP="00EF7712">
      <w:pPr>
        <w:ind w:firstLine="708"/>
        <w:jc w:val="both"/>
      </w:pPr>
      <w:r>
        <w:rPr>
          <w:rFonts w:eastAsia="Calibri"/>
        </w:rPr>
        <w:t>6</w:t>
      </w:r>
      <w:r w:rsidRPr="00EF7712">
        <w:t>. Контроль за исполнением данного постановления возложить на заместителя главы администрации муниципального образования Одоевский район</w:t>
      </w:r>
      <w:r>
        <w:t xml:space="preserve"> Толкачёва В.И.</w:t>
      </w:r>
    </w:p>
    <w:p w:rsidR="00EF7712" w:rsidRPr="00EF7712" w:rsidRDefault="00EF7712" w:rsidP="00EF7712">
      <w:pPr>
        <w:ind w:firstLine="708"/>
        <w:jc w:val="both"/>
      </w:pPr>
      <w:r w:rsidRPr="00EF7712">
        <w:t>7. Постановление вступает в силу с 1 января 202</w:t>
      </w:r>
      <w:r w:rsidR="009A79F3">
        <w:t>5</w:t>
      </w:r>
      <w:r w:rsidRPr="00EF7712">
        <w:t xml:space="preserve"> года.</w:t>
      </w: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4A2CDB" w:rsidRDefault="00EF7712" w:rsidP="00EF771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EF7712" w:rsidRPr="00BE60BF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C40D01" w:rsidRDefault="00EF7712" w:rsidP="00EF7712">
      <w:pPr>
        <w:jc w:val="both"/>
        <w:rPr>
          <w:b/>
          <w:sz w:val="22"/>
          <w:szCs w:val="22"/>
        </w:rPr>
      </w:pPr>
    </w:p>
    <w:tbl>
      <w:tblPr>
        <w:tblW w:w="5077" w:type="pct"/>
        <w:tblInd w:w="-142" w:type="dxa"/>
        <w:tblLayout w:type="fixed"/>
        <w:tblLook w:val="0000"/>
      </w:tblPr>
      <w:tblGrid>
        <w:gridCol w:w="4172"/>
        <w:gridCol w:w="3079"/>
        <w:gridCol w:w="2466"/>
      </w:tblGrid>
      <w:tr w:rsidR="00EF7712" w:rsidRPr="00F45D11" w:rsidTr="00803572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EF7712" w:rsidRDefault="00EF7712" w:rsidP="00803572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EF7712" w:rsidRPr="00F45D11" w:rsidRDefault="00EF7712" w:rsidP="00803572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EF7712" w:rsidRPr="001A5FBD" w:rsidRDefault="00EF7712" w:rsidP="00803572">
            <w:pPr>
              <w:spacing w:line="220" w:lineRule="exact"/>
              <w:jc w:val="center"/>
              <w:rPr>
                <w:color w:val="FFFFFF"/>
              </w:rPr>
            </w:pPr>
            <w:r w:rsidRPr="00C40D01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F7712" w:rsidRDefault="00EF7712" w:rsidP="00803572">
            <w:pPr>
              <w:jc w:val="right"/>
              <w:rPr>
                <w:b/>
              </w:rPr>
            </w:pPr>
          </w:p>
          <w:p w:rsidR="00EF7712" w:rsidRDefault="00EF7712" w:rsidP="00803572">
            <w:pPr>
              <w:jc w:val="right"/>
              <w:rPr>
                <w:b/>
              </w:rPr>
            </w:pPr>
          </w:p>
          <w:p w:rsidR="00EF7712" w:rsidRDefault="00EF7712" w:rsidP="00803572">
            <w:pPr>
              <w:jc w:val="right"/>
              <w:rPr>
                <w:b/>
              </w:rPr>
            </w:pPr>
            <w:r w:rsidRPr="00F45D11">
              <w:rPr>
                <w:b/>
              </w:rPr>
              <w:t>В.Е. Крупнин</w:t>
            </w:r>
          </w:p>
          <w:p w:rsidR="00EF7712" w:rsidRPr="00F45D11" w:rsidRDefault="00EF7712" w:rsidP="00803572">
            <w:pPr>
              <w:jc w:val="right"/>
            </w:pPr>
          </w:p>
        </w:tc>
      </w:tr>
    </w:tbl>
    <w:p w:rsidR="00EF7712" w:rsidRDefault="00EF7712" w:rsidP="00EF7712">
      <w:pPr>
        <w:rPr>
          <w:sz w:val="24"/>
          <w:szCs w:val="24"/>
        </w:rPr>
      </w:pPr>
    </w:p>
    <w:p w:rsidR="00EF7712" w:rsidRPr="00BE60BF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E60BF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P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F77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7712" w:rsidRPr="00B36A30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7712" w:rsidRPr="00B36A30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A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F7712" w:rsidRPr="00B36A30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Одоевский район</w:t>
      </w:r>
    </w:p>
    <w:p w:rsidR="00EF7712" w:rsidRPr="00B36A30" w:rsidRDefault="00EF7712" w:rsidP="00EF7712">
      <w:pPr>
        <w:pStyle w:val="af1"/>
        <w:jc w:val="right"/>
        <w:rPr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от __________ N _________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End w:id="1"/>
    </w:p>
    <w:p w:rsidR="00B36A30" w:rsidRPr="00B36A30" w:rsidRDefault="00B36A30" w:rsidP="00EF7712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30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</w:t>
      </w:r>
    </w:p>
    <w:p w:rsidR="00B36A30" w:rsidRPr="00B36A30" w:rsidRDefault="00B36A30" w:rsidP="00EF7712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30">
        <w:rPr>
          <w:rFonts w:ascii="Times New Roman" w:hAnsi="Times New Roman" w:cs="Times New Roman"/>
          <w:b/>
          <w:bCs/>
          <w:sz w:val="24"/>
          <w:szCs w:val="24"/>
        </w:rPr>
        <w:t xml:space="preserve"> (ущерба) охраняемым законом ценностям в сфере</w:t>
      </w:r>
    </w:p>
    <w:p w:rsidR="00EF7712" w:rsidRPr="00B36A30" w:rsidRDefault="00B36A30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земельного контроля</w:t>
      </w:r>
      <w:r w:rsidR="00A30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30">
        <w:rPr>
          <w:rFonts w:ascii="Times New Roman" w:hAnsi="Times New Roman" w:cs="Times New Roman"/>
          <w:b/>
          <w:sz w:val="24"/>
          <w:szCs w:val="24"/>
        </w:rPr>
        <w:t>на 202</w:t>
      </w:r>
      <w:r w:rsidR="009A79F3">
        <w:rPr>
          <w:rFonts w:ascii="Times New Roman" w:hAnsi="Times New Roman" w:cs="Times New Roman"/>
          <w:b/>
          <w:sz w:val="24"/>
          <w:szCs w:val="24"/>
        </w:rPr>
        <w:t>5</w:t>
      </w:r>
      <w:r w:rsidRPr="00B36A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B36A30" w:rsidRPr="00B36A30">
        <w:rPr>
          <w:rFonts w:ascii="Times New Roman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</w:r>
      <w:r w:rsidRPr="00B36A30">
        <w:rPr>
          <w:rFonts w:ascii="Times New Roman" w:hAnsi="Times New Roman" w:cs="Times New Roman"/>
          <w:sz w:val="24"/>
          <w:szCs w:val="24"/>
        </w:rPr>
        <w:t>(далее -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муниципального образования Одоевский район (далее - муниципальный контроль).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743"/>
      </w:tblGrid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B36A30" w:rsidP="009A79F3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      </w:r>
            <w:r w:rsidR="00EF7712" w:rsidRPr="00B36A30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9A7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712"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B36A3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МО Одоевский район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нарушений обязательных требований земельного законодательства.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2. Предотвращение угрозы причинения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нарушения обязательных требований.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3. Устранение существующих и потенциальных условий, причин и фактов, способных привести к нарушению обязательных требований и угрозе причинения либо причинения вреда охраняемым ценностям.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4. Формирование моделей социально ответственного, добросовестного, правового поведения контролируемых лиц.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прозрачности, результативности и эффективности системы контрольно-надзорной деятельности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1. Оценка возможной угрозы причинения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Выявление фактов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3. Оценка состояния подконтрольной среды и установление ее зависимости от видов, форм и интенсивности профилактических мероприятий.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изменения ценностного отношения контролируемых лиц к своему поведению, формирование позитивной ответственности за свое поведение, поддержания мотивации к добросовестному поведению.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5.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6. Формирование единого понимания обязательных требований у всех участников контрольно-надзорной деятельности.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7.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8. Снижение издержек контрольно-надзорной деятельности и административной нагрузки на контролируемых лиц.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9.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9A79F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9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в своей деятельности обязательные требования земельного законодательства</w:t>
            </w:r>
          </w:p>
        </w:tc>
      </w:tr>
    </w:tbl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F7712" w:rsidRPr="00B36A30" w:rsidRDefault="00EF7712" w:rsidP="00EF771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Раздел 1. Анализ текущего состояния осуществления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муниципального земельного контроля в границах муниципального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образования Одоевский район, описание текущего развития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профилактической деятельности, характеристика проблем,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на решение которых направлена Программа профилактики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отделом имущественных и земельных отношений администрации муниципального образования Одоевский район в соответствии с положением о вышеуказанном виде контроля.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Объектами при осуществлении муниципального контроля являются: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на объектах земельных отношений;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2) земля как природный объект и природный ресурс, земельные участки, части земельных участков.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lastRenderedPageBreak/>
        <w:t>Контролируемыми лицами при осуществлении муниципального контроля являются: граждане, индивидуальные предприниматели, юридические лица.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 </w:t>
      </w:r>
      <w:hyperlink r:id="rId11" w:history="1">
        <w:r w:rsidRPr="00B36A30">
          <w:rPr>
            <w:rFonts w:ascii="Times New Roman" w:hAnsi="Times New Roman" w:cs="Times New Roman"/>
            <w:sz w:val="24"/>
            <w:szCs w:val="24"/>
          </w:rPr>
          <w:t>ч. 2 ст. 7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36A30">
          <w:rPr>
            <w:rFonts w:ascii="Times New Roman" w:hAnsi="Times New Roman" w:cs="Times New Roman"/>
            <w:sz w:val="24"/>
            <w:szCs w:val="24"/>
          </w:rPr>
          <w:t>ст. 13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B36A30">
          <w:rPr>
            <w:rFonts w:ascii="Times New Roman" w:hAnsi="Times New Roman" w:cs="Times New Roman"/>
            <w:sz w:val="24"/>
            <w:szCs w:val="24"/>
          </w:rPr>
          <w:t>ст. 25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36A30">
          <w:rPr>
            <w:rFonts w:ascii="Times New Roman" w:hAnsi="Times New Roman" w:cs="Times New Roman"/>
            <w:sz w:val="24"/>
            <w:szCs w:val="24"/>
          </w:rPr>
          <w:t>ст. 26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B36A30">
          <w:rPr>
            <w:rFonts w:ascii="Times New Roman" w:hAnsi="Times New Roman" w:cs="Times New Roman"/>
            <w:sz w:val="24"/>
            <w:szCs w:val="24"/>
          </w:rPr>
          <w:t>ст. 39.25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B36A30">
          <w:rPr>
            <w:rFonts w:ascii="Times New Roman" w:hAnsi="Times New Roman" w:cs="Times New Roman"/>
            <w:sz w:val="24"/>
            <w:szCs w:val="24"/>
          </w:rPr>
          <w:t>ст. 39.35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B36A30">
          <w:rPr>
            <w:rFonts w:ascii="Times New Roman" w:hAnsi="Times New Roman" w:cs="Times New Roman"/>
            <w:sz w:val="24"/>
            <w:szCs w:val="24"/>
          </w:rPr>
          <w:t>ст. 42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B36A30">
          <w:rPr>
            <w:rFonts w:ascii="Times New Roman" w:hAnsi="Times New Roman" w:cs="Times New Roman"/>
            <w:sz w:val="24"/>
            <w:szCs w:val="24"/>
          </w:rPr>
          <w:t>ст. 43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B36A30">
          <w:rPr>
            <w:rFonts w:ascii="Times New Roman" w:hAnsi="Times New Roman" w:cs="Times New Roman"/>
            <w:sz w:val="24"/>
            <w:szCs w:val="24"/>
          </w:rPr>
          <w:t>ст. 45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Земельного кодекса РФ, </w:t>
      </w:r>
      <w:hyperlink r:id="rId20" w:history="1">
        <w:r w:rsidRPr="00B36A30">
          <w:rPr>
            <w:rFonts w:ascii="Times New Roman" w:hAnsi="Times New Roman" w:cs="Times New Roman"/>
            <w:sz w:val="24"/>
            <w:szCs w:val="24"/>
          </w:rPr>
          <w:t>ст. 8.1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B36A30">
          <w:rPr>
            <w:rFonts w:ascii="Times New Roman" w:hAnsi="Times New Roman" w:cs="Times New Roman"/>
            <w:sz w:val="24"/>
            <w:szCs w:val="24"/>
          </w:rPr>
          <w:t>131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B36A30">
          <w:rPr>
            <w:rFonts w:ascii="Times New Roman" w:hAnsi="Times New Roman" w:cs="Times New Roman"/>
            <w:sz w:val="24"/>
            <w:szCs w:val="24"/>
          </w:rPr>
          <w:t>284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23" w:history="1">
        <w:r w:rsidRPr="00B36A30">
          <w:rPr>
            <w:rFonts w:ascii="Times New Roman" w:hAnsi="Times New Roman" w:cs="Times New Roman"/>
            <w:sz w:val="24"/>
            <w:szCs w:val="24"/>
          </w:rPr>
          <w:t>ст. 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N 137-ФЗ "О введении в действие Земельного кодекса РФ", </w:t>
      </w:r>
      <w:hyperlink r:id="rId24" w:history="1">
        <w:r w:rsidRPr="00B36A30">
          <w:rPr>
            <w:rFonts w:ascii="Times New Roman" w:hAnsi="Times New Roman" w:cs="Times New Roman"/>
            <w:sz w:val="24"/>
            <w:szCs w:val="24"/>
          </w:rPr>
          <w:t>ст. 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B36A30">
          <w:rPr>
            <w:rFonts w:ascii="Times New Roman" w:hAnsi="Times New Roman" w:cs="Times New Roman"/>
            <w:sz w:val="24"/>
            <w:szCs w:val="24"/>
          </w:rPr>
          <w:t>ст. 8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16.07.1998 N 101-ФЗ "О государственном регулировании обеспечения плодородия земель сельскохозяйственного назначения", </w:t>
      </w:r>
      <w:hyperlink r:id="rId26" w:history="1">
        <w:r w:rsidRPr="00B36A30">
          <w:rPr>
            <w:rFonts w:ascii="Times New Roman" w:hAnsi="Times New Roman" w:cs="Times New Roman"/>
            <w:sz w:val="24"/>
            <w:szCs w:val="24"/>
          </w:rPr>
          <w:t>ст. 43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B36A30">
          <w:rPr>
            <w:rFonts w:ascii="Times New Roman" w:hAnsi="Times New Roman" w:cs="Times New Roman"/>
            <w:sz w:val="24"/>
            <w:szCs w:val="24"/>
          </w:rPr>
          <w:t>ст. 51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10.01.2002 N 7-ФЗ "Об охране окружающей среды", </w:t>
      </w:r>
      <w:hyperlink r:id="rId28" w:history="1">
        <w:r w:rsidRPr="00B36A30">
          <w:rPr>
            <w:rFonts w:ascii="Times New Roman" w:hAnsi="Times New Roman" w:cs="Times New Roman"/>
            <w:sz w:val="24"/>
            <w:szCs w:val="24"/>
          </w:rPr>
          <w:t>ст. 25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B36A30">
          <w:rPr>
            <w:rFonts w:ascii="Times New Roman" w:hAnsi="Times New Roman" w:cs="Times New Roman"/>
            <w:sz w:val="24"/>
            <w:szCs w:val="24"/>
          </w:rPr>
          <w:t>ст. 29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B36A30">
          <w:rPr>
            <w:rFonts w:ascii="Times New Roman" w:hAnsi="Times New Roman" w:cs="Times New Roman"/>
            <w:sz w:val="24"/>
            <w:szCs w:val="24"/>
          </w:rPr>
          <w:t>ст. 30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10.01.1996 N 4-ФЗ "О мелиорации земель", </w:t>
      </w:r>
      <w:hyperlink r:id="rId31" w:history="1">
        <w:r w:rsidRPr="00B36A3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Правительства РФ N 800 от 10.07.2018 "О проведении рекультивации и консервации земель</w:t>
      </w:r>
      <w:r w:rsidRPr="00B36A30">
        <w:rPr>
          <w:rFonts w:ascii="Times New Roman" w:hAnsi="Times New Roman" w:cs="Times New Roman"/>
        </w:rPr>
        <w:t xml:space="preserve">".                                                                                                                                                                                                    </w:t>
      </w:r>
      <w:r w:rsidRPr="00B36A30">
        <w:rPr>
          <w:rFonts w:ascii="Times New Roman" w:hAnsi="Times New Roman" w:cs="Times New Roman"/>
          <w:sz w:val="24"/>
          <w:szCs w:val="24"/>
        </w:rPr>
        <w:t>В настоящем разделе приведены данные о мероприятиях по контролю за девять месяцев 2023 год.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</w:t>
      </w:r>
      <w:r w:rsidR="009A79F3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Pr="00B36A30">
        <w:rPr>
          <w:rFonts w:ascii="Times New Roman" w:hAnsi="Times New Roman" w:cs="Times New Roman"/>
          <w:sz w:val="24"/>
          <w:szCs w:val="24"/>
        </w:rPr>
        <w:t>муниципального образования Одоевский район осуществляется отделом имущественных и земельных отношений администрации муниципального образования Одоевский район посредством: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- организации и проведения </w:t>
      </w:r>
      <w:r w:rsidR="009A79F3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Pr="00B36A30">
        <w:rPr>
          <w:rFonts w:ascii="Times New Roman" w:hAnsi="Times New Roman" w:cs="Times New Roman"/>
          <w:sz w:val="24"/>
          <w:szCs w:val="24"/>
        </w:rPr>
        <w:t xml:space="preserve"> выполнения подконтрольными субъектами обязательных требований;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Положением о муниципальном земельном контроле на территории муниципального образования Одоевский район установлено, что муниципальный контроль осуществляется без проведения плановых контрольных мероприятий. В связи с ограничениями, установленными </w:t>
      </w:r>
      <w:hyperlink r:id="rId32" w:history="1">
        <w:r w:rsidRPr="00B36A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контроля", в 202</w:t>
      </w:r>
      <w:r w:rsidR="009A79F3">
        <w:rPr>
          <w:rFonts w:ascii="Times New Roman" w:hAnsi="Times New Roman" w:cs="Times New Roman"/>
          <w:sz w:val="24"/>
          <w:szCs w:val="24"/>
        </w:rPr>
        <w:t>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году не проводились плановые контрольные (надзорные) мероприятия.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имущественных и земельных отношений администрации муниципального образования Одоевский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</w:t>
      </w:r>
      <w:r w:rsidR="009A79F3">
        <w:rPr>
          <w:rFonts w:ascii="Times New Roman" w:hAnsi="Times New Roman" w:cs="Times New Roman"/>
          <w:sz w:val="24"/>
          <w:szCs w:val="24"/>
        </w:rPr>
        <w:t>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 постановлением администрации муниципального образования Одоевский район №5</w:t>
      </w:r>
      <w:r w:rsidR="009A79F3">
        <w:rPr>
          <w:rFonts w:ascii="Times New Roman" w:hAnsi="Times New Roman" w:cs="Times New Roman"/>
          <w:sz w:val="24"/>
          <w:szCs w:val="24"/>
        </w:rPr>
        <w:t>63</w:t>
      </w:r>
      <w:r w:rsidRPr="00B36A30">
        <w:rPr>
          <w:rFonts w:ascii="Times New Roman" w:hAnsi="Times New Roman" w:cs="Times New Roman"/>
          <w:sz w:val="24"/>
          <w:szCs w:val="24"/>
        </w:rPr>
        <w:t xml:space="preserve"> от </w:t>
      </w:r>
      <w:r w:rsidR="009A79F3">
        <w:rPr>
          <w:rFonts w:ascii="Times New Roman" w:hAnsi="Times New Roman" w:cs="Times New Roman"/>
          <w:sz w:val="24"/>
          <w:szCs w:val="24"/>
        </w:rPr>
        <w:t>25</w:t>
      </w:r>
      <w:r w:rsidRPr="00B36A30">
        <w:rPr>
          <w:rFonts w:ascii="Times New Roman" w:hAnsi="Times New Roman" w:cs="Times New Roman"/>
          <w:sz w:val="24"/>
          <w:szCs w:val="24"/>
        </w:rPr>
        <w:t>.10.202</w:t>
      </w:r>
      <w:r w:rsidR="009A79F3">
        <w:rPr>
          <w:rFonts w:ascii="Times New Roman" w:hAnsi="Times New Roman" w:cs="Times New Roman"/>
          <w:sz w:val="24"/>
          <w:szCs w:val="24"/>
        </w:rPr>
        <w:t>3</w:t>
      </w:r>
      <w:r w:rsidRPr="00B36A30">
        <w:rPr>
          <w:rFonts w:ascii="Times New Roman" w:hAnsi="Times New Roman" w:cs="Times New Roman"/>
          <w:sz w:val="24"/>
          <w:szCs w:val="24"/>
        </w:rPr>
        <w:t xml:space="preserve"> "Об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9A79F3">
        <w:rPr>
          <w:rFonts w:ascii="Times New Roman" w:hAnsi="Times New Roman" w:cs="Times New Roman"/>
          <w:sz w:val="24"/>
          <w:szCs w:val="24"/>
        </w:rPr>
        <w:t>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год".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В 202</w:t>
      </w:r>
      <w:r w:rsidR="009A79F3">
        <w:rPr>
          <w:rFonts w:ascii="Times New Roman" w:hAnsi="Times New Roman" w:cs="Times New Roman"/>
          <w:sz w:val="24"/>
          <w:szCs w:val="24"/>
        </w:rPr>
        <w:t>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 и </w:t>
      </w:r>
      <w:r w:rsidRPr="00B36A30">
        <w:rPr>
          <w:rFonts w:ascii="Times New Roman" w:hAnsi="Times New Roman" w:cs="Times New Roman"/>
          <w:sz w:val="24"/>
          <w:szCs w:val="24"/>
        </w:rPr>
        <w:lastRenderedPageBreak/>
        <w:t>обобщение правоприменительной практики.</w:t>
      </w:r>
      <w:r w:rsidR="00A309FB">
        <w:rPr>
          <w:rFonts w:ascii="Times New Roman" w:hAnsi="Times New Roman" w:cs="Times New Roman"/>
          <w:sz w:val="24"/>
          <w:szCs w:val="24"/>
        </w:rPr>
        <w:t xml:space="preserve"> </w:t>
      </w:r>
      <w:r w:rsidRPr="00B36A30">
        <w:rPr>
          <w:rFonts w:ascii="Times New Roman" w:hAnsi="Times New Roman" w:cs="Times New Roman"/>
          <w:sz w:val="24"/>
          <w:szCs w:val="24"/>
        </w:rPr>
        <w:t>По состоянию на 01.09.202</w:t>
      </w:r>
      <w:r w:rsidR="009A79F3">
        <w:rPr>
          <w:rFonts w:ascii="Times New Roman" w:hAnsi="Times New Roman" w:cs="Times New Roman"/>
          <w:sz w:val="24"/>
          <w:szCs w:val="24"/>
        </w:rPr>
        <w:t>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 было проведено 1</w:t>
      </w:r>
      <w:r w:rsidR="0099714C">
        <w:rPr>
          <w:rFonts w:ascii="Times New Roman" w:hAnsi="Times New Roman" w:cs="Times New Roman"/>
          <w:sz w:val="24"/>
          <w:szCs w:val="24"/>
        </w:rPr>
        <w:t>84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мероприятия в отношении физических лиц - собственников земельных участков в области </w:t>
      </w:r>
      <w:r w:rsidRPr="00B36A30">
        <w:rPr>
          <w:rFonts w:ascii="Times New Roman" w:eastAsia="Calibri" w:hAnsi="Times New Roman" w:cs="Times New Roman"/>
          <w:sz w:val="24"/>
          <w:szCs w:val="24"/>
        </w:rPr>
        <w:t xml:space="preserve">муниципального земельного контроля за использованием земельных участков на территории муниципального образования Одоевский район. </w:t>
      </w:r>
      <w:r w:rsidRPr="00B36A30">
        <w:rPr>
          <w:rFonts w:ascii="Times New Roman" w:hAnsi="Times New Roman" w:cs="Times New Roman"/>
          <w:sz w:val="24"/>
          <w:szCs w:val="24"/>
        </w:rPr>
        <w:t xml:space="preserve">Информирование произведено путем размещения и поддержания в актуальном состоянии сведений на официальном сайте муниципального образования Одоевский район в сети "Интернет", размещение которых предусмотрено законодательством РФ. Общее количество проведенных информирований – </w:t>
      </w:r>
      <w:r w:rsidR="0099714C">
        <w:rPr>
          <w:rFonts w:ascii="Times New Roman" w:hAnsi="Times New Roman" w:cs="Times New Roman"/>
          <w:sz w:val="24"/>
          <w:szCs w:val="24"/>
        </w:rPr>
        <w:t>55</w:t>
      </w:r>
      <w:r w:rsidRPr="00B36A30">
        <w:rPr>
          <w:rFonts w:ascii="Times New Roman" w:hAnsi="Times New Roman" w:cs="Times New Roman"/>
          <w:sz w:val="24"/>
          <w:szCs w:val="24"/>
        </w:rPr>
        <w:t xml:space="preserve">, консультирований – </w:t>
      </w:r>
      <w:r w:rsidR="0099714C">
        <w:rPr>
          <w:rFonts w:ascii="Times New Roman" w:hAnsi="Times New Roman" w:cs="Times New Roman"/>
          <w:sz w:val="24"/>
          <w:szCs w:val="24"/>
        </w:rPr>
        <w:t>56</w:t>
      </w:r>
      <w:r w:rsidRPr="00B36A30">
        <w:rPr>
          <w:rFonts w:ascii="Times New Roman" w:hAnsi="Times New Roman" w:cs="Times New Roman"/>
          <w:sz w:val="24"/>
          <w:szCs w:val="24"/>
        </w:rPr>
        <w:t xml:space="preserve">, количество объявленных предостережений о недопустимости нарушения обязательных требований в установленных законодательством Российской Федерации – </w:t>
      </w:r>
      <w:r w:rsidR="0099714C">
        <w:rPr>
          <w:rFonts w:ascii="Times New Roman" w:hAnsi="Times New Roman" w:cs="Times New Roman"/>
          <w:sz w:val="24"/>
          <w:szCs w:val="24"/>
        </w:rPr>
        <w:t>63</w:t>
      </w:r>
      <w:r w:rsidRPr="00B36A30">
        <w:rPr>
          <w:rFonts w:ascii="Times New Roman" w:hAnsi="Times New Roman" w:cs="Times New Roman"/>
          <w:sz w:val="24"/>
          <w:szCs w:val="24"/>
        </w:rPr>
        <w:t xml:space="preserve"> и обобщение правоприменительной практики - 1.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ab/>
        <w:t>Наиболее актуальные проблемы, по которым проводились профилактические мероприятия в 202</w:t>
      </w:r>
      <w:r w:rsidR="0099714C">
        <w:rPr>
          <w:rFonts w:ascii="Times New Roman" w:hAnsi="Times New Roman" w:cs="Times New Roman"/>
          <w:sz w:val="24"/>
          <w:szCs w:val="24"/>
        </w:rPr>
        <w:t>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году, это самовольное занятие земельного участка, неиспользование земель сельскохозяйственного назначения, оборот которых регулируется Федеральным </w:t>
      </w:r>
      <w:hyperlink r:id="rId33" w:history="1">
        <w:r w:rsidRPr="00B36A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В 202</w:t>
      </w:r>
      <w:r w:rsidR="0099714C">
        <w:rPr>
          <w:rFonts w:ascii="Times New Roman" w:hAnsi="Times New Roman" w:cs="Times New Roman"/>
          <w:sz w:val="24"/>
          <w:szCs w:val="24"/>
        </w:rPr>
        <w:t>4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году в текущем режиме сотрудники отдела  имущественных и земельных отношений администрации муниципального образования Одоевский район с целью обсуждения вопросов об осуществлении муниципального контроля ежеквартально принимают участие в Координационных советах по развитию малого и среднего предпринимательства; осуществляют проведение тематических консультаций, которые также публикуются в социальных сетях.</w:t>
      </w:r>
    </w:p>
    <w:p w:rsidR="00EF7712" w:rsidRPr="00B36A30" w:rsidRDefault="00EF7712" w:rsidP="00EF7712">
      <w:pPr>
        <w:autoSpaceDE w:val="0"/>
        <w:autoSpaceDN w:val="0"/>
        <w:adjustRightInd w:val="0"/>
        <w:spacing w:before="240"/>
        <w:ind w:firstLine="540"/>
        <w:jc w:val="center"/>
        <w:rPr>
          <w:b/>
          <w:sz w:val="24"/>
          <w:szCs w:val="24"/>
        </w:rPr>
      </w:pPr>
      <w:r w:rsidRPr="00B36A30">
        <w:rPr>
          <w:b/>
          <w:sz w:val="24"/>
          <w:szCs w:val="24"/>
        </w:rPr>
        <w:t>Анализ и оценка рисков причинения вреда охраняемым законом ценностям и (или) анализ и оценка причинения ущерба: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ab/>
        <w:t>1. Низкие знания правообладателей земельных участков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ab/>
        <w:t>2. Сознательное бездействие правообладателей земельных участков.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 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</w:t>
      </w:r>
      <w:hyperlink r:id="rId34" w:history="1">
        <w:r w:rsidRPr="00B36A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от 24.07.2002 N 101-ФЗ "Об обороте земель сельскохозяйственного назначения" (далее - Закон), изначально не планировавшие использовать земельный участок сельскохозяйственного назначения по его прямому назначению.     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В качестве решения данной проблемы, 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</w:t>
      </w:r>
      <w:r w:rsidRPr="00B36A30">
        <w:rPr>
          <w:rFonts w:ascii="Times New Roman" w:hAnsi="Times New Roman" w:cs="Times New Roman"/>
          <w:sz w:val="24"/>
          <w:szCs w:val="24"/>
        </w:rPr>
        <w:lastRenderedPageBreak/>
        <w:t>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 xml:space="preserve"> Раздел 2. Цели и задачи реализации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контролируемыми лицами при осуществлении деятельности, действия (бездействие) на объектах земельных отношений.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Предотвращение угрозы причинения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нарушения обязательных требований.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фактов, способных привести к нарушению обязательных требований и угрозе причинения либо причинения вреда охраняемым ценностям.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Повышение прозрачности, результативности и эффективности системы контрольно-надзорной деятельности.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Оценка возможной угрозы причинения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Выявление фактов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Оценка состояния подконтрольной среды и установление ее зависимости от видов, форм и интенсивности профилактических мероприятий.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своему поведению, формирование позитивной ответственности за свое поведение, поддержания мотивации к добросовестному поведению.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 и необходимых мерах по их исполнению.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lastRenderedPageBreak/>
        <w:t>Профилактические мероприятия представляют собой комплекс мер, направленных на достижение целей и решение основных задач настоящей Программы.                                                                         Администрация муниципального образования Одоевский район в рамках муниципального земельного контроля проводит профилактические мероприятия в соответствии с перечнем основных профилактических мероприятий Программы на 202</w:t>
      </w:r>
      <w:r w:rsidR="00E66CF7">
        <w:rPr>
          <w:rFonts w:ascii="Times New Roman" w:hAnsi="Times New Roman" w:cs="Times New Roman"/>
          <w:sz w:val="24"/>
          <w:szCs w:val="24"/>
        </w:rPr>
        <w:t>5</w:t>
      </w:r>
      <w:r w:rsidRPr="00B36A3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Перечень основных профилактических мероприятий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Программы на 202</w:t>
      </w:r>
      <w:r w:rsidR="00E66CF7">
        <w:rPr>
          <w:rFonts w:ascii="Times New Roman" w:hAnsi="Times New Roman" w:cs="Times New Roman"/>
          <w:b/>
          <w:sz w:val="24"/>
          <w:szCs w:val="24"/>
        </w:rPr>
        <w:t>5</w:t>
      </w:r>
      <w:r w:rsidRPr="00B36A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3458"/>
        <w:gridCol w:w="2888"/>
      </w:tblGrid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Состав профилактического мероприятия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</w:tc>
      </w:tr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36A30" w:rsidRPr="00B36A30" w:rsidTr="00EF77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 муниципальному земельному контролю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Одоевский район актуальной информации: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земельного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сведений, которые могут запрашиваться контрольным (надзорным) органом у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контролируемого лица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г., 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 получения консультаций по вопросам соблюдения обязательных требований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г., 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контрольного (надзорного) органа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(с периодичностью не реже одного раза в год)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доклад об осуществлении муниципального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за отчетным годом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официальном сайте муниципального образования Одоевский район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Программы (Плана) профилактики (для общественного обсуждения); 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не позднее 1 октября 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Программы (Плана) профилактики 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Программы (Плана) профилактики </w:t>
            </w:r>
          </w:p>
        </w:tc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со дня утверждения (утвержденной Программы)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обобщение результатов осуществления муниципального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разъяснения, подписанные уполномоченным должностным лицом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(в случае осуществления консультирования по однотипным обращениям контролируемых лиц) </w:t>
            </w:r>
          </w:p>
        </w:tc>
      </w:tr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профилактического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контрольного (надзорного) мероприятия по вопросам, связанным с организацией и осуществлением муниципального земельного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E66C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обращениям контролируемых лиц и их представителей, поступившим в течение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6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законодательством Российской Федерации случаях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сведений о готовящихся нарушениях, о признаках возможных нарушений либо о непосредственных нарушениях обязательных требований в соответствии с российским законодательством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</w:tbl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Раздел IV. Показатели результативности и эффективности программы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ind w:firstLine="709"/>
        <w:jc w:val="both"/>
        <w:rPr>
          <w:sz w:val="24"/>
          <w:szCs w:val="24"/>
        </w:rPr>
      </w:pPr>
      <w:r w:rsidRPr="00B36A30">
        <w:rPr>
          <w:sz w:val="24"/>
          <w:szCs w:val="24"/>
        </w:rPr>
        <w:t>Мониторинг реализации Программы осуществляется на регулярной основе.</w:t>
      </w:r>
    </w:p>
    <w:p w:rsidR="00EF7712" w:rsidRPr="00B36A30" w:rsidRDefault="00EF7712" w:rsidP="00EF7712">
      <w:pPr>
        <w:ind w:firstLine="709"/>
        <w:jc w:val="both"/>
        <w:rPr>
          <w:bCs/>
          <w:sz w:val="24"/>
          <w:szCs w:val="24"/>
        </w:rPr>
      </w:pPr>
      <w:r w:rsidRPr="00B36A30">
        <w:rPr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</w:t>
      </w:r>
      <w:r w:rsidRPr="00B36A30">
        <w:rPr>
          <w:rFonts w:eastAsia="Calibri"/>
          <w:sz w:val="24"/>
          <w:szCs w:val="24"/>
        </w:rPr>
        <w:t>муниципального образования Одоевский район</w:t>
      </w:r>
      <w:r w:rsidRPr="00B36A30">
        <w:rPr>
          <w:sz w:val="24"/>
          <w:szCs w:val="24"/>
        </w:rPr>
        <w:t xml:space="preserve"> /</w:t>
      </w:r>
      <w:hyperlink r:id="rId35" w:history="1">
        <w:r w:rsidRPr="00B36A30">
          <w:rPr>
            <w:sz w:val="24"/>
            <w:szCs w:val="24"/>
            <w:lang w:val="en-US" w:bidi="en-US"/>
          </w:rPr>
          <w:t>https</w:t>
        </w:r>
        <w:r w:rsidRPr="00B36A30">
          <w:rPr>
            <w:sz w:val="24"/>
            <w:szCs w:val="24"/>
            <w:lang w:bidi="en-US"/>
          </w:rPr>
          <w:t>://</w:t>
        </w:r>
        <w:r w:rsidRPr="00B36A30">
          <w:rPr>
            <w:sz w:val="24"/>
            <w:szCs w:val="24"/>
            <w:lang w:val="en-US" w:bidi="en-US"/>
          </w:rPr>
          <w:t>odoev</w:t>
        </w:r>
        <w:r w:rsidRPr="00B36A30">
          <w:rPr>
            <w:sz w:val="24"/>
            <w:szCs w:val="24"/>
            <w:lang w:bidi="en-US"/>
          </w:rPr>
          <w:t>.</w:t>
        </w:r>
        <w:r w:rsidRPr="00B36A30">
          <w:rPr>
            <w:sz w:val="24"/>
            <w:szCs w:val="24"/>
            <w:lang w:val="en-US" w:bidi="en-US"/>
          </w:rPr>
          <w:t>tularegion</w:t>
        </w:r>
        <w:r w:rsidRPr="00B36A30">
          <w:rPr>
            <w:sz w:val="24"/>
            <w:szCs w:val="24"/>
            <w:lang w:bidi="en-US"/>
          </w:rPr>
          <w:t>.</w:t>
        </w:r>
        <w:r w:rsidRPr="00B36A30">
          <w:rPr>
            <w:sz w:val="24"/>
            <w:szCs w:val="24"/>
            <w:lang w:val="en-US" w:bidi="en-US"/>
          </w:rPr>
          <w:t>ru</w:t>
        </w:r>
        <w:r w:rsidRPr="00B36A30">
          <w:rPr>
            <w:sz w:val="24"/>
            <w:szCs w:val="24"/>
            <w:lang w:bidi="en-US"/>
          </w:rPr>
          <w:t>/</w:t>
        </w:r>
      </w:hyperlink>
      <w:r w:rsidRPr="00B36A30">
        <w:rPr>
          <w:sz w:val="24"/>
          <w:szCs w:val="24"/>
          <w:lang w:bidi="en-US"/>
        </w:rPr>
        <w:t>.</w:t>
      </w:r>
      <w:r w:rsidRPr="00B36A30">
        <w:rPr>
          <w:sz w:val="24"/>
          <w:szCs w:val="24"/>
        </w:rPr>
        <w:t xml:space="preserve">в информационно-коммуникационной сети «Интернет».                                                     </w:t>
      </w:r>
      <w:r w:rsidRPr="00B36A30">
        <w:rPr>
          <w:bCs/>
          <w:sz w:val="24"/>
          <w:szCs w:val="24"/>
        </w:rPr>
        <w:t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муниципального земельного контроля в границах муниципального образования Одоевский район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4090"/>
        <w:gridCol w:w="2246"/>
        <w:gridCol w:w="2695"/>
      </w:tblGrid>
      <w:tr w:rsidR="00B36A30" w:rsidRPr="00B36A30" w:rsidTr="0080357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№</w:t>
            </w:r>
          </w:p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Контакты</w:t>
            </w:r>
          </w:p>
        </w:tc>
      </w:tr>
      <w:tr w:rsidR="00B36A30" w:rsidRPr="00B36A30" w:rsidTr="0080357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Должностные лица отдела имущественных и земельных отношений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8 (48736) 5-25-15, доб.129</w:t>
            </w:r>
          </w:p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/</w:t>
            </w:r>
            <w:hyperlink r:id="rId36" w:history="1">
              <w:r w:rsidRPr="00B36A30">
                <w:rPr>
                  <w:sz w:val="24"/>
                  <w:szCs w:val="24"/>
                  <w:lang w:val="en-US" w:bidi="en-US"/>
                </w:rPr>
                <w:t>https</w:t>
              </w:r>
              <w:r w:rsidRPr="00B36A30">
                <w:rPr>
                  <w:sz w:val="24"/>
                  <w:szCs w:val="24"/>
                  <w:lang w:bidi="en-US"/>
                </w:rPr>
                <w:t>://</w:t>
              </w:r>
              <w:r w:rsidRPr="00B36A30">
                <w:rPr>
                  <w:sz w:val="24"/>
                  <w:szCs w:val="24"/>
                  <w:lang w:val="en-US" w:bidi="en-US"/>
                </w:rPr>
                <w:t>odoev</w:t>
              </w:r>
              <w:r w:rsidRPr="00B36A30">
                <w:rPr>
                  <w:sz w:val="24"/>
                  <w:szCs w:val="24"/>
                  <w:lang w:bidi="en-US"/>
                </w:rPr>
                <w:t>.</w:t>
              </w:r>
              <w:r w:rsidRPr="00B36A30">
                <w:rPr>
                  <w:sz w:val="24"/>
                  <w:szCs w:val="24"/>
                  <w:lang w:val="en-US" w:bidi="en-US"/>
                </w:rPr>
                <w:t>tularegion</w:t>
              </w:r>
              <w:r w:rsidRPr="00B36A30">
                <w:rPr>
                  <w:sz w:val="24"/>
                  <w:szCs w:val="24"/>
                  <w:lang w:bidi="en-US"/>
                </w:rPr>
                <w:t>.</w:t>
              </w:r>
              <w:r w:rsidRPr="00B36A30">
                <w:rPr>
                  <w:sz w:val="24"/>
                  <w:szCs w:val="24"/>
                  <w:lang w:val="en-US" w:bidi="en-US"/>
                </w:rPr>
                <w:t>ru</w:t>
              </w:r>
              <w:r w:rsidRPr="00B36A30">
                <w:rPr>
                  <w:sz w:val="24"/>
                  <w:szCs w:val="24"/>
                  <w:lang w:bidi="en-US"/>
                </w:rPr>
                <w:t>/</w:t>
              </w:r>
            </w:hyperlink>
            <w:hyperlink r:id="rId37" w:history="1"/>
          </w:p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 </w:t>
            </w:r>
          </w:p>
        </w:tc>
      </w:tr>
    </w:tbl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lastRenderedPageBreak/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консультирования.).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соответствии со </w:t>
      </w:r>
      <w:hyperlink r:id="rId38" w:history="1">
        <w:r w:rsidRPr="00B36A30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rPr>
          <w:sz w:val="24"/>
          <w:szCs w:val="24"/>
        </w:rPr>
      </w:pP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117C4" w:rsidRDefault="00A117C4" w:rsidP="00C40D01">
      <w:pPr>
        <w:pStyle w:val="ac"/>
        <w:ind w:firstLine="708"/>
        <w:jc w:val="both"/>
      </w:pPr>
    </w:p>
    <w:p w:rsidR="00A117C4" w:rsidRDefault="00A117C4" w:rsidP="00C40D01">
      <w:pPr>
        <w:pStyle w:val="ac"/>
        <w:ind w:firstLine="708"/>
        <w:jc w:val="both"/>
      </w:pPr>
    </w:p>
    <w:p w:rsidR="0036251C" w:rsidRDefault="0036251C" w:rsidP="00EF7712">
      <w:pPr>
        <w:jc w:val="both"/>
        <w:rPr>
          <w:sz w:val="24"/>
          <w:szCs w:val="24"/>
        </w:rPr>
      </w:pPr>
    </w:p>
    <w:p w:rsidR="0036251C" w:rsidRDefault="0036251C" w:rsidP="0036251C">
      <w:pPr>
        <w:rPr>
          <w:sz w:val="24"/>
          <w:szCs w:val="24"/>
        </w:rPr>
      </w:pPr>
    </w:p>
    <w:sectPr w:rsidR="0036251C" w:rsidSect="00EF771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98" w:rsidRDefault="00050898">
      <w:r>
        <w:separator/>
      </w:r>
    </w:p>
  </w:endnote>
  <w:endnote w:type="continuationSeparator" w:id="1">
    <w:p w:rsidR="00050898" w:rsidRDefault="0005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98" w:rsidRDefault="00050898">
      <w:r>
        <w:separator/>
      </w:r>
    </w:p>
  </w:footnote>
  <w:footnote w:type="continuationSeparator" w:id="1">
    <w:p w:rsidR="00050898" w:rsidRDefault="00050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F7FE2"/>
    <w:multiLevelType w:val="hybridMultilevel"/>
    <w:tmpl w:val="268414D2"/>
    <w:lvl w:ilvl="0" w:tplc="22269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D4B76"/>
    <w:multiLevelType w:val="hybridMultilevel"/>
    <w:tmpl w:val="161E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00EE7"/>
    <w:multiLevelType w:val="multilevel"/>
    <w:tmpl w:val="2EACD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2467317"/>
    <w:multiLevelType w:val="hybridMultilevel"/>
    <w:tmpl w:val="375878F2"/>
    <w:lvl w:ilvl="0" w:tplc="F4CAA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C5ECF"/>
    <w:multiLevelType w:val="hybridMultilevel"/>
    <w:tmpl w:val="51302298"/>
    <w:lvl w:ilvl="0" w:tplc="846C8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517A49"/>
    <w:multiLevelType w:val="hybridMultilevel"/>
    <w:tmpl w:val="2EB4F442"/>
    <w:lvl w:ilvl="0" w:tplc="131698A2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0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CCE"/>
    <w:rsid w:val="00005E30"/>
    <w:rsid w:val="00050898"/>
    <w:rsid w:val="000558E0"/>
    <w:rsid w:val="00091FA4"/>
    <w:rsid w:val="00093C15"/>
    <w:rsid w:val="000A0DDC"/>
    <w:rsid w:val="000C12E5"/>
    <w:rsid w:val="000C2325"/>
    <w:rsid w:val="000D0976"/>
    <w:rsid w:val="000F2BF0"/>
    <w:rsid w:val="001068EC"/>
    <w:rsid w:val="0010698E"/>
    <w:rsid w:val="00120092"/>
    <w:rsid w:val="00123BAC"/>
    <w:rsid w:val="00145C86"/>
    <w:rsid w:val="00145E6E"/>
    <w:rsid w:val="00164CAB"/>
    <w:rsid w:val="001762A1"/>
    <w:rsid w:val="00194CC3"/>
    <w:rsid w:val="001B3499"/>
    <w:rsid w:val="001C1F5D"/>
    <w:rsid w:val="001D5207"/>
    <w:rsid w:val="001E4373"/>
    <w:rsid w:val="001E4CBF"/>
    <w:rsid w:val="002010DC"/>
    <w:rsid w:val="002122CE"/>
    <w:rsid w:val="002141CE"/>
    <w:rsid w:val="0021577A"/>
    <w:rsid w:val="002204C5"/>
    <w:rsid w:val="00227941"/>
    <w:rsid w:val="0023434D"/>
    <w:rsid w:val="00247756"/>
    <w:rsid w:val="00266423"/>
    <w:rsid w:val="00271B1E"/>
    <w:rsid w:val="002B191A"/>
    <w:rsid w:val="002B26D1"/>
    <w:rsid w:val="002B5BDB"/>
    <w:rsid w:val="002E0F11"/>
    <w:rsid w:val="002E23E0"/>
    <w:rsid w:val="002E618A"/>
    <w:rsid w:val="002E6885"/>
    <w:rsid w:val="002E79F4"/>
    <w:rsid w:val="002F1B3B"/>
    <w:rsid w:val="002F4E00"/>
    <w:rsid w:val="003378E3"/>
    <w:rsid w:val="00340E00"/>
    <w:rsid w:val="00341DA9"/>
    <w:rsid w:val="00351218"/>
    <w:rsid w:val="00361294"/>
    <w:rsid w:val="003614CE"/>
    <w:rsid w:val="0036251C"/>
    <w:rsid w:val="00386A52"/>
    <w:rsid w:val="00395CD9"/>
    <w:rsid w:val="00397899"/>
    <w:rsid w:val="003B26F4"/>
    <w:rsid w:val="003B4E63"/>
    <w:rsid w:val="003B5DC8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B6E74"/>
    <w:rsid w:val="004C1D5F"/>
    <w:rsid w:val="004C3B33"/>
    <w:rsid w:val="004D04AE"/>
    <w:rsid w:val="004E218B"/>
    <w:rsid w:val="004E2723"/>
    <w:rsid w:val="004E632C"/>
    <w:rsid w:val="004F4055"/>
    <w:rsid w:val="0058595D"/>
    <w:rsid w:val="00591235"/>
    <w:rsid w:val="005A13F2"/>
    <w:rsid w:val="005B05D4"/>
    <w:rsid w:val="005C25B6"/>
    <w:rsid w:val="005C7D45"/>
    <w:rsid w:val="005E3D10"/>
    <w:rsid w:val="005E46A0"/>
    <w:rsid w:val="005E6FE5"/>
    <w:rsid w:val="00625D17"/>
    <w:rsid w:val="0062607D"/>
    <w:rsid w:val="00635326"/>
    <w:rsid w:val="00655345"/>
    <w:rsid w:val="00656F8F"/>
    <w:rsid w:val="00661BBB"/>
    <w:rsid w:val="006A536E"/>
    <w:rsid w:val="006B5547"/>
    <w:rsid w:val="006B7E2C"/>
    <w:rsid w:val="006C71D7"/>
    <w:rsid w:val="006E55EE"/>
    <w:rsid w:val="006F209C"/>
    <w:rsid w:val="00706693"/>
    <w:rsid w:val="0071215E"/>
    <w:rsid w:val="00776ED6"/>
    <w:rsid w:val="0078316F"/>
    <w:rsid w:val="00795E0A"/>
    <w:rsid w:val="00797688"/>
    <w:rsid w:val="00797EA4"/>
    <w:rsid w:val="007B158D"/>
    <w:rsid w:val="007C592E"/>
    <w:rsid w:val="007D1540"/>
    <w:rsid w:val="007D2DD4"/>
    <w:rsid w:val="007E0052"/>
    <w:rsid w:val="007E007B"/>
    <w:rsid w:val="007E640D"/>
    <w:rsid w:val="007F0813"/>
    <w:rsid w:val="007F35A0"/>
    <w:rsid w:val="00824EB0"/>
    <w:rsid w:val="008320F1"/>
    <w:rsid w:val="008349A4"/>
    <w:rsid w:val="008457E2"/>
    <w:rsid w:val="00863A2A"/>
    <w:rsid w:val="00873A72"/>
    <w:rsid w:val="00881039"/>
    <w:rsid w:val="00890854"/>
    <w:rsid w:val="008B2BAC"/>
    <w:rsid w:val="008B3F6F"/>
    <w:rsid w:val="008E3C1F"/>
    <w:rsid w:val="008F491E"/>
    <w:rsid w:val="00925539"/>
    <w:rsid w:val="00927D40"/>
    <w:rsid w:val="00972F2E"/>
    <w:rsid w:val="00975A99"/>
    <w:rsid w:val="0099714C"/>
    <w:rsid w:val="009A5E3D"/>
    <w:rsid w:val="009A79F3"/>
    <w:rsid w:val="009B2853"/>
    <w:rsid w:val="009C33FD"/>
    <w:rsid w:val="009D1F52"/>
    <w:rsid w:val="009D6767"/>
    <w:rsid w:val="009D67B2"/>
    <w:rsid w:val="009F42A2"/>
    <w:rsid w:val="00A0088E"/>
    <w:rsid w:val="00A117C4"/>
    <w:rsid w:val="00A16B13"/>
    <w:rsid w:val="00A23F65"/>
    <w:rsid w:val="00A243CA"/>
    <w:rsid w:val="00A309FB"/>
    <w:rsid w:val="00A3488D"/>
    <w:rsid w:val="00A37807"/>
    <w:rsid w:val="00A4642D"/>
    <w:rsid w:val="00A6678F"/>
    <w:rsid w:val="00A7594B"/>
    <w:rsid w:val="00AA1B12"/>
    <w:rsid w:val="00AA286E"/>
    <w:rsid w:val="00AA77BC"/>
    <w:rsid w:val="00AB758E"/>
    <w:rsid w:val="00AD5ABC"/>
    <w:rsid w:val="00AE6EEE"/>
    <w:rsid w:val="00B11E8A"/>
    <w:rsid w:val="00B23CA5"/>
    <w:rsid w:val="00B23F57"/>
    <w:rsid w:val="00B264A2"/>
    <w:rsid w:val="00B27712"/>
    <w:rsid w:val="00B34EDB"/>
    <w:rsid w:val="00B36A30"/>
    <w:rsid w:val="00B5061A"/>
    <w:rsid w:val="00B52220"/>
    <w:rsid w:val="00B627F7"/>
    <w:rsid w:val="00B86960"/>
    <w:rsid w:val="00B90D60"/>
    <w:rsid w:val="00B91E7A"/>
    <w:rsid w:val="00B93B3A"/>
    <w:rsid w:val="00BA4183"/>
    <w:rsid w:val="00BB0275"/>
    <w:rsid w:val="00BD1824"/>
    <w:rsid w:val="00BD68E7"/>
    <w:rsid w:val="00BF2870"/>
    <w:rsid w:val="00BF5C1B"/>
    <w:rsid w:val="00BF5F5F"/>
    <w:rsid w:val="00BF6468"/>
    <w:rsid w:val="00C06D87"/>
    <w:rsid w:val="00C11699"/>
    <w:rsid w:val="00C15120"/>
    <w:rsid w:val="00C271BB"/>
    <w:rsid w:val="00C4066E"/>
    <w:rsid w:val="00C40D01"/>
    <w:rsid w:val="00C620E1"/>
    <w:rsid w:val="00C71A2C"/>
    <w:rsid w:val="00CA5E41"/>
    <w:rsid w:val="00CB296E"/>
    <w:rsid w:val="00CD09D2"/>
    <w:rsid w:val="00D06F03"/>
    <w:rsid w:val="00D140D9"/>
    <w:rsid w:val="00D2083F"/>
    <w:rsid w:val="00D2362E"/>
    <w:rsid w:val="00D35E43"/>
    <w:rsid w:val="00D66459"/>
    <w:rsid w:val="00D6691D"/>
    <w:rsid w:val="00D82828"/>
    <w:rsid w:val="00D852A0"/>
    <w:rsid w:val="00D91702"/>
    <w:rsid w:val="00DB6E0B"/>
    <w:rsid w:val="00DC1F26"/>
    <w:rsid w:val="00DD173A"/>
    <w:rsid w:val="00DD25BA"/>
    <w:rsid w:val="00DE035D"/>
    <w:rsid w:val="00DF1B4D"/>
    <w:rsid w:val="00DF234E"/>
    <w:rsid w:val="00E01339"/>
    <w:rsid w:val="00E311AC"/>
    <w:rsid w:val="00E4417E"/>
    <w:rsid w:val="00E47EE4"/>
    <w:rsid w:val="00E66CF7"/>
    <w:rsid w:val="00E86B92"/>
    <w:rsid w:val="00E874E2"/>
    <w:rsid w:val="00EA3649"/>
    <w:rsid w:val="00EB771F"/>
    <w:rsid w:val="00EC7147"/>
    <w:rsid w:val="00ED135D"/>
    <w:rsid w:val="00ED3609"/>
    <w:rsid w:val="00EF7712"/>
    <w:rsid w:val="00F1503D"/>
    <w:rsid w:val="00F239AF"/>
    <w:rsid w:val="00F35A1F"/>
    <w:rsid w:val="00F41FB0"/>
    <w:rsid w:val="00F45D11"/>
    <w:rsid w:val="00F632A3"/>
    <w:rsid w:val="00F70D9A"/>
    <w:rsid w:val="00F7386F"/>
    <w:rsid w:val="00F82A0A"/>
    <w:rsid w:val="00FA0753"/>
    <w:rsid w:val="00FB442D"/>
    <w:rsid w:val="00FC21EA"/>
    <w:rsid w:val="00FC48AD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26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AE6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E6EE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AE6EE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E6EEE"/>
    <w:rPr>
      <w:sz w:val="28"/>
      <w:szCs w:val="28"/>
    </w:rPr>
  </w:style>
  <w:style w:type="paragraph" w:customStyle="1" w:styleId="ConsPlusNormal">
    <w:name w:val="ConsPlusNormal"/>
    <w:rsid w:val="00AE6E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AE6EE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1503D"/>
    <w:rPr>
      <w:sz w:val="28"/>
    </w:rPr>
  </w:style>
  <w:style w:type="paragraph" w:styleId="ab">
    <w:name w:val="Normal (Web)"/>
    <w:basedOn w:val="a"/>
    <w:uiPriority w:val="99"/>
    <w:semiHidden/>
    <w:unhideWhenUsed/>
    <w:rsid w:val="00145C86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145C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3">
    <w:name w:val="Body Text 3"/>
    <w:basedOn w:val="a"/>
    <w:link w:val="30"/>
    <w:semiHidden/>
    <w:unhideWhenUsed/>
    <w:rsid w:val="00362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251C"/>
    <w:rPr>
      <w:sz w:val="16"/>
      <w:szCs w:val="16"/>
    </w:rPr>
  </w:style>
  <w:style w:type="paragraph" w:styleId="ac">
    <w:name w:val="Subtitle"/>
    <w:basedOn w:val="a"/>
    <w:link w:val="ad"/>
    <w:qFormat/>
    <w:rsid w:val="00C40D01"/>
    <w:pPr>
      <w:jc w:val="center"/>
    </w:pPr>
    <w:rPr>
      <w:szCs w:val="24"/>
    </w:rPr>
  </w:style>
  <w:style w:type="character" w:customStyle="1" w:styleId="ad">
    <w:name w:val="Подзаголовок Знак"/>
    <w:basedOn w:val="a0"/>
    <w:link w:val="ac"/>
    <w:rsid w:val="00C40D01"/>
    <w:rPr>
      <w:sz w:val="28"/>
      <w:szCs w:val="24"/>
    </w:rPr>
  </w:style>
  <w:style w:type="paragraph" w:customStyle="1" w:styleId="ae">
    <w:basedOn w:val="a"/>
    <w:next w:val="af"/>
    <w:link w:val="af0"/>
    <w:qFormat/>
    <w:rsid w:val="00C40D01"/>
    <w:pPr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e"/>
    <w:rsid w:val="00C40D01"/>
    <w:rPr>
      <w:b/>
      <w:sz w:val="32"/>
      <w:lang w:val="ru-RU" w:eastAsia="ru-RU" w:bidi="ar-SA"/>
    </w:rPr>
  </w:style>
  <w:style w:type="paragraph" w:styleId="af">
    <w:name w:val="Title"/>
    <w:basedOn w:val="a"/>
    <w:next w:val="a"/>
    <w:link w:val="10"/>
    <w:qFormat/>
    <w:rsid w:val="00C40D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"/>
    <w:rsid w:val="00C4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 Spacing"/>
    <w:uiPriority w:val="1"/>
    <w:qFormat/>
    <w:rsid w:val="00EF77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7FD92C33E4A1CBE6DE78C5707C180321FE847D1103759A7580EB7E64B11F2E7C5BD02B56664D8C9E1A0E263FB8E2841B65EB142EC3B97559cEM" TargetMode="External"/><Relationship Id="rId18" Type="http://schemas.openxmlformats.org/officeDocument/2006/relationships/hyperlink" Target="consultantplus://offline/ref=C67FD92C33E4A1CBE6DE78C5707C180321FE847D1103759A7580EB7E64B11F2E7C5BD02B56664B8D9C1A0E263FB8E2841B65EB142EC3B97559cEM" TargetMode="External"/><Relationship Id="rId26" Type="http://schemas.openxmlformats.org/officeDocument/2006/relationships/hyperlink" Target="consultantplus://offline/ref=C67FD92C33E4A1CBE6DE78C5707C180321FE847D1701759A7580EB7E64B11F2E7C5BD02B566648889A1A0E263FB8E2841B65EB142EC3B97559cE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7FD92C33E4A1CBE6DE78C5707C180321FF84701101759A7580EB7E64B11F2E7C5BD02B56664884951A0E263FB8E2841B65EB142EC3B97559cEM" TargetMode="External"/><Relationship Id="rId34" Type="http://schemas.openxmlformats.org/officeDocument/2006/relationships/hyperlink" Target="consultantplus://offline/ref=C67FD92C33E4A1CBE6DE78C5707C180321FE8F7F1506759A7580EB7E64B11F2E6E5B88275460518D940F5877795Ec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7FD92C33E4A1CBE6DE78C5707C180321FE847D1103759A7580EB7E64B11F2E7C5BD02B53634E86C9401E2276EFE9981D72F51F30C35BcAM" TargetMode="External"/><Relationship Id="rId17" Type="http://schemas.openxmlformats.org/officeDocument/2006/relationships/hyperlink" Target="consultantplus://offline/ref=C67FD92C33E4A1CBE6DE78C5707C180321FE847D1103759A7580EB7E64B11F2E7C5BD02B56664C849C1A0E263FB8E2841B65EB142EC3B97559cEM" TargetMode="External"/><Relationship Id="rId25" Type="http://schemas.openxmlformats.org/officeDocument/2006/relationships/hyperlink" Target="consultantplus://offline/ref=C67FD92C33E4A1CBE6DE78C5707C180321FA80791A0C759A7580EB7E64B11F2E7C5BD02E576D1BDCD94457757DF3EF8F0379EB1F53c3M" TargetMode="External"/><Relationship Id="rId33" Type="http://schemas.openxmlformats.org/officeDocument/2006/relationships/hyperlink" Target="consultantplus://offline/ref=C67FD92C33E4A1CBE6DE78C5707C180321FE8F7F1506759A7580EB7E64B11F2E6E5B88275460518D940F5877795EcEM" TargetMode="External"/><Relationship Id="rId38" Type="http://schemas.openxmlformats.org/officeDocument/2006/relationships/hyperlink" Target="consultantplus://offline/ref=8CF749C48B4849EE55B4E34AD2302CA4D45CF41D22263C3FA7E841B684C61BB58510692219E28145B8E1159BBE5D6F5C2B9CFB37ED477118q1t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7FD92C33E4A1CBE6DE78C5707C180321FE847D1103759A7580EB7E64B11F2E7C5BD02B566F4E86C9401E2276EFE9981D72F51F30C35BcAM" TargetMode="External"/><Relationship Id="rId20" Type="http://schemas.openxmlformats.org/officeDocument/2006/relationships/hyperlink" Target="consultantplus://offline/ref=C67FD92C33E4A1CBE6DE78C5707C180321FF84701101759A7580EB7E64B11F2E7C5BD028526444D9CC550F7A79EBF1861465E91D325Cc2M" TargetMode="External"/><Relationship Id="rId29" Type="http://schemas.openxmlformats.org/officeDocument/2006/relationships/hyperlink" Target="consultantplus://offline/ref=C67FD92C33E4A1CBE6DE78C5707C180321FE867A1502759A7580EB7E64B11F2E7C5BD02C576D1BDCD94457757DF3EF8F0379EB1F53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7FD92C33E4A1CBE6DE78C5707C180321FE847D1103759A7580EB7E64B11F2E7C5BD028556F4B86C9401E2276EFE9981D72F51F30C35BcAM" TargetMode="External"/><Relationship Id="rId24" Type="http://schemas.openxmlformats.org/officeDocument/2006/relationships/hyperlink" Target="consultantplus://offline/ref=C67FD92C33E4A1CBE6DE78C5707C180321FA80791A0C759A7580EB7E64B11F2E7C5BD02B56664F8C9D1A0E263FB8E2841B65EB142EC3B97559cEM" TargetMode="External"/><Relationship Id="rId32" Type="http://schemas.openxmlformats.org/officeDocument/2006/relationships/hyperlink" Target="consultantplus://offline/ref=C67FD92C33E4A1CBE6DE78C5707C180321FF8678130D759A7580EB7E64B11F2E6E5B88275460518D940F5877795EcEM" TargetMode="External"/><Relationship Id="rId37" Type="http://schemas.openxmlformats.org/officeDocument/2006/relationships/hyperlink" Target="mailto:omk08@nmosk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7FD92C33E4A1CBE6DE78C5707C180321FE847D1103759A7580EB7E64B11F2E7C5BD023546344D9CC550F7A79EBF1861465E91D325Cc2M" TargetMode="External"/><Relationship Id="rId23" Type="http://schemas.openxmlformats.org/officeDocument/2006/relationships/hyperlink" Target="consultantplus://offline/ref=C67FD92C33E4A1CBE6DE78C5707C180321FF827A1305759A7580EB7E64B11F2E7C5BD02B56664F8C9B1A0E263FB8E2841B65EB142EC3B97559cEM" TargetMode="External"/><Relationship Id="rId28" Type="http://schemas.openxmlformats.org/officeDocument/2006/relationships/hyperlink" Target="consultantplus://offline/ref=C67FD92C33E4A1CBE6DE78C5707C180321FE867A1502759A7580EB7E64B11F2E7C5BD02B56664E8E941A0E263FB8E2841B65EB142EC3B97559cEM" TargetMode="External"/><Relationship Id="rId36" Type="http://schemas.openxmlformats.org/officeDocument/2006/relationships/hyperlink" Target="https://odoev.tularegion.ru/" TargetMode="External"/><Relationship Id="rId10" Type="http://schemas.openxmlformats.org/officeDocument/2006/relationships/hyperlink" Target="consultantplus://offline/ref=D3A5A4DE4403E6AC51E30BE428F5B9D7464A7C4B36179AF8F42D7855CB6B88C1ABAE63A6ADF27D08B15F5CDD4BXBpEJ" TargetMode="External"/><Relationship Id="rId19" Type="http://schemas.openxmlformats.org/officeDocument/2006/relationships/hyperlink" Target="consultantplus://offline/ref=C67FD92C33E4A1CBE6DE78C5707C180321FE847D1103759A7580EB7E64B11F2E7C5BD028506044D9CC550F7A79EBF1861465E91D325Cc2M" TargetMode="External"/><Relationship Id="rId31" Type="http://schemas.openxmlformats.org/officeDocument/2006/relationships/hyperlink" Target="consultantplus://offline/ref=C67FD92C33E4A1CBE6DE78C5707C180326FB8F71160C759A7580EB7E64B11F2E6E5B88275460518D940F5877795Ec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7C99B5DCCC8C1664B8478C307CCE3614C750A387483CEFC8DF14B2F5BD5455573BF0116DBBrB2EG" TargetMode="External"/><Relationship Id="rId14" Type="http://schemas.openxmlformats.org/officeDocument/2006/relationships/hyperlink" Target="consultantplus://offline/ref=C67FD92C33E4A1CBE6DE78C5707C180321FE847D1103759A7580EB7E64B11F2E7C5BD02B56664D8C9A1A0E263FB8E2841B65EB142EC3B97559cEM" TargetMode="External"/><Relationship Id="rId22" Type="http://schemas.openxmlformats.org/officeDocument/2006/relationships/hyperlink" Target="consultantplus://offline/ref=C67FD92C33E4A1CBE6DE78C5707C180321FF84701101759A7580EB7E64B11F2E7C5BD02B566F4D8496450B332EE0ED80037BE20332C1BB57c4M" TargetMode="External"/><Relationship Id="rId27" Type="http://schemas.openxmlformats.org/officeDocument/2006/relationships/hyperlink" Target="consultantplus://offline/ref=C67FD92C33E4A1CBE6DE78C5707C180321FE847D1701759A7580EB7E64B11F2E7C5BD02B56664C8A981A0E263FB8E2841B65EB142EC3B97559cEM" TargetMode="External"/><Relationship Id="rId30" Type="http://schemas.openxmlformats.org/officeDocument/2006/relationships/hyperlink" Target="consultantplus://offline/ref=C67FD92C33E4A1CBE6DE78C5707C180321FE867A1502759A7580EB7E64B11F2E7C5BD02D536D1BDCD94457757DF3EF8F0379EB1F53c3M" TargetMode="External"/><Relationship Id="rId35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CF28-C1A2-4B6A-9EDC-4ADBBACD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4268</Words>
  <Characters>24330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kobzareva</cp:lastModifiedBy>
  <cp:revision>9</cp:revision>
  <cp:lastPrinted>2022-10-19T08:08:00Z</cp:lastPrinted>
  <dcterms:created xsi:type="dcterms:W3CDTF">2024-09-30T11:28:00Z</dcterms:created>
  <dcterms:modified xsi:type="dcterms:W3CDTF">2024-09-30T12:24:00Z</dcterms:modified>
</cp:coreProperties>
</file>