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6A" w:rsidRPr="000D0976" w:rsidRDefault="004B2922" w:rsidP="00B11E8A">
      <w:pPr>
        <w:jc w:val="center"/>
      </w:pPr>
      <w:r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72"/>
          <w:szCs w:val="40"/>
        </w:rPr>
      </w:pPr>
      <w:r w:rsidRPr="00863795">
        <w:rPr>
          <w:rFonts w:ascii="PT Astra Serif" w:hAnsi="PT Astra Serif"/>
          <w:b/>
          <w:sz w:val="44"/>
        </w:rPr>
        <w:t>РАСПОРЯЖЕНИЕ</w:t>
      </w:r>
    </w:p>
    <w:p w:rsidR="00BF6468" w:rsidRPr="000D0976" w:rsidRDefault="00BF6468" w:rsidP="00BF6468">
      <w:pPr>
        <w:jc w:val="center"/>
        <w:rPr>
          <w:b/>
        </w:rPr>
      </w:pPr>
    </w:p>
    <w:p w:rsidR="00507D6A" w:rsidRPr="000D0976" w:rsidRDefault="00507D6A" w:rsidP="00507D6A">
      <w:pPr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</w:t>
      </w:r>
      <w:r>
        <w:rPr>
          <w:b/>
          <w:sz w:val="20"/>
          <w:szCs w:val="20"/>
          <w:u w:val="single"/>
        </w:rPr>
        <w:t xml:space="preserve"> 27.02.</w:t>
      </w:r>
      <w:r w:rsidRPr="00F14E20">
        <w:rPr>
          <w:b/>
          <w:sz w:val="20"/>
          <w:szCs w:val="20"/>
          <w:u w:val="single"/>
        </w:rPr>
        <w:t>202</w:t>
      </w:r>
      <w:r>
        <w:rPr>
          <w:b/>
          <w:sz w:val="20"/>
          <w:szCs w:val="20"/>
          <w:u w:val="single"/>
        </w:rPr>
        <w:t>5</w:t>
      </w:r>
      <w:r w:rsidRPr="00D35469">
        <w:rPr>
          <w:b/>
          <w:sz w:val="20"/>
          <w:szCs w:val="20"/>
        </w:rPr>
        <w:t xml:space="preserve">   </w:t>
      </w:r>
      <w:r w:rsidRPr="000D0976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                             </w:t>
      </w:r>
      <w:r w:rsidRPr="000D0976">
        <w:rPr>
          <w:b/>
          <w:sz w:val="20"/>
          <w:szCs w:val="20"/>
        </w:rPr>
        <w:t xml:space="preserve"> п. Одоев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0D0976">
        <w:rPr>
          <w:b/>
          <w:sz w:val="20"/>
          <w:szCs w:val="20"/>
        </w:rPr>
        <w:t xml:space="preserve"> №</w:t>
      </w:r>
      <w:r>
        <w:rPr>
          <w:b/>
          <w:sz w:val="20"/>
          <w:szCs w:val="20"/>
          <w:u w:val="single"/>
        </w:rPr>
        <w:t>49-р</w:t>
      </w:r>
    </w:p>
    <w:p w:rsidR="00755CD4" w:rsidRDefault="00755CD4" w:rsidP="00B11E8A">
      <w:pPr>
        <w:jc w:val="both"/>
        <w:rPr>
          <w:b/>
          <w:bCs/>
          <w:noProof/>
        </w:rPr>
      </w:pPr>
    </w:p>
    <w:p w:rsidR="00755CD4" w:rsidRDefault="00755CD4" w:rsidP="00B11E8A">
      <w:pPr>
        <w:jc w:val="both"/>
        <w:rPr>
          <w:b/>
          <w:bCs/>
          <w:noProof/>
        </w:rPr>
      </w:pPr>
    </w:p>
    <w:p w:rsidR="00B11E8A" w:rsidRPr="00755CD4" w:rsidRDefault="00755CD4" w:rsidP="00755CD4">
      <w:pPr>
        <w:jc w:val="center"/>
        <w:rPr>
          <w:b/>
          <w:sz w:val="20"/>
          <w:szCs w:val="20"/>
        </w:rPr>
      </w:pPr>
      <w:r w:rsidRPr="00755CD4">
        <w:rPr>
          <w:b/>
          <w:bCs/>
          <w:noProof/>
        </w:rPr>
        <w:t xml:space="preserve">Об утверждении </w:t>
      </w:r>
      <w:r w:rsidRPr="00755CD4">
        <w:rPr>
          <w:b/>
        </w:rPr>
        <w:t>результатов</w:t>
      </w:r>
      <w:r w:rsidRPr="00755CD4">
        <w:rPr>
          <w:b/>
          <w:bCs/>
          <w:noProof/>
        </w:rPr>
        <w:t xml:space="preserve"> </w:t>
      </w:r>
      <w:r w:rsidRPr="00755CD4">
        <w:rPr>
          <w:b/>
          <w:bCs/>
        </w:rPr>
        <w:t>обобщения правоприменительной практики по осуществлению муниципального земельного контроля в границах муниципального образования</w:t>
      </w:r>
      <w:r w:rsidRPr="00755CD4">
        <w:t> </w:t>
      </w:r>
      <w:r w:rsidRPr="00755CD4">
        <w:rPr>
          <w:b/>
        </w:rPr>
        <w:t>Одоевский район за 2024 год</w:t>
      </w:r>
    </w:p>
    <w:p w:rsidR="00BF6468" w:rsidRPr="000D0976" w:rsidRDefault="00BF6468" w:rsidP="00BF6468">
      <w:pPr>
        <w:jc w:val="both"/>
        <w:rPr>
          <w:b/>
        </w:rPr>
      </w:pPr>
    </w:p>
    <w:p w:rsidR="00755CD4" w:rsidRPr="00CD0B2D" w:rsidRDefault="00220859" w:rsidP="00755CD4">
      <w:pPr>
        <w:ind w:firstLine="708"/>
        <w:jc w:val="both"/>
        <w:rPr>
          <w:b/>
          <w:bCs/>
          <w:sz w:val="26"/>
          <w:szCs w:val="26"/>
        </w:rPr>
      </w:pPr>
      <w:r>
        <w:t xml:space="preserve">В соответствии со </w:t>
      </w:r>
      <w:r w:rsidR="00755CD4" w:rsidRPr="00CD0B2D">
        <w:rPr>
          <w:bCs/>
        </w:rPr>
        <w:t xml:space="preserve">статьей 47 </w:t>
      </w:r>
      <w:r w:rsidR="00755CD4" w:rsidRPr="00CD0B2D">
        <w:rPr>
          <w:rFonts w:eastAsiaTheme="minorHAnsi"/>
          <w:lang w:eastAsia="en-US"/>
        </w:rPr>
        <w:t xml:space="preserve">Федерального закона </w:t>
      </w:r>
      <w:r w:rsidR="00755CD4" w:rsidRPr="00CD0B2D">
        <w:rPr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Федерации», </w:t>
      </w:r>
      <w:r w:rsidR="00755CD4" w:rsidRPr="00CD0B2D">
        <w:t xml:space="preserve">постановлением Правительства Российской Федерации от 7 декабря 2020 года </w:t>
      </w:r>
      <w:r w:rsidR="00860BDE">
        <w:t>№</w:t>
      </w:r>
      <w:r w:rsidR="00755CD4" w:rsidRPr="00CD0B2D">
        <w:t xml:space="preserve"> 2041, </w:t>
      </w:r>
      <w:r w:rsidR="00755CD4" w:rsidRPr="00CD0B2D">
        <w:rPr>
          <w:bCs/>
        </w:rPr>
        <w:t>решением Собрания представителей муниципального образования Одоевский район от 29.09.2021 № 22-147 «Об утверждении Положения о муниципальном земельном контроле в границах муниципального образования Одоевский район»</w:t>
      </w:r>
      <w:r w:rsidR="00755CD4" w:rsidRPr="00CD0B2D">
        <w:t xml:space="preserve">: </w:t>
      </w:r>
    </w:p>
    <w:p w:rsidR="00755CD4" w:rsidRPr="00CD0B2D" w:rsidRDefault="00755CD4" w:rsidP="00755CD4">
      <w:pPr>
        <w:ind w:firstLine="708"/>
        <w:jc w:val="both"/>
      </w:pPr>
      <w:r w:rsidRPr="00CD0B2D">
        <w:t>1.</w:t>
      </w:r>
      <w:r>
        <w:t xml:space="preserve"> </w:t>
      </w:r>
      <w:r w:rsidRPr="00CD0B2D">
        <w:t xml:space="preserve">Утвердить результаты </w:t>
      </w:r>
      <w:r w:rsidRPr="00CD0B2D">
        <w:rPr>
          <w:bCs/>
        </w:rPr>
        <w:t>обобщения правоприменительной практики по осуществлению муниципального земельного контроля в границах муниципального образования</w:t>
      </w:r>
      <w:r w:rsidRPr="00CD0B2D">
        <w:t> Одоевский район за 202</w:t>
      </w:r>
      <w:r>
        <w:t>4</w:t>
      </w:r>
      <w:r w:rsidRPr="00CD0B2D">
        <w:t xml:space="preserve"> год (</w:t>
      </w:r>
      <w:r w:rsidR="00860BDE">
        <w:t>п</w:t>
      </w:r>
      <w:r w:rsidRPr="00CD0B2D">
        <w:t>риложение).</w:t>
      </w:r>
    </w:p>
    <w:p w:rsidR="00755CD4" w:rsidRPr="00CD0B2D" w:rsidRDefault="00755CD4" w:rsidP="00755CD4">
      <w:pPr>
        <w:pStyle w:val="aa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D0B2D">
        <w:rPr>
          <w:rFonts w:ascii="Times New Roman" w:hAnsi="Times New Roman"/>
          <w:sz w:val="28"/>
          <w:szCs w:val="28"/>
        </w:rPr>
        <w:t>2.</w:t>
      </w:r>
      <w:r w:rsidRPr="00CD0B2D">
        <w:rPr>
          <w:rFonts w:ascii="Times New Roman" w:hAnsi="Times New Roman" w:cs="Times New Roman"/>
          <w:noProof/>
          <w:sz w:val="28"/>
          <w:szCs w:val="28"/>
        </w:rPr>
        <w:t xml:space="preserve"> Отделу информационных технологий и массовых коммуникаций администрации муниципального образования Одоевский район обеспечить </w:t>
      </w:r>
      <w:r>
        <w:rPr>
          <w:rFonts w:ascii="Times New Roman" w:hAnsi="Times New Roman" w:cs="Times New Roman"/>
          <w:noProof/>
          <w:sz w:val="28"/>
          <w:szCs w:val="28"/>
        </w:rPr>
        <w:t>обнародова</w:t>
      </w:r>
      <w:r w:rsidRPr="00CD0B2D">
        <w:rPr>
          <w:rFonts w:ascii="Times New Roman" w:hAnsi="Times New Roman" w:cs="Times New Roman"/>
          <w:noProof/>
          <w:sz w:val="28"/>
          <w:szCs w:val="28"/>
        </w:rPr>
        <w:t xml:space="preserve">ние на официальном сайте  муниципального образования Одоевский район </w:t>
      </w:r>
      <w:r>
        <w:rPr>
          <w:rFonts w:ascii="Times New Roman" w:hAnsi="Times New Roman" w:cs="Times New Roman"/>
          <w:noProof/>
          <w:sz w:val="28"/>
          <w:szCs w:val="28"/>
        </w:rPr>
        <w:t>настоящего распоряжения в установленном порядке.</w:t>
      </w:r>
    </w:p>
    <w:p w:rsidR="00755CD4" w:rsidRPr="00CD0B2D" w:rsidRDefault="00755CD4" w:rsidP="00755CD4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D0B2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3. Отделу по взаимодействию с органами МСУ, делопроизводству и контролю администрации муниципального образования Одоевский район обеспечить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размещение</w:t>
      </w:r>
      <w:r w:rsidRPr="00CD0B2D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настоящего распоряжения на информационных стендах в установленном порядке</w:t>
      </w:r>
      <w:r w:rsidRPr="00CD0B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95CD9" w:rsidRDefault="00755CD4" w:rsidP="00755CD4">
      <w:pPr>
        <w:ind w:left="-540"/>
        <w:jc w:val="both"/>
        <w:rPr>
          <w:color w:val="000000" w:themeColor="text1"/>
        </w:rPr>
      </w:pPr>
      <w:bookmarkStart w:id="0" w:name="_GoBack"/>
      <w:bookmarkEnd w:id="0"/>
      <w:r w:rsidRPr="00CD0B2D">
        <w:rPr>
          <w:color w:val="000000" w:themeColor="text1"/>
        </w:rPr>
        <w:tab/>
      </w:r>
      <w:r>
        <w:rPr>
          <w:color w:val="000000" w:themeColor="text1"/>
        </w:rPr>
        <w:tab/>
      </w:r>
      <w:r w:rsidRPr="00CD0B2D">
        <w:rPr>
          <w:color w:val="000000" w:themeColor="text1"/>
        </w:rPr>
        <w:t xml:space="preserve">4. Распоряжение вступает в силу со дня </w:t>
      </w:r>
      <w:r w:rsidR="00152DA8">
        <w:rPr>
          <w:color w:val="000000" w:themeColor="text1"/>
        </w:rPr>
        <w:t>подписания</w:t>
      </w:r>
      <w:r w:rsidRPr="00CD0B2D">
        <w:rPr>
          <w:color w:val="000000" w:themeColor="text1"/>
        </w:rPr>
        <w:t>.</w:t>
      </w:r>
    </w:p>
    <w:p w:rsidR="00755CD4" w:rsidRPr="000D0976" w:rsidRDefault="00755CD4" w:rsidP="00755CD4">
      <w:pPr>
        <w:ind w:left="-540"/>
        <w:jc w:val="both"/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72"/>
        <w:gridCol w:w="3079"/>
        <w:gridCol w:w="2466"/>
      </w:tblGrid>
      <w:tr w:rsidR="00FC21EA" w:rsidTr="00755CD4">
        <w:trPr>
          <w:trHeight w:val="798"/>
        </w:trPr>
        <w:tc>
          <w:tcPr>
            <w:tcW w:w="4172" w:type="dxa"/>
            <w:shd w:val="clear" w:color="auto" w:fill="auto"/>
            <w:vAlign w:val="bottom"/>
          </w:tcPr>
          <w:p w:rsidR="00FC21EA" w:rsidRDefault="00A00085" w:rsidP="005E08C5">
            <w:pPr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 w:rsidR="00FC21EA" w:rsidRPr="00F45D11">
              <w:rPr>
                <w:b/>
              </w:rPr>
              <w:t xml:space="preserve"> администрации муниципального образования Одоевский район</w:t>
            </w:r>
          </w:p>
          <w:p w:rsidR="004E218B" w:rsidRPr="00F45D11" w:rsidRDefault="004E218B" w:rsidP="005E08C5">
            <w:pPr>
              <w:jc w:val="center"/>
            </w:pPr>
          </w:p>
        </w:tc>
        <w:tc>
          <w:tcPr>
            <w:tcW w:w="3079" w:type="dxa"/>
            <w:shd w:val="clear" w:color="auto" w:fill="auto"/>
            <w:vAlign w:val="bottom"/>
          </w:tcPr>
          <w:p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66" w:type="dxa"/>
            <w:shd w:val="clear" w:color="auto" w:fill="auto"/>
            <w:vAlign w:val="bottom"/>
          </w:tcPr>
          <w:p w:rsidR="00FC21EA" w:rsidRDefault="00755CD4" w:rsidP="005E08C5">
            <w:pPr>
              <w:jc w:val="right"/>
              <w:rPr>
                <w:b/>
              </w:rPr>
            </w:pPr>
            <w:r>
              <w:rPr>
                <w:b/>
              </w:rPr>
              <w:t>В.</w:t>
            </w:r>
            <w:r w:rsidR="00A00085">
              <w:rPr>
                <w:b/>
              </w:rPr>
              <w:t>Г.Волков</w:t>
            </w:r>
          </w:p>
          <w:p w:rsidR="004E218B" w:rsidRPr="00F45D11" w:rsidRDefault="004E218B" w:rsidP="005E08C5">
            <w:pPr>
              <w:jc w:val="right"/>
            </w:pPr>
          </w:p>
        </w:tc>
      </w:tr>
    </w:tbl>
    <w:p w:rsidR="00755CD4" w:rsidRDefault="00755CD4" w:rsidP="008B010B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55CD4" w:rsidRDefault="00755CD4" w:rsidP="008B010B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8B010B" w:rsidRDefault="008B010B" w:rsidP="008B010B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5239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B010B" w:rsidRPr="005239A7" w:rsidRDefault="008B010B" w:rsidP="008B010B">
      <w:pPr>
        <w:pStyle w:val="aa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39A7">
        <w:rPr>
          <w:rFonts w:ascii="Times New Roman" w:hAnsi="Times New Roman" w:cs="Times New Roman"/>
          <w:sz w:val="28"/>
          <w:szCs w:val="28"/>
        </w:rPr>
        <w:t>к распоряжению</w:t>
      </w:r>
      <w:r w:rsidRPr="005239A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8B010B" w:rsidRPr="005239A7" w:rsidRDefault="008B010B" w:rsidP="008B010B">
      <w:pPr>
        <w:pStyle w:val="aa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39A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8B010B" w:rsidRPr="005239A7" w:rsidRDefault="008B010B" w:rsidP="008B010B">
      <w:pPr>
        <w:pStyle w:val="aa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39A7">
        <w:rPr>
          <w:rFonts w:ascii="Times New Roman" w:hAnsi="Times New Roman" w:cs="Times New Roman"/>
          <w:color w:val="000000"/>
          <w:sz w:val="28"/>
          <w:szCs w:val="28"/>
        </w:rPr>
        <w:t>Одоевский район</w:t>
      </w:r>
    </w:p>
    <w:p w:rsidR="008B010B" w:rsidRPr="005239A7" w:rsidRDefault="008B010B" w:rsidP="008B010B">
      <w:pPr>
        <w:pStyle w:val="aa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239A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07D6A">
        <w:rPr>
          <w:rFonts w:ascii="Times New Roman" w:hAnsi="Times New Roman" w:cs="Times New Roman"/>
          <w:color w:val="000000"/>
          <w:sz w:val="28"/>
          <w:szCs w:val="28"/>
        </w:rPr>
        <w:t>27.02.2025</w:t>
      </w:r>
      <w:r w:rsidRPr="005239A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07D6A">
        <w:rPr>
          <w:rFonts w:ascii="Times New Roman" w:hAnsi="Times New Roman" w:cs="Times New Roman"/>
          <w:color w:val="000000"/>
          <w:sz w:val="28"/>
          <w:szCs w:val="28"/>
        </w:rPr>
        <w:t>49-р</w:t>
      </w:r>
    </w:p>
    <w:p w:rsidR="00755CD4" w:rsidRDefault="00755CD4" w:rsidP="00A1695E">
      <w:pPr>
        <w:pStyle w:val="ab"/>
        <w:shd w:val="clear" w:color="auto" w:fill="FFFFFF"/>
        <w:spacing w:before="0" w:beforeAutospacing="0" w:after="188" w:afterAutospacing="0"/>
        <w:jc w:val="center"/>
        <w:rPr>
          <w:b/>
          <w:bCs/>
          <w:color w:val="414141"/>
          <w:sz w:val="28"/>
          <w:szCs w:val="28"/>
        </w:rPr>
      </w:pPr>
    </w:p>
    <w:p w:rsidR="008B010B" w:rsidRPr="00755CD4" w:rsidRDefault="00A1695E" w:rsidP="00A1695E">
      <w:pPr>
        <w:pStyle w:val="ab"/>
        <w:shd w:val="clear" w:color="auto" w:fill="FFFFFF"/>
        <w:spacing w:before="0" w:beforeAutospacing="0" w:after="188" w:afterAutospacing="0"/>
        <w:jc w:val="center"/>
        <w:rPr>
          <w:b/>
          <w:sz w:val="28"/>
          <w:szCs w:val="28"/>
        </w:rPr>
      </w:pPr>
      <w:r w:rsidRPr="00755CD4">
        <w:rPr>
          <w:b/>
          <w:sz w:val="28"/>
          <w:szCs w:val="28"/>
        </w:rPr>
        <w:t>Доклад</w:t>
      </w:r>
    </w:p>
    <w:p w:rsidR="008B010B" w:rsidRPr="00755CD4" w:rsidRDefault="008B010B" w:rsidP="00755CD4">
      <w:pPr>
        <w:pStyle w:val="ab"/>
        <w:shd w:val="clear" w:color="auto" w:fill="FFFFFF"/>
        <w:spacing w:before="0" w:beforeAutospacing="0" w:after="188" w:afterAutospacing="0"/>
        <w:jc w:val="center"/>
        <w:rPr>
          <w:b/>
          <w:sz w:val="28"/>
          <w:szCs w:val="28"/>
        </w:rPr>
      </w:pPr>
      <w:r w:rsidRPr="00755CD4">
        <w:rPr>
          <w:b/>
          <w:sz w:val="28"/>
          <w:szCs w:val="28"/>
        </w:rPr>
        <w:t>Обобщение правоприменительной практики по результатам осуществления муниципального земельного контроля в границах муниципального образования Одоевский район за 202</w:t>
      </w:r>
      <w:r w:rsidR="00E71E11" w:rsidRPr="00755CD4">
        <w:rPr>
          <w:b/>
          <w:sz w:val="28"/>
          <w:szCs w:val="28"/>
        </w:rPr>
        <w:t>4</w:t>
      </w:r>
      <w:r w:rsidRPr="00755CD4">
        <w:rPr>
          <w:b/>
          <w:sz w:val="28"/>
          <w:szCs w:val="28"/>
        </w:rPr>
        <w:t xml:space="preserve"> год.</w:t>
      </w:r>
    </w:p>
    <w:p w:rsidR="008B010B" w:rsidRDefault="008B010B" w:rsidP="008B010B">
      <w:pPr>
        <w:shd w:val="clear" w:color="auto" w:fill="FFFFFF"/>
        <w:spacing w:after="100"/>
        <w:jc w:val="center"/>
        <w:rPr>
          <w:b/>
        </w:rPr>
      </w:pPr>
      <w:r w:rsidRPr="00755CD4">
        <w:rPr>
          <w:b/>
        </w:rPr>
        <w:t>Раздел 1. Состояние нормативно-правового регулирования в соответствующей сфере деятельности</w:t>
      </w:r>
    </w:p>
    <w:p w:rsidR="00755CD4" w:rsidRPr="00755CD4" w:rsidRDefault="00755CD4" w:rsidP="008B010B">
      <w:pPr>
        <w:shd w:val="clear" w:color="auto" w:fill="FFFFFF"/>
        <w:spacing w:after="100"/>
        <w:jc w:val="center"/>
        <w:rPr>
          <w:b/>
        </w:rPr>
      </w:pPr>
    </w:p>
    <w:p w:rsidR="008B010B" w:rsidRPr="00CC28B2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8B2">
        <w:rPr>
          <w:rFonts w:ascii="Times New Roman" w:hAnsi="Times New Roman" w:cs="Times New Roman"/>
          <w:sz w:val="28"/>
          <w:szCs w:val="28"/>
        </w:rPr>
        <w:t>Настоящее обобщение правоприменительной практики подготовлено органом муниципального земельного контроля во исполнение требований ст. ст. 47 Федерального закона от 31.07.2020 №</w:t>
      </w:r>
      <w:r w:rsidR="000F19C5">
        <w:rPr>
          <w:rFonts w:ascii="Times New Roman" w:hAnsi="Times New Roman" w:cs="Times New Roman"/>
          <w:sz w:val="28"/>
          <w:szCs w:val="28"/>
        </w:rPr>
        <w:t xml:space="preserve"> </w:t>
      </w:r>
      <w:r w:rsidRPr="00CC28B2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8B010B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8B2">
        <w:rPr>
          <w:rFonts w:ascii="Times New Roman" w:hAnsi="Times New Roman" w:cs="Times New Roman"/>
          <w:sz w:val="28"/>
          <w:szCs w:val="28"/>
        </w:rPr>
        <w:t xml:space="preserve">В качестве органа, уполномоченного на осуществление муниципального земельного контроля в границах муниципального образования Одоевский район, определен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C70BBE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муниципального образования Одоевский район (далее по тексту – отдел).</w:t>
      </w:r>
      <w:r w:rsidRPr="00CC28B2">
        <w:rPr>
          <w:rFonts w:ascii="Times New Roman" w:hAnsi="Times New Roman" w:cs="Times New Roman"/>
          <w:sz w:val="28"/>
          <w:szCs w:val="28"/>
        </w:rPr>
        <w:t>   </w:t>
      </w:r>
    </w:p>
    <w:p w:rsidR="008B010B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8B2">
        <w:rPr>
          <w:rFonts w:ascii="Times New Roman" w:hAnsi="Times New Roman" w:cs="Times New Roman"/>
          <w:sz w:val="28"/>
          <w:szCs w:val="28"/>
        </w:rPr>
        <w:t>Непосредственно функцию по осуществлению муниципального земельного контроля в структуре отдела, осуществляет заведующ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C28B2">
        <w:rPr>
          <w:rFonts w:ascii="Times New Roman" w:hAnsi="Times New Roman" w:cs="Times New Roman"/>
          <w:sz w:val="28"/>
          <w:szCs w:val="28"/>
        </w:rPr>
        <w:t xml:space="preserve"> отделом имущественных и земельных отношений администрации муниципального образования Одоевский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C28B2">
        <w:rPr>
          <w:rFonts w:ascii="Times New Roman" w:hAnsi="Times New Roman" w:cs="Times New Roman"/>
          <w:sz w:val="28"/>
          <w:szCs w:val="28"/>
        </w:rPr>
        <w:t xml:space="preserve"> главный специалист сектора земельных отношений отдела имущественных и земельных отношений администрации муниципального образования Одоевский район (далее также - должностные лица, уполномоченные осуществлять муниципальный земельный контроль). </w:t>
      </w:r>
    </w:p>
    <w:p w:rsidR="00755CD4" w:rsidRDefault="008B010B" w:rsidP="00755CD4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CC28B2">
        <w:rPr>
          <w:rFonts w:ascii="Times New Roman" w:hAnsi="Times New Roman" w:cs="Times New Roman"/>
          <w:sz w:val="28"/>
          <w:szCs w:val="28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контролю.</w:t>
      </w:r>
    </w:p>
    <w:p w:rsidR="008B010B" w:rsidRPr="00755CD4" w:rsidRDefault="008B010B" w:rsidP="00755CD4">
      <w:pPr>
        <w:pStyle w:val="aa"/>
        <w:ind w:firstLine="708"/>
        <w:jc w:val="both"/>
        <w:rPr>
          <w:rFonts w:ascii="Times New Roman" w:hAnsi="Times New Roman" w:cs="Times New Roman"/>
        </w:rPr>
      </w:pPr>
      <w:r w:rsidRPr="009160CE">
        <w:rPr>
          <w:rFonts w:ascii="Times New Roman" w:hAnsi="Times New Roman" w:cs="Times New Roman"/>
          <w:sz w:val="28"/>
          <w:szCs w:val="28"/>
        </w:rPr>
        <w:t>В 202</w:t>
      </w:r>
      <w:r w:rsidR="00E71E11">
        <w:rPr>
          <w:rFonts w:ascii="Times New Roman" w:hAnsi="Times New Roman" w:cs="Times New Roman"/>
          <w:sz w:val="28"/>
          <w:szCs w:val="28"/>
        </w:rPr>
        <w:t>4</w:t>
      </w:r>
      <w:r w:rsidRPr="009160CE">
        <w:rPr>
          <w:rFonts w:ascii="Times New Roman" w:hAnsi="Times New Roman" w:cs="Times New Roman"/>
          <w:sz w:val="28"/>
          <w:szCs w:val="28"/>
        </w:rPr>
        <w:t xml:space="preserve"> году муниципальный земельный контроль осуществлялся в соответствии со следующими нормативными правовыми актами:</w:t>
      </w:r>
    </w:p>
    <w:p w:rsidR="008B010B" w:rsidRPr="009160CE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0CE">
        <w:rPr>
          <w:rFonts w:ascii="Times New Roman" w:hAnsi="Times New Roman" w:cs="Times New Roman"/>
          <w:sz w:val="28"/>
          <w:szCs w:val="28"/>
        </w:rPr>
        <w:t>-  Земельный кодекс Российской Федерации;</w:t>
      </w:r>
    </w:p>
    <w:p w:rsidR="008B010B" w:rsidRPr="00CC28B2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0CE">
        <w:rPr>
          <w:rFonts w:ascii="Times New Roman" w:hAnsi="Times New Roman" w:cs="Times New Roman"/>
          <w:sz w:val="28"/>
          <w:szCs w:val="28"/>
        </w:rPr>
        <w:t>-  Федеральный закон от</w:t>
      </w:r>
      <w:r w:rsidRPr="00CC28B2">
        <w:rPr>
          <w:rFonts w:ascii="Times New Roman" w:hAnsi="Times New Roman" w:cs="Times New Roman"/>
          <w:sz w:val="28"/>
          <w:szCs w:val="28"/>
        </w:rPr>
        <w:t xml:space="preserve"> 31.07.2020 № 248-ФЗ «О государственном контроле (надзоре) и муниципальном контроле в Российской Федерации»;</w:t>
      </w:r>
    </w:p>
    <w:p w:rsidR="008B010B" w:rsidRPr="00CC28B2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8B2">
        <w:rPr>
          <w:rFonts w:ascii="Times New Roman" w:hAnsi="Times New Roman" w:cs="Times New Roman"/>
          <w:sz w:val="28"/>
          <w:szCs w:val="28"/>
        </w:rPr>
        <w:t>-  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контроля»;</w:t>
      </w:r>
    </w:p>
    <w:p w:rsidR="008B010B" w:rsidRPr="00CC28B2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8B2">
        <w:rPr>
          <w:rFonts w:ascii="Times New Roman" w:hAnsi="Times New Roman" w:cs="Times New Roman"/>
          <w:sz w:val="28"/>
          <w:szCs w:val="28"/>
        </w:rPr>
        <w:t>- Федеральный закон от 07.07.2003 № 112-ФЗ «О личном подсобном хозяйстве»;</w:t>
      </w:r>
    </w:p>
    <w:p w:rsidR="008B010B" w:rsidRPr="00CC28B2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8B2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24.07.2002 № 101-ФЗ «Об обороте земель сельскохозяйственного назначения»;</w:t>
      </w:r>
    </w:p>
    <w:p w:rsidR="008B010B" w:rsidRPr="00CC28B2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8B2">
        <w:rPr>
          <w:rFonts w:ascii="Times New Roman" w:hAnsi="Times New Roman" w:cs="Times New Roman"/>
          <w:sz w:val="28"/>
          <w:szCs w:val="28"/>
        </w:rPr>
        <w:t>- Федеральный закон от 11.06.2003 № 74-ФЗ «О крестьянском (фермерском) хозяйстве»;</w:t>
      </w:r>
    </w:p>
    <w:p w:rsidR="008B010B" w:rsidRPr="00CC28B2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8B2">
        <w:rPr>
          <w:rFonts w:ascii="Times New Roman" w:hAnsi="Times New Roman" w:cs="Times New Roman"/>
          <w:sz w:val="28"/>
          <w:szCs w:val="28"/>
        </w:rPr>
        <w:t>-  Федеральный закон от 02.05.2006 № 59-ФЗ «О порядке рассмотрения обращений граждан Российской Федерации»;</w:t>
      </w:r>
    </w:p>
    <w:p w:rsidR="008B010B" w:rsidRPr="00CC28B2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8B2">
        <w:rPr>
          <w:rFonts w:ascii="Times New Roman" w:hAnsi="Times New Roman" w:cs="Times New Roman"/>
          <w:sz w:val="28"/>
          <w:szCs w:val="28"/>
        </w:rPr>
        <w:t>-  Постановление Правительства РФ от 25.06.2021 №N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ценностям";</w:t>
      </w:r>
    </w:p>
    <w:p w:rsidR="008B010B" w:rsidRPr="00CC28B2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8B2">
        <w:rPr>
          <w:rFonts w:ascii="Times New Roman" w:hAnsi="Times New Roman" w:cs="Times New Roman"/>
          <w:sz w:val="28"/>
          <w:szCs w:val="28"/>
        </w:rPr>
        <w:t>-  Постановление Правительства РФ от 24.11.2021 № 2019 "Об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Федерации";</w:t>
      </w:r>
    </w:p>
    <w:p w:rsidR="008B010B" w:rsidRPr="00CC28B2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8B2">
        <w:rPr>
          <w:rFonts w:ascii="Times New Roman" w:hAnsi="Times New Roman" w:cs="Times New Roman"/>
          <w:sz w:val="28"/>
          <w:szCs w:val="28"/>
        </w:rPr>
        <w:t>-  Приказ Министерства экономического развития РФ от 31 марта 2021 № 151 «О типовых формах документов, используемых контрольным (надзорным) органом»;</w:t>
      </w:r>
    </w:p>
    <w:p w:rsidR="00755CD4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8B2">
        <w:rPr>
          <w:rFonts w:ascii="Times New Roman" w:hAnsi="Times New Roman" w:cs="Times New Roman"/>
          <w:sz w:val="28"/>
          <w:szCs w:val="28"/>
        </w:rPr>
        <w:t xml:space="preserve">-  </w:t>
      </w:r>
      <w:r w:rsidR="00755CD4">
        <w:rPr>
          <w:rFonts w:ascii="Times New Roman" w:hAnsi="Times New Roman" w:cs="Times New Roman"/>
          <w:sz w:val="28"/>
          <w:szCs w:val="28"/>
        </w:rPr>
        <w:t>р</w:t>
      </w:r>
      <w:r w:rsidRPr="00CC28B2">
        <w:rPr>
          <w:rFonts w:ascii="Times New Roman" w:hAnsi="Times New Roman" w:cs="Times New Roman"/>
          <w:sz w:val="28"/>
          <w:szCs w:val="28"/>
        </w:rPr>
        <w:t>ешение Собрания представителей муниципального образования Одоевский район от 29.09.2021 №22-147  « Об утверждении Положения о муниципальном земельном контроле в границах муниципального образования Одоевский район»;</w:t>
      </w:r>
    </w:p>
    <w:p w:rsidR="00755CD4" w:rsidRDefault="00943A2D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2D">
        <w:rPr>
          <w:rFonts w:ascii="Times New Roman" w:hAnsi="Times New Roman" w:cs="Times New Roman"/>
          <w:sz w:val="28"/>
          <w:szCs w:val="28"/>
        </w:rPr>
        <w:t xml:space="preserve">-  </w:t>
      </w:r>
      <w:r w:rsidR="00755CD4">
        <w:rPr>
          <w:rFonts w:ascii="Times New Roman" w:hAnsi="Times New Roman" w:cs="Times New Roman"/>
          <w:sz w:val="28"/>
          <w:szCs w:val="28"/>
        </w:rPr>
        <w:t>р</w:t>
      </w:r>
      <w:r w:rsidRPr="00943A2D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муниципального образования Одоевский район от 24.12.2021 №26-176  «О внесении изменений в решение </w:t>
      </w:r>
      <w:r w:rsidRPr="00943A2D">
        <w:rPr>
          <w:rFonts w:ascii="Times New Roman" w:hAnsi="Times New Roman" w:cs="Times New Roman"/>
          <w:bCs/>
          <w:sz w:val="28"/>
          <w:szCs w:val="28"/>
        </w:rPr>
        <w:t>Собрания представителей муниципального образования Одоевский район от 29.09.2021 № 22-147  «Об утверждении Положения о муниципальном земельном контроле в границах муниципального образования Одоевский район»</w:t>
      </w:r>
      <w:r w:rsidRPr="00943A2D">
        <w:rPr>
          <w:rFonts w:ascii="Times New Roman" w:hAnsi="Times New Roman" w:cs="Times New Roman"/>
          <w:sz w:val="28"/>
          <w:szCs w:val="28"/>
        </w:rPr>
        <w:t>;</w:t>
      </w:r>
    </w:p>
    <w:p w:rsidR="00755CD4" w:rsidRDefault="00943A2D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2D">
        <w:rPr>
          <w:rFonts w:ascii="Times New Roman" w:hAnsi="Times New Roman" w:cs="Times New Roman"/>
          <w:sz w:val="28"/>
          <w:szCs w:val="28"/>
        </w:rPr>
        <w:t xml:space="preserve">-  </w:t>
      </w:r>
      <w:r w:rsidR="00755CD4">
        <w:rPr>
          <w:rFonts w:ascii="Times New Roman" w:hAnsi="Times New Roman" w:cs="Times New Roman"/>
          <w:sz w:val="28"/>
          <w:szCs w:val="28"/>
        </w:rPr>
        <w:t>р</w:t>
      </w:r>
      <w:r w:rsidRPr="00943A2D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муниципального образования Одоевский район от 14.10.2022 № 36-221 « О внесении изменений в решение </w:t>
      </w:r>
      <w:r w:rsidRPr="00943A2D">
        <w:rPr>
          <w:rFonts w:ascii="Times New Roman" w:hAnsi="Times New Roman" w:cs="Times New Roman"/>
          <w:bCs/>
          <w:sz w:val="28"/>
          <w:szCs w:val="28"/>
        </w:rPr>
        <w:t>Собрания представителей муниципального образования Одоевский район от 29.09.2021 № 22-147  «Об утверждении Положения о муниципальном земельном контроле в границах муниципального образования Одоевский район</w:t>
      </w:r>
      <w:r w:rsidRPr="00943A2D">
        <w:rPr>
          <w:rFonts w:ascii="Times New Roman" w:hAnsi="Times New Roman" w:cs="Times New Roman"/>
          <w:sz w:val="28"/>
          <w:szCs w:val="28"/>
        </w:rPr>
        <w:t>»;</w:t>
      </w:r>
    </w:p>
    <w:p w:rsidR="00755CD4" w:rsidRDefault="00943A2D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2D">
        <w:rPr>
          <w:rFonts w:ascii="Times New Roman" w:hAnsi="Times New Roman" w:cs="Times New Roman"/>
          <w:sz w:val="28"/>
          <w:szCs w:val="28"/>
        </w:rPr>
        <w:t xml:space="preserve">- </w:t>
      </w:r>
      <w:r w:rsidR="00755CD4">
        <w:rPr>
          <w:rFonts w:ascii="Times New Roman" w:hAnsi="Times New Roman" w:cs="Times New Roman"/>
          <w:sz w:val="28"/>
          <w:szCs w:val="28"/>
        </w:rPr>
        <w:t>р</w:t>
      </w:r>
      <w:r w:rsidRPr="00943A2D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муниципального образования Одоевский район от 30.05.2022 № 45-274 « О внесении изменений в решение </w:t>
      </w:r>
      <w:r w:rsidRPr="00943A2D">
        <w:rPr>
          <w:rFonts w:ascii="Times New Roman" w:hAnsi="Times New Roman" w:cs="Times New Roman"/>
          <w:bCs/>
          <w:sz w:val="28"/>
          <w:szCs w:val="28"/>
        </w:rPr>
        <w:t>Собрания представителей муниципального образования Одоевский район от 29.09.2021 № 22-147  «Об утверждении Положения о муниципальном земельном контроле в границах муниципального образования Одоевский район</w:t>
      </w:r>
      <w:r w:rsidRPr="00943A2D">
        <w:rPr>
          <w:rFonts w:ascii="Times New Roman" w:hAnsi="Times New Roman" w:cs="Times New Roman"/>
          <w:sz w:val="28"/>
          <w:szCs w:val="28"/>
        </w:rPr>
        <w:t>»;</w:t>
      </w:r>
    </w:p>
    <w:p w:rsidR="00755CD4" w:rsidRDefault="00943A2D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2D">
        <w:rPr>
          <w:rFonts w:ascii="Times New Roman" w:hAnsi="Times New Roman" w:cs="Times New Roman"/>
          <w:sz w:val="28"/>
          <w:szCs w:val="28"/>
        </w:rPr>
        <w:t xml:space="preserve">- </w:t>
      </w:r>
      <w:r w:rsidR="00755CD4">
        <w:rPr>
          <w:rFonts w:ascii="Times New Roman" w:hAnsi="Times New Roman" w:cs="Times New Roman"/>
          <w:sz w:val="28"/>
          <w:szCs w:val="28"/>
        </w:rPr>
        <w:t>р</w:t>
      </w:r>
      <w:r w:rsidRPr="00943A2D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муниципального образования Одоевский район от 26.12.2023 № 51-308 « О внесении изменений в решение </w:t>
      </w:r>
      <w:r w:rsidRPr="00943A2D">
        <w:rPr>
          <w:rFonts w:ascii="Times New Roman" w:hAnsi="Times New Roman" w:cs="Times New Roman"/>
          <w:bCs/>
          <w:sz w:val="28"/>
          <w:szCs w:val="28"/>
        </w:rPr>
        <w:t xml:space="preserve">Собрания представителей муниципального образования Одоевский район от </w:t>
      </w:r>
      <w:r w:rsidRPr="00943A2D">
        <w:rPr>
          <w:rFonts w:ascii="Times New Roman" w:hAnsi="Times New Roman" w:cs="Times New Roman"/>
          <w:bCs/>
          <w:sz w:val="28"/>
          <w:szCs w:val="28"/>
        </w:rPr>
        <w:lastRenderedPageBreak/>
        <w:t>29.09.2021 № 22-147  «Об утверждении Положения о муниципальном земельном контроле в границах муниципального образования Одоевский район</w:t>
      </w:r>
      <w:r w:rsidRPr="00943A2D">
        <w:rPr>
          <w:rFonts w:ascii="Times New Roman" w:hAnsi="Times New Roman" w:cs="Times New Roman"/>
          <w:sz w:val="28"/>
          <w:szCs w:val="28"/>
        </w:rPr>
        <w:t>»;</w:t>
      </w:r>
    </w:p>
    <w:p w:rsidR="00943A2D" w:rsidRPr="00943A2D" w:rsidRDefault="00755CD4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43A2D" w:rsidRPr="00943A2D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муниципального образования Одоевский район от 26.12.2023 № 51-309 « О внесении изменений в решение </w:t>
      </w:r>
      <w:r w:rsidR="00943A2D" w:rsidRPr="00943A2D">
        <w:rPr>
          <w:rFonts w:ascii="Times New Roman" w:hAnsi="Times New Roman" w:cs="Times New Roman"/>
          <w:bCs/>
          <w:sz w:val="28"/>
          <w:szCs w:val="28"/>
        </w:rPr>
        <w:t>Собрания представителей муниципального образования Одоевский район от 29.09.2021 № 22-147  «Об утверждении Положения о муниципальном земельном контроле в границах муниципального образования Одоевский район</w:t>
      </w:r>
      <w:r w:rsidR="00943A2D" w:rsidRPr="00943A2D">
        <w:rPr>
          <w:rFonts w:ascii="Times New Roman" w:hAnsi="Times New Roman" w:cs="Times New Roman"/>
          <w:sz w:val="28"/>
          <w:szCs w:val="28"/>
        </w:rPr>
        <w:t>»;</w:t>
      </w:r>
    </w:p>
    <w:p w:rsidR="008B010B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8B2">
        <w:rPr>
          <w:rFonts w:ascii="Times New Roman" w:hAnsi="Times New Roman" w:cs="Times New Roman"/>
          <w:sz w:val="28"/>
          <w:szCs w:val="28"/>
        </w:rPr>
        <w:t xml:space="preserve">-  </w:t>
      </w:r>
      <w:r w:rsidR="00755CD4">
        <w:rPr>
          <w:rFonts w:ascii="Times New Roman" w:hAnsi="Times New Roman" w:cs="Times New Roman"/>
          <w:sz w:val="28"/>
          <w:szCs w:val="28"/>
        </w:rPr>
        <w:t>п</w:t>
      </w:r>
      <w:r w:rsidRPr="00CC28B2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Одоевский район </w:t>
      </w:r>
      <w:r w:rsidRPr="00CC28B2">
        <w:rPr>
          <w:rFonts w:ascii="Times New Roman" w:hAnsi="Times New Roman" w:cs="Times New Roman"/>
          <w:sz w:val="28"/>
          <w:szCs w:val="28"/>
        </w:rPr>
        <w:t>№5</w:t>
      </w:r>
      <w:r w:rsidR="00E71E11">
        <w:rPr>
          <w:rFonts w:ascii="Times New Roman" w:hAnsi="Times New Roman" w:cs="Times New Roman"/>
          <w:sz w:val="28"/>
          <w:szCs w:val="28"/>
        </w:rPr>
        <w:t>63</w:t>
      </w:r>
      <w:r w:rsidRPr="00CC28B2">
        <w:rPr>
          <w:rFonts w:ascii="Times New Roman" w:hAnsi="Times New Roman" w:cs="Times New Roman"/>
          <w:sz w:val="28"/>
          <w:szCs w:val="28"/>
        </w:rPr>
        <w:t xml:space="preserve"> от </w:t>
      </w:r>
      <w:r w:rsidR="00E71E11">
        <w:rPr>
          <w:rFonts w:ascii="Times New Roman" w:hAnsi="Times New Roman" w:cs="Times New Roman"/>
          <w:sz w:val="28"/>
          <w:szCs w:val="28"/>
        </w:rPr>
        <w:t>25</w:t>
      </w:r>
      <w:r w:rsidRPr="00CC28B2">
        <w:rPr>
          <w:rFonts w:ascii="Times New Roman" w:hAnsi="Times New Roman" w:cs="Times New Roman"/>
          <w:sz w:val="28"/>
          <w:szCs w:val="28"/>
        </w:rPr>
        <w:t>.10.202</w:t>
      </w:r>
      <w:r w:rsidR="00E71E11">
        <w:rPr>
          <w:rFonts w:ascii="Times New Roman" w:hAnsi="Times New Roman" w:cs="Times New Roman"/>
          <w:sz w:val="28"/>
          <w:szCs w:val="28"/>
        </w:rPr>
        <w:t>3</w:t>
      </w:r>
      <w:r w:rsidRPr="00CC28B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CC28B2">
        <w:rPr>
          <w:rFonts w:ascii="Times New Roman" w:hAnsi="Times New Roman" w:cs="Times New Roman"/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земельного контроля на 202</w:t>
      </w:r>
      <w:r w:rsidR="00E71E11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CC28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Pr="00CC28B2">
        <w:rPr>
          <w:rFonts w:ascii="Times New Roman" w:hAnsi="Times New Roman" w:cs="Times New Roman"/>
          <w:sz w:val="28"/>
          <w:szCs w:val="28"/>
        </w:rPr>
        <w:t>».</w:t>
      </w:r>
    </w:p>
    <w:p w:rsidR="00755CD4" w:rsidRDefault="00755CD4" w:rsidP="008B010B">
      <w:pPr>
        <w:shd w:val="clear" w:color="auto" w:fill="FFFFFF"/>
        <w:spacing w:after="100"/>
        <w:jc w:val="center"/>
        <w:rPr>
          <w:b/>
          <w:bCs/>
        </w:rPr>
      </w:pPr>
    </w:p>
    <w:p w:rsidR="008B010B" w:rsidRPr="00755CD4" w:rsidRDefault="008B010B" w:rsidP="008B010B">
      <w:pPr>
        <w:shd w:val="clear" w:color="auto" w:fill="FFFFFF"/>
        <w:spacing w:after="100"/>
        <w:jc w:val="center"/>
      </w:pPr>
      <w:r w:rsidRPr="00755CD4">
        <w:rPr>
          <w:b/>
          <w:bCs/>
        </w:rPr>
        <w:t>Раздел 2.  Организация муниципального контроля</w:t>
      </w:r>
    </w:p>
    <w:p w:rsidR="008B010B" w:rsidRPr="00D41403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403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8B010B" w:rsidRPr="00D41403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403">
        <w:rPr>
          <w:rFonts w:ascii="Times New Roman" w:hAnsi="Times New Roman" w:cs="Times New Roman"/>
          <w:sz w:val="28"/>
          <w:szCs w:val="28"/>
        </w:rPr>
        <w:t>1)</w:t>
      </w:r>
      <w:r w:rsidR="00755CD4">
        <w:rPr>
          <w:rFonts w:ascii="Times New Roman" w:hAnsi="Times New Roman" w:cs="Times New Roman"/>
          <w:sz w:val="28"/>
          <w:szCs w:val="28"/>
        </w:rPr>
        <w:t xml:space="preserve"> </w:t>
      </w:r>
      <w:r w:rsidRPr="00D41403">
        <w:rPr>
          <w:rFonts w:ascii="Times New Roman" w:hAnsi="Times New Roman" w:cs="Times New Roman"/>
          <w:sz w:val="28"/>
          <w:szCs w:val="28"/>
        </w:rPr>
        <w:t xml:space="preserve">обеспечение единообразных подходов к применению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Одоев</w:t>
      </w:r>
      <w:r w:rsidRPr="00D41403">
        <w:rPr>
          <w:rFonts w:ascii="Times New Roman" w:hAnsi="Times New Roman" w:cs="Times New Roman"/>
          <w:sz w:val="28"/>
          <w:szCs w:val="28"/>
        </w:rPr>
        <w:t>ский район и его должностными лицами обязательных требований, законодательства Российской Федерации о муниципальном контроле;</w:t>
      </w:r>
    </w:p>
    <w:p w:rsidR="008B010B" w:rsidRPr="00D41403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403">
        <w:rPr>
          <w:rFonts w:ascii="Times New Roman" w:hAnsi="Times New Roman" w:cs="Times New Roman"/>
          <w:sz w:val="28"/>
          <w:szCs w:val="28"/>
        </w:rPr>
        <w:t>2)</w:t>
      </w:r>
      <w:r w:rsidR="00755CD4">
        <w:rPr>
          <w:rFonts w:ascii="Times New Roman" w:hAnsi="Times New Roman" w:cs="Times New Roman"/>
          <w:sz w:val="28"/>
          <w:szCs w:val="28"/>
        </w:rPr>
        <w:t xml:space="preserve"> </w:t>
      </w:r>
      <w:r w:rsidRPr="00D41403">
        <w:rPr>
          <w:rFonts w:ascii="Times New Roman" w:hAnsi="Times New Roman" w:cs="Times New Roman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8B010B" w:rsidRPr="00D41403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403">
        <w:rPr>
          <w:rFonts w:ascii="Times New Roman" w:hAnsi="Times New Roman" w:cs="Times New Roman"/>
          <w:sz w:val="28"/>
          <w:szCs w:val="28"/>
        </w:rPr>
        <w:t>3)</w:t>
      </w:r>
      <w:r w:rsidR="00755CD4">
        <w:rPr>
          <w:rFonts w:ascii="Times New Roman" w:hAnsi="Times New Roman" w:cs="Times New Roman"/>
          <w:sz w:val="28"/>
          <w:szCs w:val="28"/>
        </w:rPr>
        <w:t xml:space="preserve"> </w:t>
      </w:r>
      <w:r w:rsidRPr="00D41403">
        <w:rPr>
          <w:rFonts w:ascii="Times New Roman" w:hAnsi="Times New Roman" w:cs="Times New Roman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8B010B" w:rsidRPr="00D41403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403">
        <w:rPr>
          <w:rFonts w:ascii="Times New Roman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:rsidR="008B010B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403">
        <w:rPr>
          <w:rFonts w:ascii="Times New Roman" w:hAnsi="Times New Roman" w:cs="Times New Roman"/>
          <w:sz w:val="28"/>
          <w:szCs w:val="28"/>
        </w:rPr>
        <w:t>5)</w:t>
      </w:r>
      <w:r w:rsidR="00755CD4">
        <w:rPr>
          <w:rFonts w:ascii="Times New Roman" w:hAnsi="Times New Roman" w:cs="Times New Roman"/>
          <w:sz w:val="28"/>
          <w:szCs w:val="28"/>
        </w:rPr>
        <w:t xml:space="preserve"> </w:t>
      </w:r>
      <w:r w:rsidRPr="00D41403">
        <w:rPr>
          <w:rFonts w:ascii="Times New Roman" w:hAnsi="Times New Roman" w:cs="Times New Roman"/>
          <w:sz w:val="28"/>
          <w:szCs w:val="28"/>
        </w:rPr>
        <w:t>подготовка предложений о внесении изменений в законодательство Российской Федерации о муниципальном контроле.</w:t>
      </w:r>
    </w:p>
    <w:p w:rsidR="008B010B" w:rsidRPr="00D41403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 об организации и осуществлении муниципального земельного контроля в границах муниципального образования Одоевский район устанавливает порядок организации и осуществления муниципального земельного контроля на территории района.</w:t>
      </w:r>
    </w:p>
    <w:p w:rsidR="008B010B" w:rsidRPr="00D41403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403"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 (в дальнейшем контролируемыми лицами)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8B010B" w:rsidRPr="00D41403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403">
        <w:rPr>
          <w:rFonts w:ascii="Times New Roman" w:hAnsi="Times New Roman" w:cs="Times New Roman"/>
          <w:sz w:val="28"/>
          <w:szCs w:val="28"/>
        </w:rPr>
        <w:t xml:space="preserve">Объектом муниципального земельного контроля являются все земли, находящиеся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Одо</w:t>
      </w:r>
      <w:r w:rsidRPr="00D41403">
        <w:rPr>
          <w:rFonts w:ascii="Times New Roman" w:hAnsi="Times New Roman" w:cs="Times New Roman"/>
          <w:sz w:val="28"/>
          <w:szCs w:val="28"/>
        </w:rPr>
        <w:t xml:space="preserve">евский район. </w:t>
      </w:r>
    </w:p>
    <w:p w:rsidR="008B010B" w:rsidRPr="00D41403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403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в целях обеспечения соблюдения обязательных требований земельного </w:t>
      </w:r>
      <w:r w:rsidRPr="00D41403">
        <w:rPr>
          <w:rFonts w:ascii="Times New Roman" w:hAnsi="Times New Roman" w:cs="Times New Roman"/>
          <w:sz w:val="28"/>
          <w:szCs w:val="28"/>
        </w:rPr>
        <w:lastRenderedPageBreak/>
        <w:t>законодательства посредством профилактики нарушений обязательных требований, оценки соблюдения контролируемыми лицами обязательных требований, выявления нарушений обязательных требований, принятия предусмотренных законодательством мер по пресечению выявленных нарушений обязательных требований.</w:t>
      </w:r>
    </w:p>
    <w:p w:rsidR="008B010B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403">
        <w:rPr>
          <w:rFonts w:ascii="Times New Roman" w:hAnsi="Times New Roman" w:cs="Times New Roman"/>
          <w:sz w:val="28"/>
          <w:szCs w:val="28"/>
        </w:rPr>
        <w:t>Положением об организации и осуществлении муниципального земельного контроля не предусмотрено применение системы оценки и управления рисками. Контроль осуществляется без проведения плановых контрольных мероприятий.  Соответственно план проведения проверок на 202</w:t>
      </w:r>
      <w:r w:rsidR="00CB196C">
        <w:rPr>
          <w:rFonts w:ascii="Times New Roman" w:hAnsi="Times New Roman" w:cs="Times New Roman"/>
          <w:sz w:val="28"/>
          <w:szCs w:val="28"/>
        </w:rPr>
        <w:t>4</w:t>
      </w:r>
      <w:r w:rsidR="00755CD4">
        <w:rPr>
          <w:rFonts w:ascii="Times New Roman" w:hAnsi="Times New Roman" w:cs="Times New Roman"/>
          <w:sz w:val="28"/>
          <w:szCs w:val="28"/>
        </w:rPr>
        <w:t xml:space="preserve"> </w:t>
      </w:r>
      <w:r w:rsidRPr="00D41403">
        <w:rPr>
          <w:rFonts w:ascii="Times New Roman" w:hAnsi="Times New Roman" w:cs="Times New Roman"/>
          <w:sz w:val="28"/>
          <w:szCs w:val="28"/>
        </w:rPr>
        <w:t>г. не утверждался.</w:t>
      </w:r>
      <w:r w:rsidR="002D41D6">
        <w:rPr>
          <w:rFonts w:ascii="Times New Roman" w:hAnsi="Times New Roman" w:cs="Times New Roman"/>
          <w:sz w:val="28"/>
          <w:szCs w:val="28"/>
        </w:rPr>
        <w:t xml:space="preserve"> </w:t>
      </w:r>
      <w:r w:rsidRPr="00D41403">
        <w:rPr>
          <w:rFonts w:ascii="Times New Roman" w:hAnsi="Times New Roman" w:cs="Times New Roman"/>
          <w:sz w:val="28"/>
          <w:szCs w:val="28"/>
        </w:rPr>
        <w:t xml:space="preserve">Внеплановые проверки при условии согласования с прокуратурой за отчетный период не проводились. </w:t>
      </w:r>
    </w:p>
    <w:p w:rsidR="008B010B" w:rsidRDefault="008B010B" w:rsidP="008B010B">
      <w:pPr>
        <w:shd w:val="clear" w:color="auto" w:fill="FFFFFF"/>
        <w:spacing w:after="100"/>
        <w:jc w:val="both"/>
        <w:rPr>
          <w:b/>
          <w:bCs/>
          <w:color w:val="333333"/>
        </w:rPr>
      </w:pPr>
    </w:p>
    <w:p w:rsidR="008B010B" w:rsidRPr="00755CD4" w:rsidRDefault="008B010B" w:rsidP="00755CD4">
      <w:pPr>
        <w:shd w:val="clear" w:color="auto" w:fill="FFFFFF"/>
        <w:spacing w:after="100"/>
        <w:jc w:val="center"/>
      </w:pPr>
      <w:r w:rsidRPr="00755CD4">
        <w:rPr>
          <w:b/>
          <w:bCs/>
        </w:rPr>
        <w:t>Раздел 3. Осуществление мероприятий в рамках муниципального земельного контроля в 202</w:t>
      </w:r>
      <w:r w:rsidR="00CB196C" w:rsidRPr="00755CD4">
        <w:rPr>
          <w:b/>
          <w:bCs/>
        </w:rPr>
        <w:t>4</w:t>
      </w:r>
      <w:r w:rsidRPr="00755CD4">
        <w:rPr>
          <w:b/>
          <w:bCs/>
        </w:rPr>
        <w:t xml:space="preserve"> году</w:t>
      </w:r>
    </w:p>
    <w:p w:rsidR="00755CD4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10 марта 2022 г.  № 336 «Об особенностях организации и осуществления государственного контроля (надзора), муниципального контроля» в 202</w:t>
      </w:r>
      <w:r w:rsidR="00CB196C">
        <w:rPr>
          <w:rFonts w:ascii="Times New Roman" w:hAnsi="Times New Roman" w:cs="Times New Roman"/>
          <w:sz w:val="28"/>
          <w:szCs w:val="28"/>
        </w:rPr>
        <w:t>4</w:t>
      </w:r>
      <w:r w:rsidRPr="00124FFD">
        <w:rPr>
          <w:rFonts w:ascii="Times New Roman" w:hAnsi="Times New Roman" w:cs="Times New Roman"/>
          <w:sz w:val="28"/>
          <w:szCs w:val="28"/>
        </w:rPr>
        <w:t> году внеплановые контрольные (надзорные) мероприятия должны были проводиться исключительно при условии согласования с органами прокуратуры, либо по поручению Президента Российской Федерации, Председателя Правительства Российской Федерации, по требованию прокурора.</w:t>
      </w:r>
    </w:p>
    <w:p w:rsidR="00755CD4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D">
        <w:rPr>
          <w:rFonts w:ascii="Times New Roman" w:hAnsi="Times New Roman" w:cs="Times New Roman"/>
          <w:sz w:val="28"/>
          <w:szCs w:val="28"/>
        </w:rPr>
        <w:t xml:space="preserve">С учетом требований законодательства в сфере контрольной деятельности в рамках ее </w:t>
      </w:r>
      <w:proofErr w:type="spellStart"/>
      <w:r w:rsidRPr="00124FF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124FFD">
        <w:rPr>
          <w:rFonts w:ascii="Times New Roman" w:hAnsi="Times New Roman" w:cs="Times New Roman"/>
          <w:sz w:val="28"/>
          <w:szCs w:val="28"/>
        </w:rPr>
        <w:t>, в 202</w:t>
      </w:r>
      <w:r w:rsidR="00CB196C">
        <w:rPr>
          <w:rFonts w:ascii="Times New Roman" w:hAnsi="Times New Roman" w:cs="Times New Roman"/>
          <w:sz w:val="28"/>
          <w:szCs w:val="28"/>
        </w:rPr>
        <w:t>4</w:t>
      </w:r>
      <w:r w:rsidRPr="00124FFD">
        <w:rPr>
          <w:rFonts w:ascii="Times New Roman" w:hAnsi="Times New Roman" w:cs="Times New Roman"/>
          <w:sz w:val="28"/>
          <w:szCs w:val="28"/>
        </w:rPr>
        <w:t xml:space="preserve"> году осуществлялось (и будет продолжаться на постоянной основе в дальнейшем с учетом требований действующего законодательства) получен доступ и выполнялось наполнение обязательными сведениями информационных систем, созданных в целях реализации положений Федерального закона № 248-ФЗ, а именно ЕРВК (единый реестр видов контроля), ЕРКНМ (единый реестр контрольно-надзорных мероприятий), monitoring.ar.gov.ru (мастерская контроля), ГИС ТОР КНД (типовое облачное решение по автоматизации контрольной (надзорной) деятельности.</w:t>
      </w:r>
    </w:p>
    <w:p w:rsidR="008B010B" w:rsidRPr="00124FFD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D">
        <w:rPr>
          <w:rFonts w:ascii="Times New Roman" w:hAnsi="Times New Roman" w:cs="Times New Roman"/>
          <w:sz w:val="28"/>
          <w:szCs w:val="28"/>
        </w:rPr>
        <w:t>Информационные системы контрольных (надзорных) органов созданы для следующих целей:</w:t>
      </w:r>
    </w:p>
    <w:p w:rsidR="008B010B" w:rsidRPr="00124FFD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D">
        <w:rPr>
          <w:rFonts w:ascii="Times New Roman" w:hAnsi="Times New Roman" w:cs="Times New Roman"/>
          <w:sz w:val="28"/>
          <w:szCs w:val="28"/>
        </w:rPr>
        <w:t>1.</w:t>
      </w:r>
      <w:r w:rsidR="00755CD4">
        <w:rPr>
          <w:rFonts w:ascii="Times New Roman" w:hAnsi="Times New Roman" w:cs="Times New Roman"/>
          <w:sz w:val="28"/>
          <w:szCs w:val="28"/>
        </w:rPr>
        <w:t xml:space="preserve"> </w:t>
      </w:r>
      <w:r w:rsidRPr="00124FFD">
        <w:rPr>
          <w:rFonts w:ascii="Times New Roman" w:hAnsi="Times New Roman" w:cs="Times New Roman"/>
          <w:sz w:val="28"/>
          <w:szCs w:val="28"/>
        </w:rPr>
        <w:t>Учет объектов контроля и связанных с ними контролируемых лиц;</w:t>
      </w:r>
    </w:p>
    <w:p w:rsidR="008B010B" w:rsidRPr="00124FFD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D">
        <w:rPr>
          <w:rFonts w:ascii="Times New Roman" w:hAnsi="Times New Roman" w:cs="Times New Roman"/>
          <w:sz w:val="28"/>
          <w:szCs w:val="28"/>
        </w:rPr>
        <w:t>2.</w:t>
      </w:r>
      <w:r w:rsidR="00755CD4">
        <w:rPr>
          <w:rFonts w:ascii="Times New Roman" w:hAnsi="Times New Roman" w:cs="Times New Roman"/>
          <w:sz w:val="28"/>
          <w:szCs w:val="28"/>
        </w:rPr>
        <w:t xml:space="preserve"> </w:t>
      </w:r>
      <w:r w:rsidRPr="00124FFD">
        <w:rPr>
          <w:rFonts w:ascii="Times New Roman" w:hAnsi="Times New Roman" w:cs="Times New Roman"/>
          <w:sz w:val="28"/>
          <w:szCs w:val="28"/>
        </w:rPr>
        <w:t>Учет сведений о соблюдении (несоблюдении) контролируемыми лицами обязательных требований, в том числе посредством сбора данных, использования технических средств (включая электронные устройства и инструменты анализа данных и выявления индикаторов риска нарушения обязательных требований);</w:t>
      </w:r>
    </w:p>
    <w:p w:rsidR="008B010B" w:rsidRPr="00124FFD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D">
        <w:rPr>
          <w:rFonts w:ascii="Times New Roman" w:hAnsi="Times New Roman" w:cs="Times New Roman"/>
          <w:sz w:val="28"/>
          <w:szCs w:val="28"/>
        </w:rPr>
        <w:t>3.</w:t>
      </w:r>
      <w:r w:rsidR="00755CD4">
        <w:rPr>
          <w:rFonts w:ascii="Times New Roman" w:hAnsi="Times New Roman" w:cs="Times New Roman"/>
          <w:sz w:val="28"/>
          <w:szCs w:val="28"/>
        </w:rPr>
        <w:t xml:space="preserve"> </w:t>
      </w:r>
      <w:r w:rsidRPr="00124FFD">
        <w:rPr>
          <w:rFonts w:ascii="Times New Roman" w:hAnsi="Times New Roman" w:cs="Times New Roman"/>
          <w:sz w:val="28"/>
          <w:szCs w:val="28"/>
        </w:rPr>
        <w:t>Взаимодействие контрольных (надзорных) органов при организации и осуществлении муниципального контроля с контролируемыми лицами, органами прокуратуры, иными гражданами и организациями, государственными органами, органами местного самоуправления;</w:t>
      </w:r>
    </w:p>
    <w:p w:rsidR="008B010B" w:rsidRPr="00124FFD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55CD4">
        <w:rPr>
          <w:rFonts w:ascii="Times New Roman" w:hAnsi="Times New Roman" w:cs="Times New Roman"/>
          <w:sz w:val="28"/>
          <w:szCs w:val="28"/>
        </w:rPr>
        <w:t xml:space="preserve"> </w:t>
      </w:r>
      <w:r w:rsidRPr="00124FFD">
        <w:rPr>
          <w:rFonts w:ascii="Times New Roman" w:hAnsi="Times New Roman" w:cs="Times New Roman"/>
          <w:sz w:val="28"/>
          <w:szCs w:val="28"/>
        </w:rPr>
        <w:t>Планирование и (или) проведение профилактических мероприятий, контрольных (надзорных) мероприятий;</w:t>
      </w:r>
    </w:p>
    <w:p w:rsidR="008B010B" w:rsidRPr="00124FFD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D">
        <w:rPr>
          <w:rFonts w:ascii="Times New Roman" w:hAnsi="Times New Roman" w:cs="Times New Roman"/>
          <w:sz w:val="28"/>
          <w:szCs w:val="28"/>
        </w:rPr>
        <w:t>5.</w:t>
      </w:r>
      <w:r w:rsidR="00755CD4">
        <w:rPr>
          <w:rFonts w:ascii="Times New Roman" w:hAnsi="Times New Roman" w:cs="Times New Roman"/>
          <w:sz w:val="28"/>
          <w:szCs w:val="28"/>
        </w:rPr>
        <w:t xml:space="preserve"> </w:t>
      </w:r>
      <w:r w:rsidRPr="00124FFD">
        <w:rPr>
          <w:rFonts w:ascii="Times New Roman" w:hAnsi="Times New Roman" w:cs="Times New Roman"/>
          <w:sz w:val="28"/>
          <w:szCs w:val="28"/>
        </w:rPr>
        <w:t>Учет действий и решений должностных лиц контрольного (надзорного) органа и решений контрольного (надзорного) органа, принимаемых при организации и осуществлении муниципального контроля;</w:t>
      </w:r>
    </w:p>
    <w:p w:rsidR="008B010B" w:rsidRPr="00124FFD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D">
        <w:rPr>
          <w:rFonts w:ascii="Times New Roman" w:hAnsi="Times New Roman" w:cs="Times New Roman"/>
          <w:sz w:val="28"/>
          <w:szCs w:val="28"/>
        </w:rPr>
        <w:t>6.</w:t>
      </w:r>
      <w:r w:rsidR="00755CD4">
        <w:rPr>
          <w:rFonts w:ascii="Times New Roman" w:hAnsi="Times New Roman" w:cs="Times New Roman"/>
          <w:sz w:val="28"/>
          <w:szCs w:val="28"/>
        </w:rPr>
        <w:t xml:space="preserve"> </w:t>
      </w:r>
      <w:r w:rsidRPr="00124FFD">
        <w:rPr>
          <w:rFonts w:ascii="Times New Roman" w:hAnsi="Times New Roman" w:cs="Times New Roman"/>
          <w:sz w:val="28"/>
          <w:szCs w:val="28"/>
        </w:rPr>
        <w:t>Учет результатов проведения профилактических мероприятий, контрольных (надзорных) мероприятий;</w:t>
      </w:r>
    </w:p>
    <w:p w:rsidR="008B010B" w:rsidRPr="00124FFD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4FFD">
        <w:rPr>
          <w:rFonts w:ascii="Times New Roman" w:hAnsi="Times New Roman" w:cs="Times New Roman"/>
          <w:sz w:val="28"/>
          <w:szCs w:val="28"/>
        </w:rPr>
        <w:t>.</w:t>
      </w:r>
      <w:r w:rsidR="00755CD4">
        <w:rPr>
          <w:rFonts w:ascii="Times New Roman" w:hAnsi="Times New Roman" w:cs="Times New Roman"/>
          <w:sz w:val="28"/>
          <w:szCs w:val="28"/>
        </w:rPr>
        <w:t xml:space="preserve"> </w:t>
      </w:r>
      <w:r w:rsidRPr="00124FFD">
        <w:rPr>
          <w:rFonts w:ascii="Times New Roman" w:hAnsi="Times New Roman" w:cs="Times New Roman"/>
          <w:sz w:val="28"/>
          <w:szCs w:val="28"/>
        </w:rPr>
        <w:t>Информационное сопровождение иных вопросов организации и осуществления муниципального контроля.</w:t>
      </w:r>
    </w:p>
    <w:p w:rsidR="008B010B" w:rsidRDefault="008B010B" w:rsidP="008B010B">
      <w:pPr>
        <w:pStyle w:val="aa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C28B2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CB196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C2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деятельность в рамках муниципального земельного контроля была направлена на предупреждение, выявление и пресечение нарушений обязательных требований посредством профилактики нарушений обязательных требований, оценки соблюдения обязательных требований, принятия,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</w:r>
    </w:p>
    <w:p w:rsidR="008B010B" w:rsidRPr="00327C5C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Случаев причинения вреда (ущерба) охраняемым законом ценностям, выявление источников и факторов риска причинения вреда (ущерба) в 202</w:t>
      </w:r>
      <w:r w:rsidR="00CB19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27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не выявлено.</w:t>
      </w:r>
    </w:p>
    <w:p w:rsidR="008B010B" w:rsidRPr="000F62DE" w:rsidRDefault="008B010B" w:rsidP="008B010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2DE">
        <w:rPr>
          <w:rFonts w:ascii="Times New Roman" w:hAnsi="Times New Roman" w:cs="Times New Roman"/>
          <w:sz w:val="28"/>
          <w:szCs w:val="28"/>
        </w:rPr>
        <w:t>Общее количество пров</w:t>
      </w:r>
      <w:r w:rsidR="00755CD4">
        <w:rPr>
          <w:rFonts w:ascii="Times New Roman" w:hAnsi="Times New Roman" w:cs="Times New Roman"/>
          <w:sz w:val="28"/>
          <w:szCs w:val="28"/>
        </w:rPr>
        <w:t xml:space="preserve">еденных контрольных (надзорных) </w:t>
      </w:r>
      <w:r w:rsidRPr="000F62DE">
        <w:rPr>
          <w:rFonts w:ascii="Times New Roman" w:hAnsi="Times New Roman" w:cs="Times New Roman"/>
          <w:sz w:val="28"/>
          <w:szCs w:val="28"/>
        </w:rPr>
        <w:t>мероприятий</w:t>
      </w:r>
      <w:r w:rsidR="00755CD4">
        <w:rPr>
          <w:rFonts w:ascii="Times New Roman" w:hAnsi="Times New Roman" w:cs="Times New Roman"/>
          <w:sz w:val="28"/>
          <w:szCs w:val="28"/>
        </w:rPr>
        <w:t>,</w:t>
      </w:r>
      <w:r w:rsidRPr="000F62DE">
        <w:rPr>
          <w:rFonts w:ascii="Times New Roman" w:hAnsi="Times New Roman" w:cs="Times New Roman"/>
          <w:sz w:val="28"/>
          <w:szCs w:val="28"/>
        </w:rPr>
        <w:t xml:space="preserve"> проведенных без взаимодействия с контролируемым лицом всего -  1</w:t>
      </w:r>
      <w:r w:rsidR="00CB196C">
        <w:rPr>
          <w:rFonts w:ascii="Times New Roman" w:hAnsi="Times New Roman" w:cs="Times New Roman"/>
          <w:sz w:val="28"/>
          <w:szCs w:val="28"/>
        </w:rPr>
        <w:t>15</w:t>
      </w:r>
      <w:r w:rsidRPr="000F62DE">
        <w:rPr>
          <w:rFonts w:ascii="Times New Roman" w:hAnsi="Times New Roman" w:cs="Times New Roman"/>
          <w:sz w:val="28"/>
          <w:szCs w:val="28"/>
        </w:rPr>
        <w:t>:</w:t>
      </w:r>
    </w:p>
    <w:p w:rsidR="008B010B" w:rsidRPr="000F62DE" w:rsidRDefault="008B010B" w:rsidP="008B010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62DE">
        <w:rPr>
          <w:rFonts w:ascii="Times New Roman" w:hAnsi="Times New Roman" w:cs="Times New Roman"/>
          <w:color w:val="000000"/>
          <w:sz w:val="28"/>
          <w:szCs w:val="28"/>
        </w:rPr>
        <w:t xml:space="preserve"> из них наблюдений за соблюдением обязательных требований – </w:t>
      </w:r>
      <w:r w:rsidR="00CB196C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0F62D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F62DE">
        <w:rPr>
          <w:rFonts w:ascii="Times New Roman" w:hAnsi="Times New Roman" w:cs="Times New Roman"/>
          <w:sz w:val="28"/>
          <w:szCs w:val="28"/>
        </w:rPr>
        <w:t xml:space="preserve">     выездных обследований – </w:t>
      </w:r>
      <w:r w:rsidR="00CB196C">
        <w:rPr>
          <w:rFonts w:ascii="Times New Roman" w:hAnsi="Times New Roman" w:cs="Times New Roman"/>
          <w:sz w:val="28"/>
          <w:szCs w:val="28"/>
        </w:rPr>
        <w:t>102</w:t>
      </w:r>
      <w:r w:rsidRPr="000F62DE">
        <w:rPr>
          <w:rFonts w:ascii="Times New Roman" w:hAnsi="Times New Roman" w:cs="Times New Roman"/>
          <w:sz w:val="28"/>
          <w:szCs w:val="28"/>
        </w:rPr>
        <w:t>.</w:t>
      </w:r>
    </w:p>
    <w:p w:rsidR="00755CD4" w:rsidRDefault="008B010B" w:rsidP="008B010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62DE">
        <w:rPr>
          <w:rFonts w:ascii="Times New Roman" w:hAnsi="Times New Roman" w:cs="Times New Roman"/>
          <w:sz w:val="28"/>
          <w:szCs w:val="28"/>
        </w:rPr>
        <w:t xml:space="preserve"> Общее количество объектов земельных отношений, в отношении которых проведены мероприятия в рамках муниципального земельного контроля (мероприятию по контролю без взаимодействия) – </w:t>
      </w:r>
      <w:r w:rsidRPr="00EF6793">
        <w:rPr>
          <w:rFonts w:ascii="Times New Roman" w:hAnsi="Times New Roman" w:cs="Times New Roman"/>
          <w:sz w:val="28"/>
          <w:szCs w:val="28"/>
        </w:rPr>
        <w:t>1</w:t>
      </w:r>
      <w:r w:rsidR="00EF6793" w:rsidRPr="00EF6793">
        <w:rPr>
          <w:rFonts w:ascii="Times New Roman" w:hAnsi="Times New Roman" w:cs="Times New Roman"/>
          <w:sz w:val="28"/>
          <w:szCs w:val="28"/>
        </w:rPr>
        <w:t>1</w:t>
      </w:r>
      <w:r w:rsidR="007A44D4">
        <w:rPr>
          <w:rFonts w:ascii="Times New Roman" w:hAnsi="Times New Roman" w:cs="Times New Roman"/>
          <w:sz w:val="28"/>
          <w:szCs w:val="28"/>
        </w:rPr>
        <w:t>5</w:t>
      </w:r>
      <w:r w:rsidRPr="00EF6793">
        <w:rPr>
          <w:rFonts w:ascii="Times New Roman" w:hAnsi="Times New Roman" w:cs="Times New Roman"/>
          <w:sz w:val="28"/>
          <w:szCs w:val="28"/>
        </w:rPr>
        <w:t>.</w:t>
      </w:r>
    </w:p>
    <w:p w:rsidR="00755CD4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2DE">
        <w:rPr>
          <w:rFonts w:ascii="Times New Roman" w:hAnsi="Times New Roman" w:cs="Times New Roman"/>
          <w:sz w:val="28"/>
          <w:szCs w:val="28"/>
        </w:rPr>
        <w:t xml:space="preserve">Общее количество нарушений (признаков нарушений), выявленных по результатам муниципального земельного контроля -  </w:t>
      </w:r>
      <w:r w:rsidR="001F109E">
        <w:rPr>
          <w:rFonts w:ascii="Times New Roman" w:hAnsi="Times New Roman" w:cs="Times New Roman"/>
          <w:sz w:val="28"/>
          <w:szCs w:val="28"/>
        </w:rPr>
        <w:t>8</w:t>
      </w:r>
      <w:r w:rsidR="007A44D4">
        <w:rPr>
          <w:rFonts w:ascii="Times New Roman" w:hAnsi="Times New Roman" w:cs="Times New Roman"/>
          <w:sz w:val="28"/>
          <w:szCs w:val="28"/>
        </w:rPr>
        <w:t>7</w:t>
      </w:r>
      <w:r w:rsidR="00755CD4">
        <w:rPr>
          <w:rFonts w:ascii="Times New Roman" w:hAnsi="Times New Roman" w:cs="Times New Roman"/>
          <w:sz w:val="28"/>
          <w:szCs w:val="28"/>
        </w:rPr>
        <w:t xml:space="preserve">, </w:t>
      </w:r>
      <w:r w:rsidRPr="000F62DE">
        <w:rPr>
          <w:rFonts w:ascii="Times New Roman" w:hAnsi="Times New Roman" w:cs="Times New Roman"/>
          <w:sz w:val="28"/>
          <w:szCs w:val="28"/>
        </w:rPr>
        <w:t>из них</w:t>
      </w:r>
      <w:r w:rsidR="00755CD4">
        <w:rPr>
          <w:rFonts w:ascii="Times New Roman" w:hAnsi="Times New Roman" w:cs="Times New Roman"/>
          <w:sz w:val="28"/>
          <w:szCs w:val="28"/>
        </w:rPr>
        <w:t>:</w:t>
      </w:r>
    </w:p>
    <w:p w:rsidR="00755CD4" w:rsidRDefault="00755CD4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010B" w:rsidRPr="000F62DE">
        <w:rPr>
          <w:rFonts w:ascii="Times New Roman" w:hAnsi="Times New Roman" w:cs="Times New Roman"/>
          <w:sz w:val="28"/>
          <w:szCs w:val="28"/>
        </w:rPr>
        <w:t xml:space="preserve"> самовольное занятие земель или их использование без предусмотренных законодательством РФ прав (нарушения (признаки</w:t>
      </w:r>
      <w:r w:rsidR="008B010B">
        <w:rPr>
          <w:rFonts w:ascii="Times New Roman" w:hAnsi="Times New Roman" w:cs="Times New Roman"/>
          <w:sz w:val="28"/>
          <w:szCs w:val="28"/>
        </w:rPr>
        <w:t xml:space="preserve"> нарушений) статей 25, 26 ЗК РФ</w:t>
      </w:r>
      <w:r w:rsidR="008B010B" w:rsidRPr="000F62DE">
        <w:rPr>
          <w:rFonts w:ascii="Times New Roman" w:hAnsi="Times New Roman" w:cs="Times New Roman"/>
          <w:sz w:val="28"/>
          <w:szCs w:val="28"/>
        </w:rPr>
        <w:t xml:space="preserve">) – </w:t>
      </w:r>
      <w:r w:rsidR="001F109E">
        <w:rPr>
          <w:rFonts w:ascii="Times New Roman" w:hAnsi="Times New Roman" w:cs="Times New Roman"/>
          <w:sz w:val="28"/>
          <w:szCs w:val="28"/>
        </w:rPr>
        <w:t>1</w:t>
      </w:r>
      <w:r w:rsidR="007A44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5CD4" w:rsidRDefault="00755CD4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B010B" w:rsidRPr="000F62DE">
        <w:rPr>
          <w:rFonts w:ascii="Times New Roman" w:hAnsi="Times New Roman" w:cs="Times New Roman"/>
          <w:sz w:val="28"/>
          <w:szCs w:val="28"/>
        </w:rPr>
        <w:t xml:space="preserve">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 (нарушения (признаки нарушений) статей 13, 42 ЗК РФ, признаки административного правонарушения по части 2 статьи 8.8 КоАП РФ) – </w:t>
      </w:r>
      <w:r w:rsidR="007A44D4">
        <w:rPr>
          <w:rFonts w:ascii="Times New Roman" w:hAnsi="Times New Roman" w:cs="Times New Roman"/>
          <w:sz w:val="28"/>
          <w:szCs w:val="28"/>
        </w:rPr>
        <w:t>6</w:t>
      </w:r>
      <w:r w:rsidR="001F109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3C2" w:rsidRPr="00755CD4" w:rsidRDefault="00755CD4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3C2" w:rsidRPr="00755CD4">
        <w:rPr>
          <w:rFonts w:ascii="Times New Roman" w:hAnsi="Times New Roman" w:cs="Times New Roman"/>
          <w:sz w:val="28"/>
          <w:szCs w:val="28"/>
        </w:rPr>
        <w:t>использование земельного участка не по целевому назначению в соответствии с принадлежностью к той или иной категории земель и (или) разрешенным использованием (нарушения (признаки нарушений) статей 7, 42 ЗК РФ, признаки административного правонарушения по части 1 статьи 8.8 КоАП РФ - 6.</w:t>
      </w:r>
    </w:p>
    <w:p w:rsidR="008B010B" w:rsidRPr="000F62DE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2DE">
        <w:rPr>
          <w:rFonts w:ascii="Times New Roman" w:hAnsi="Times New Roman" w:cs="Times New Roman"/>
          <w:sz w:val="28"/>
          <w:szCs w:val="28"/>
        </w:rPr>
        <w:lastRenderedPageBreak/>
        <w:t xml:space="preserve">Общее количество проведенных 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62DE">
        <w:rPr>
          <w:rFonts w:ascii="Times New Roman" w:hAnsi="Times New Roman" w:cs="Times New Roman"/>
          <w:sz w:val="28"/>
          <w:szCs w:val="28"/>
        </w:rPr>
        <w:t>2</w:t>
      </w:r>
      <w:r w:rsidR="00772DF0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5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0F62DE">
        <w:rPr>
          <w:rFonts w:ascii="Times New Roman" w:hAnsi="Times New Roman" w:cs="Times New Roman"/>
          <w:sz w:val="28"/>
          <w:szCs w:val="28"/>
        </w:rPr>
        <w:t xml:space="preserve"> информирований -7</w:t>
      </w:r>
      <w:r w:rsidR="00D26B05">
        <w:rPr>
          <w:rFonts w:ascii="Times New Roman" w:hAnsi="Times New Roman" w:cs="Times New Roman"/>
          <w:sz w:val="28"/>
          <w:szCs w:val="28"/>
        </w:rPr>
        <w:t>7</w:t>
      </w:r>
      <w:r w:rsidRPr="000F62DE">
        <w:rPr>
          <w:rFonts w:ascii="Times New Roman" w:hAnsi="Times New Roman" w:cs="Times New Roman"/>
          <w:sz w:val="28"/>
          <w:szCs w:val="28"/>
        </w:rPr>
        <w:t>, консультирований – 11</w:t>
      </w:r>
      <w:r w:rsidR="00D26B05">
        <w:rPr>
          <w:rFonts w:ascii="Times New Roman" w:hAnsi="Times New Roman" w:cs="Times New Roman"/>
          <w:sz w:val="28"/>
          <w:szCs w:val="28"/>
        </w:rPr>
        <w:t>0</w:t>
      </w:r>
      <w:r w:rsidRPr="000F62DE">
        <w:rPr>
          <w:rFonts w:ascii="Times New Roman" w:hAnsi="Times New Roman" w:cs="Times New Roman"/>
          <w:sz w:val="28"/>
          <w:szCs w:val="28"/>
        </w:rPr>
        <w:t>, обобщений правоприменительной практики -1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62DE">
        <w:rPr>
          <w:rFonts w:ascii="Times New Roman" w:hAnsi="Times New Roman" w:cs="Times New Roman"/>
          <w:sz w:val="28"/>
          <w:szCs w:val="28"/>
        </w:rPr>
        <w:t xml:space="preserve"> предостережений – </w:t>
      </w:r>
      <w:r w:rsidR="00D26B05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0F62DE">
        <w:rPr>
          <w:rFonts w:ascii="Times New Roman" w:hAnsi="Times New Roman" w:cs="Times New Roman"/>
          <w:sz w:val="28"/>
          <w:szCs w:val="28"/>
        </w:rPr>
        <w:t xml:space="preserve">з них </w:t>
      </w:r>
      <w:r w:rsidR="00D26B05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Pr="000F6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предостережения физическим лицам и </w:t>
      </w:r>
      <w:r w:rsidR="00D26B0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F6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юридическ</w:t>
      </w:r>
      <w:r w:rsidR="007A44D4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0F6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о необходимости устранить нарушения.</w:t>
      </w:r>
    </w:p>
    <w:p w:rsidR="008B010B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2DE">
        <w:rPr>
          <w:rFonts w:ascii="Times New Roman" w:hAnsi="Times New Roman" w:cs="Times New Roman"/>
          <w:sz w:val="28"/>
          <w:szCs w:val="28"/>
        </w:rPr>
        <w:t>Общее количество объявленных предостережений на основании выявленных признаков использования земельных участков не по целевому назначению в соответствии с их категорией земель и разрешенным использованием –</w:t>
      </w:r>
      <w:r w:rsidR="00755CD4">
        <w:rPr>
          <w:rFonts w:ascii="Times New Roman" w:hAnsi="Times New Roman" w:cs="Times New Roman"/>
          <w:sz w:val="28"/>
          <w:szCs w:val="28"/>
        </w:rPr>
        <w:t xml:space="preserve"> </w:t>
      </w:r>
      <w:r w:rsidR="00D26B05">
        <w:rPr>
          <w:rFonts w:ascii="Times New Roman" w:hAnsi="Times New Roman" w:cs="Times New Roman"/>
          <w:sz w:val="28"/>
          <w:szCs w:val="28"/>
        </w:rPr>
        <w:t>6</w:t>
      </w:r>
      <w:r w:rsidRPr="000F6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010B" w:rsidRDefault="008B010B" w:rsidP="008B010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145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обо всех выданных предостережениях размещена в федеральной государственной информационной системе «Единый реестр контрольных (надзорных) мероприятий (ФГИС ЕРКНМ) в разделе «профилактические мероприятия».</w:t>
      </w:r>
      <w:r w:rsidR="00D26B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2DE">
        <w:rPr>
          <w:rFonts w:ascii="Times New Roman" w:hAnsi="Times New Roman" w:cs="Times New Roman"/>
          <w:sz w:val="28"/>
          <w:szCs w:val="28"/>
        </w:rPr>
        <w:t>При проведении контрольн</w:t>
      </w:r>
      <w:r w:rsidR="00755CD4">
        <w:rPr>
          <w:rFonts w:ascii="Times New Roman" w:hAnsi="Times New Roman" w:cs="Times New Roman"/>
          <w:sz w:val="28"/>
          <w:szCs w:val="28"/>
        </w:rPr>
        <w:t>ых</w:t>
      </w:r>
      <w:r w:rsidRPr="000F62DE">
        <w:rPr>
          <w:rFonts w:ascii="Times New Roman" w:hAnsi="Times New Roman" w:cs="Times New Roman"/>
          <w:sz w:val="28"/>
          <w:szCs w:val="28"/>
        </w:rPr>
        <w:t xml:space="preserve"> (надзорных) мероприятий применяются специальные средства измерения: рулетка</w:t>
      </w:r>
      <w:r w:rsidR="00D26B05">
        <w:rPr>
          <w:rFonts w:ascii="Times New Roman" w:hAnsi="Times New Roman" w:cs="Times New Roman"/>
          <w:sz w:val="28"/>
          <w:szCs w:val="28"/>
        </w:rPr>
        <w:t>.</w:t>
      </w:r>
      <w:r w:rsidRPr="000F6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10B" w:rsidRPr="000F62DE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2DE">
        <w:rPr>
          <w:rFonts w:ascii="Times New Roman" w:hAnsi="Times New Roman" w:cs="Times New Roman"/>
          <w:sz w:val="28"/>
          <w:szCs w:val="28"/>
        </w:rPr>
        <w:t xml:space="preserve">Проконтролированная площадь земель сельскохозяйственного назначения, оборот которых регулируется </w:t>
      </w:r>
      <w:r w:rsidRPr="00CC28B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C28B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28B2">
        <w:rPr>
          <w:rFonts w:ascii="Times New Roman" w:hAnsi="Times New Roman" w:cs="Times New Roman"/>
          <w:sz w:val="28"/>
          <w:szCs w:val="28"/>
        </w:rPr>
        <w:t xml:space="preserve"> от 24.07.2002 № 101-ФЗ «Об обороте земель сельскохозяйственного назначения»</w:t>
      </w:r>
      <w:r w:rsidRPr="000F62DE">
        <w:rPr>
          <w:rFonts w:ascii="Times New Roman" w:hAnsi="Times New Roman" w:cs="Times New Roman"/>
          <w:sz w:val="28"/>
          <w:szCs w:val="28"/>
        </w:rPr>
        <w:t xml:space="preserve"> - </w:t>
      </w:r>
      <w:r w:rsidR="004C2782">
        <w:rPr>
          <w:rFonts w:ascii="Times New Roman" w:hAnsi="Times New Roman" w:cs="Times New Roman"/>
          <w:sz w:val="28"/>
          <w:szCs w:val="28"/>
        </w:rPr>
        <w:t>1527</w:t>
      </w:r>
      <w:r w:rsidRPr="000F62DE">
        <w:rPr>
          <w:rFonts w:ascii="Times New Roman" w:hAnsi="Times New Roman" w:cs="Times New Roman"/>
          <w:sz w:val="28"/>
          <w:szCs w:val="28"/>
        </w:rPr>
        <w:t xml:space="preserve"> га. </w:t>
      </w:r>
    </w:p>
    <w:p w:rsidR="00755CD4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F62DE">
        <w:rPr>
          <w:rFonts w:ascii="Times New Roman" w:hAnsi="Times New Roman" w:cs="Times New Roman"/>
          <w:sz w:val="28"/>
          <w:szCs w:val="28"/>
        </w:rPr>
        <w:t xml:space="preserve"> рамках муниципального земельного контроля</w:t>
      </w:r>
      <w:r w:rsidR="00092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62DE">
        <w:rPr>
          <w:rFonts w:ascii="Times New Roman" w:hAnsi="Times New Roman" w:cs="Times New Roman"/>
          <w:sz w:val="28"/>
          <w:szCs w:val="28"/>
        </w:rPr>
        <w:t>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F62DE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92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39 земельных участках.  П</w:t>
      </w:r>
      <w:r w:rsidRPr="000F62DE">
        <w:rPr>
          <w:rFonts w:ascii="Times New Roman" w:hAnsi="Times New Roman" w:cs="Times New Roman"/>
          <w:sz w:val="28"/>
          <w:szCs w:val="28"/>
        </w:rPr>
        <w:t>лощадь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55CD4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Pr="000F62DE">
        <w:rPr>
          <w:rFonts w:ascii="Times New Roman" w:hAnsi="Times New Roman" w:cs="Times New Roman"/>
          <w:sz w:val="28"/>
          <w:szCs w:val="28"/>
        </w:rPr>
        <w:t xml:space="preserve"> </w:t>
      </w:r>
      <w:r w:rsidR="004C2782">
        <w:rPr>
          <w:rFonts w:ascii="Times New Roman" w:hAnsi="Times New Roman" w:cs="Times New Roman"/>
          <w:sz w:val="28"/>
          <w:szCs w:val="28"/>
        </w:rPr>
        <w:t>725</w:t>
      </w:r>
      <w:r w:rsidRPr="000F62DE">
        <w:rPr>
          <w:rFonts w:ascii="Times New Roman" w:hAnsi="Times New Roman" w:cs="Times New Roman"/>
          <w:sz w:val="28"/>
          <w:szCs w:val="28"/>
        </w:rPr>
        <w:t xml:space="preserve"> га.</w:t>
      </w:r>
      <w:r w:rsidR="000923FE">
        <w:rPr>
          <w:rFonts w:ascii="Times New Roman" w:hAnsi="Times New Roman" w:cs="Times New Roman"/>
          <w:sz w:val="28"/>
          <w:szCs w:val="28"/>
        </w:rPr>
        <w:t xml:space="preserve"> </w:t>
      </w:r>
      <w:r w:rsidRPr="000F62DE">
        <w:rPr>
          <w:rFonts w:ascii="Times New Roman" w:hAnsi="Times New Roman" w:cs="Times New Roman"/>
          <w:sz w:val="28"/>
          <w:szCs w:val="28"/>
        </w:rPr>
        <w:t xml:space="preserve">Объявлено </w:t>
      </w:r>
      <w:r w:rsidR="00D26B05">
        <w:rPr>
          <w:rFonts w:ascii="Times New Roman" w:hAnsi="Times New Roman" w:cs="Times New Roman"/>
          <w:sz w:val="28"/>
          <w:szCs w:val="28"/>
        </w:rPr>
        <w:t>5</w:t>
      </w:r>
      <w:r w:rsidR="004C278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2DE">
        <w:rPr>
          <w:rFonts w:ascii="Times New Roman" w:hAnsi="Times New Roman" w:cs="Times New Roman"/>
          <w:sz w:val="28"/>
          <w:szCs w:val="28"/>
        </w:rPr>
        <w:t xml:space="preserve">предостережений. </w:t>
      </w:r>
    </w:p>
    <w:p w:rsidR="00755CD4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160CE">
        <w:rPr>
          <w:rFonts w:ascii="Times New Roman" w:hAnsi="Times New Roman" w:cs="Times New Roman"/>
          <w:sz w:val="28"/>
          <w:szCs w:val="28"/>
        </w:rPr>
        <w:t>а официальном сайте администрации муниципального образования Одоевский район своевременно были размещены изменения в законодательные акты РФ.</w:t>
      </w:r>
    </w:p>
    <w:p w:rsidR="00755CD4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8B2">
        <w:rPr>
          <w:rFonts w:ascii="Times New Roman" w:hAnsi="Times New Roman" w:cs="Times New Roman"/>
          <w:color w:val="000000" w:themeColor="text1"/>
          <w:sz w:val="28"/>
          <w:szCs w:val="28"/>
        </w:rPr>
        <w:t>Правоприменительная практика осуществления муниципального земельного контроля показывает, что наиболее часто встречающимися нарушениями земельного законодательства и муниципальных нормативных правовых актов, содержащих нормы земельного права, являются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нарушения:</w:t>
      </w:r>
    </w:p>
    <w:p w:rsidR="008B010B" w:rsidRPr="00755CD4" w:rsidRDefault="008B010B" w:rsidP="00755CD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8B2">
        <w:rPr>
          <w:rFonts w:ascii="Times New Roman" w:hAnsi="Times New Roman" w:cs="Times New Roman"/>
          <w:color w:val="000000" w:themeColor="text1"/>
          <w:sz w:val="28"/>
          <w:szCs w:val="28"/>
        </w:rPr>
        <w:t>- самовольное занятие земельного участка (Статья 7.1. "Кодекса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статья 25,26 Земельного кодекса РФ</w:t>
      </w:r>
      <w:r w:rsidRPr="00CC28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8B010B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C28B2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 (Статья 8.8. "Кодекса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ст. 42 Земельного кодекса РФ</w:t>
      </w:r>
      <w:r w:rsidRPr="00CC28B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26B05" w:rsidRPr="00CC28B2" w:rsidRDefault="00D26B05" w:rsidP="008B010B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53C2">
        <w:rPr>
          <w:rFonts w:ascii="Times New Roman" w:hAnsi="Times New Roman" w:cs="Times New Roman"/>
          <w:sz w:val="28"/>
          <w:szCs w:val="28"/>
        </w:rPr>
        <w:t>использование земельного участка не по целевому назначению в соответствии с принадлежностью к той или иной категории земель и (или) разрешенным использованием (нарушения (признаки нарушений) статей 7, 42 ЗК РФ, признаки административного правонарушения по части 1 статьи 8.8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10B" w:rsidRPr="008D2D72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D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Наибольшее количество выявленных случаев эт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приходится на граждан при использовании земель для индивидуального жилищного строительства или ведения личного подсобного хозяйства</w:t>
      </w:r>
      <w:r w:rsidR="00860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</w:t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</w:rPr>
        <w:t>того</w:t>
      </w:r>
      <w:r w:rsidR="00860B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проследить в порядке самоконтроля (ориентировочно), не допущено ли землепользователями самовольное занятие земель, достаточно соотнести оформленные границы земельного участка с фактически оформленными границами. Информация об оформленных границах земельных участков можно узнать на публичной кадастровой карте в сети «Интернет» по адресу</w:t>
      </w:r>
      <w:r w:rsidRPr="00860BDE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hyperlink r:id="rId9" w:history="1">
        <w:r w:rsidRPr="00860BDE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http://pkk5.rosreestr.ru</w:t>
        </w:r>
      </w:hyperlink>
      <w:r w:rsidRPr="00860B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D2D72">
        <w:rPr>
          <w:rFonts w:ascii="Times New Roman" w:hAnsi="Times New Roman" w:cs="Times New Roman"/>
          <w:color w:val="000000" w:themeColor="text1"/>
          <w:sz w:val="28"/>
          <w:szCs w:val="28"/>
        </w:rPr>
        <w:t>   </w:t>
      </w:r>
    </w:p>
    <w:p w:rsidR="008B010B" w:rsidRDefault="008B010B" w:rsidP="008B010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D2D72">
        <w:rPr>
          <w:color w:val="000000" w:themeColor="text1"/>
          <w:sz w:val="28"/>
          <w:szCs w:val="28"/>
        </w:rPr>
        <w:t xml:space="preserve">  </w:t>
      </w:r>
      <w:r>
        <w:rPr>
          <w:color w:val="000000" w:themeColor="text1"/>
          <w:sz w:val="28"/>
          <w:szCs w:val="28"/>
        </w:rPr>
        <w:tab/>
      </w:r>
      <w:r w:rsidRPr="008D2D72">
        <w:rPr>
          <w:color w:val="000000" w:themeColor="text1"/>
          <w:sz w:val="28"/>
          <w:szCs w:val="28"/>
        </w:rPr>
        <w:t xml:space="preserve"> В целях недопущения нарушений обязательных требований земельного законодательства рекомендуем участникам земельных отношений (индивидуальным предпринимателям, юридическим лицам, гражданам) своевременно принимать необходимые меры, а именно: </w:t>
      </w:r>
    </w:p>
    <w:p w:rsidR="008B010B" w:rsidRDefault="008B010B" w:rsidP="008B010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D2D72">
        <w:rPr>
          <w:color w:val="000000" w:themeColor="text1"/>
          <w:sz w:val="28"/>
          <w:szCs w:val="28"/>
        </w:rPr>
        <w:t>проверить в порядке самоконтроля, не допущено ли самовольное занятие земель - изменение фактических границ земельных участков, в результате которых увеличивается площадь земельного участка за счет занятия земель, принадлежащих смежным землепользователям</w:t>
      </w:r>
      <w:r>
        <w:rPr>
          <w:color w:val="000000" w:themeColor="text1"/>
          <w:sz w:val="28"/>
          <w:szCs w:val="28"/>
        </w:rPr>
        <w:t>;</w:t>
      </w:r>
    </w:p>
    <w:p w:rsidR="008B010B" w:rsidRDefault="008B010B" w:rsidP="008B010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8D2D72">
        <w:rPr>
          <w:color w:val="000000" w:themeColor="text1"/>
          <w:sz w:val="28"/>
          <w:szCs w:val="28"/>
        </w:rPr>
        <w:t xml:space="preserve">достовериться,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 </w:t>
      </w:r>
    </w:p>
    <w:p w:rsidR="008B010B" w:rsidRDefault="008B010B" w:rsidP="008B010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D2D72">
        <w:rPr>
          <w:color w:val="000000" w:themeColor="text1"/>
          <w:sz w:val="28"/>
          <w:szCs w:val="28"/>
        </w:rPr>
        <w:t>Правообладателям земельных участков, границы которых не установлены в соответствии с требованиями земельного законодательства, рекомендуется рассмотреть возможность проведения межевания. Внесение в ЕГРН сведений о границах избавит правообладателей от возможных споров, в том числе со смежными землепользователями;</w:t>
      </w:r>
    </w:p>
    <w:p w:rsidR="008B010B" w:rsidRDefault="008B010B" w:rsidP="00860BDE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D2D72">
        <w:rPr>
          <w:color w:val="000000" w:themeColor="text1"/>
          <w:sz w:val="28"/>
          <w:szCs w:val="28"/>
        </w:rPr>
        <w:t xml:space="preserve">проверить фактическое использование земельного участка, которое должно соответствовать правовому режиму земельного участка, указанному в правоустанавливающих документах на </w:t>
      </w:r>
      <w:r>
        <w:rPr>
          <w:color w:val="000000" w:themeColor="text1"/>
          <w:sz w:val="28"/>
          <w:szCs w:val="28"/>
        </w:rPr>
        <w:t>землю и в ЕГРН</w:t>
      </w:r>
      <w:r w:rsidRPr="008D2D72">
        <w:rPr>
          <w:color w:val="000000" w:themeColor="text1"/>
          <w:sz w:val="28"/>
          <w:szCs w:val="28"/>
        </w:rPr>
        <w:t>;</w:t>
      </w:r>
      <w:r>
        <w:rPr>
          <w:color w:val="000000" w:themeColor="text1"/>
          <w:sz w:val="28"/>
          <w:szCs w:val="28"/>
        </w:rPr>
        <w:tab/>
      </w:r>
      <w:r w:rsidR="00D26B05">
        <w:rPr>
          <w:color w:val="000000" w:themeColor="text1"/>
          <w:sz w:val="28"/>
          <w:szCs w:val="28"/>
        </w:rPr>
        <w:t xml:space="preserve"> </w:t>
      </w:r>
      <w:r w:rsidR="00860BDE">
        <w:rPr>
          <w:color w:val="000000" w:themeColor="text1"/>
          <w:sz w:val="28"/>
          <w:szCs w:val="28"/>
        </w:rPr>
        <w:t>не до</w:t>
      </w:r>
      <w:r w:rsidRPr="008D2D72">
        <w:rPr>
          <w:color w:val="000000" w:themeColor="text1"/>
          <w:sz w:val="28"/>
          <w:szCs w:val="28"/>
        </w:rPr>
        <w:t>пускать зарастания земель сельскохозяйственного назначения деревьями и кустарниками, сорными растениями, производить</w:t>
      </w:r>
      <w:r w:rsidRPr="008D2D72">
        <w:rPr>
          <w:b/>
          <w:bCs/>
          <w:color w:val="000000" w:themeColor="text1"/>
          <w:sz w:val="28"/>
          <w:szCs w:val="28"/>
        </w:rPr>
        <w:t> </w:t>
      </w:r>
      <w:r w:rsidRPr="008D2D72">
        <w:rPr>
          <w:color w:val="000000" w:themeColor="text1"/>
          <w:sz w:val="28"/>
          <w:szCs w:val="28"/>
        </w:rPr>
        <w:t>предусмотренные ст.13 Земельного кодекса РФ агротехнические, мелиоративные и фитосанитарные мероприятия, регламентированные ст.1 Федерального закона от 16.07.1998 №101-ФЗ «О государственном регулировании обеспечения плодородия земель сельскохозяйственного назначения», в том числе производить расчистку мелиорируемых земель от древесной и травянистой растительности, кочек, пней и мх</w:t>
      </w:r>
      <w:r w:rsidRPr="00A54A30">
        <w:rPr>
          <w:color w:val="000000" w:themeColor="text1"/>
          <w:sz w:val="28"/>
          <w:szCs w:val="28"/>
        </w:rPr>
        <w:t>а, и иные мероприятия по воспроизводству плодородия земли, защите земельного участка.</w:t>
      </w:r>
    </w:p>
    <w:p w:rsidR="008B010B" w:rsidRDefault="008B010B" w:rsidP="008B010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A54A30">
        <w:rPr>
          <w:color w:val="000000" w:themeColor="text1"/>
          <w:sz w:val="28"/>
          <w:szCs w:val="28"/>
        </w:rPr>
        <w:t>Проведение профилактических мероприятий, направлено на соблюдение участниками земельных отношений обязательных требований земельного законодательства, на побуждение участников земельных отношений к добросовестности, повышению их ответственности, а также снижению количества совершаемых нарушений</w:t>
      </w:r>
      <w:r w:rsidRPr="00905B83">
        <w:rPr>
          <w:color w:val="000000" w:themeColor="text1"/>
          <w:sz w:val="28"/>
          <w:szCs w:val="28"/>
        </w:rPr>
        <w:t>.</w:t>
      </w:r>
    </w:p>
    <w:p w:rsidR="008B010B" w:rsidRPr="00C70BBE" w:rsidRDefault="008B010B" w:rsidP="008B010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8B010B" w:rsidRPr="00C70BBE" w:rsidRDefault="008B010B" w:rsidP="008B010B">
      <w:pPr>
        <w:shd w:val="clear" w:color="auto" w:fill="FFFFFF"/>
        <w:spacing w:after="100"/>
        <w:jc w:val="center"/>
      </w:pPr>
      <w:r w:rsidRPr="00C70BBE">
        <w:rPr>
          <w:b/>
          <w:bCs/>
        </w:rPr>
        <w:lastRenderedPageBreak/>
        <w:t>Раздел 4. Предложения по повышению эффективности осуществлений мероприятий в рамках муниципального земельного контроля</w:t>
      </w:r>
    </w:p>
    <w:p w:rsidR="008B010B" w:rsidRPr="00124FFD" w:rsidRDefault="008B010B" w:rsidP="008B010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C70BBE">
        <w:rPr>
          <w:rFonts w:ascii="Times New Roman" w:hAnsi="Times New Roman" w:cs="Times New Roman"/>
          <w:sz w:val="28"/>
          <w:szCs w:val="28"/>
        </w:rPr>
        <w:t xml:space="preserve">Повышению эффективности осуществления муниципального </w:t>
      </w:r>
      <w:r w:rsidRPr="00124FFD">
        <w:rPr>
          <w:rFonts w:ascii="Times New Roman" w:hAnsi="Times New Roman" w:cs="Times New Roman"/>
          <w:sz w:val="28"/>
          <w:szCs w:val="28"/>
        </w:rPr>
        <w:t>земельного контроля будет способствовать:</w:t>
      </w:r>
    </w:p>
    <w:p w:rsidR="008B010B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D">
        <w:rPr>
          <w:rFonts w:ascii="Times New Roman" w:hAnsi="Times New Roman" w:cs="Times New Roman"/>
          <w:sz w:val="28"/>
          <w:szCs w:val="28"/>
        </w:rPr>
        <w:t>- взаимодействие с органами государственного земельного контроля, органами прокуратуры, и иными</w:t>
      </w:r>
      <w:r w:rsidR="00860BDE">
        <w:rPr>
          <w:rFonts w:ascii="Times New Roman" w:hAnsi="Times New Roman" w:cs="Times New Roman"/>
          <w:sz w:val="28"/>
          <w:szCs w:val="28"/>
        </w:rPr>
        <w:t xml:space="preserve"> </w:t>
      </w:r>
      <w:r w:rsidRPr="00124FFD">
        <w:rPr>
          <w:rFonts w:ascii="Times New Roman" w:hAnsi="Times New Roman" w:cs="Times New Roman"/>
          <w:sz w:val="28"/>
          <w:szCs w:val="28"/>
        </w:rPr>
        <w:t xml:space="preserve">органами и должностными лицами, чья деятельность связана с реализацией функций в области земельного контроля; </w:t>
      </w:r>
    </w:p>
    <w:p w:rsidR="008B010B" w:rsidRPr="00124FFD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D">
        <w:rPr>
          <w:rFonts w:ascii="Times New Roman" w:hAnsi="Times New Roman" w:cs="Times New Roman"/>
          <w:sz w:val="28"/>
          <w:szCs w:val="28"/>
        </w:rPr>
        <w:t>- активное проведение профилактической работы с населением по предотвращению нарушений земельного законодательства путем разъяснений положений земельного законодательства в средствах массовой информации, а также путем консультирования;</w:t>
      </w:r>
    </w:p>
    <w:p w:rsidR="008B010B" w:rsidRPr="00124FFD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D">
        <w:rPr>
          <w:rFonts w:ascii="Times New Roman" w:hAnsi="Times New Roman" w:cs="Times New Roman"/>
          <w:sz w:val="28"/>
          <w:szCs w:val="28"/>
        </w:rPr>
        <w:t>- осуществление комплекса мер, направленных на предупреждение, выявление и пресечение нарушений земельного законодательства;</w:t>
      </w:r>
    </w:p>
    <w:p w:rsidR="008B010B" w:rsidRPr="00124FFD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D">
        <w:rPr>
          <w:rFonts w:ascii="Times New Roman" w:hAnsi="Times New Roman" w:cs="Times New Roman"/>
          <w:sz w:val="28"/>
          <w:szCs w:val="28"/>
        </w:rPr>
        <w:t>- 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сфере;</w:t>
      </w:r>
    </w:p>
    <w:p w:rsidR="008B010B" w:rsidRPr="00124FFD" w:rsidRDefault="008B010B" w:rsidP="008B010B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D">
        <w:rPr>
          <w:rFonts w:ascii="Times New Roman" w:hAnsi="Times New Roman" w:cs="Times New Roman"/>
          <w:sz w:val="28"/>
          <w:szCs w:val="28"/>
          <w:shd w:val="clear" w:color="auto" w:fill="FFFFFF"/>
        </w:rPr>
        <w:t>- выявление неиспользуемых, или используемых не по целевому назначению земельных участков (не в соответствии с видом разрешенного использования), а также самовольно занятых земельных участков в целях проведения работы с собственниками или землепользователями в целях недопущения нарушений законодательства.</w:t>
      </w:r>
    </w:p>
    <w:p w:rsidR="008B010B" w:rsidRPr="00873F7E" w:rsidRDefault="008B010B" w:rsidP="008B010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73F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873F7E">
        <w:rPr>
          <w:rFonts w:ascii="Times New Roman" w:hAnsi="Times New Roman" w:cs="Times New Roman"/>
          <w:sz w:val="28"/>
          <w:szCs w:val="28"/>
        </w:rPr>
        <w:t xml:space="preserve"> целях недопущения нарушений, во избежание наложения штрафных санкций и иной предусмотренной законом ответственности, отдел имущественных и земельных отношений настоятельно рекомендует землепользователям, землевладельцам земельных участков, расположенных на территории Одоевского района, осуществлять пользование принадлежащими им земельными участками в соответствии с действующим законодательством, в том числе использовать земельные участки строго в пределах их границ и по целевому назначению.</w:t>
      </w:r>
    </w:p>
    <w:p w:rsidR="008B010B" w:rsidRDefault="008B010B" w:rsidP="00DF2628">
      <w:pPr>
        <w:jc w:val="both"/>
      </w:pPr>
    </w:p>
    <w:sectPr w:rsidR="008B010B" w:rsidSect="0022085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FF" w:rsidRDefault="006748FF">
      <w:r>
        <w:separator/>
      </w:r>
    </w:p>
  </w:endnote>
  <w:endnote w:type="continuationSeparator" w:id="0">
    <w:p w:rsidR="006748FF" w:rsidRDefault="0067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FF" w:rsidRDefault="006748FF">
      <w:r>
        <w:separator/>
      </w:r>
    </w:p>
  </w:footnote>
  <w:footnote w:type="continuationSeparator" w:id="0">
    <w:p w:rsidR="006748FF" w:rsidRDefault="00674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987253"/>
      <w:docPartObj>
        <w:docPartGallery w:val="Page Numbers (Top of Page)"/>
        <w:docPartUnique/>
      </w:docPartObj>
    </w:sdtPr>
    <w:sdtEndPr/>
    <w:sdtContent>
      <w:p w:rsidR="00220859" w:rsidRDefault="002208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D6A">
          <w:rPr>
            <w:noProof/>
          </w:rPr>
          <w:t>2</w:t>
        </w:r>
        <w:r>
          <w:fldChar w:fldCharType="end"/>
        </w:r>
      </w:p>
    </w:sdtContent>
  </w:sdt>
  <w:p w:rsidR="00220859" w:rsidRDefault="002208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CE"/>
    <w:rsid w:val="00000817"/>
    <w:rsid w:val="0000558C"/>
    <w:rsid w:val="00005E30"/>
    <w:rsid w:val="000558E0"/>
    <w:rsid w:val="00077DB4"/>
    <w:rsid w:val="000923FE"/>
    <w:rsid w:val="00093C15"/>
    <w:rsid w:val="000946BC"/>
    <w:rsid w:val="00094770"/>
    <w:rsid w:val="00094DCD"/>
    <w:rsid w:val="000C0EF4"/>
    <w:rsid w:val="000C12E5"/>
    <w:rsid w:val="000D0976"/>
    <w:rsid w:val="000D16EB"/>
    <w:rsid w:val="000D5738"/>
    <w:rsid w:val="000E3256"/>
    <w:rsid w:val="000F19C5"/>
    <w:rsid w:val="000F2BF0"/>
    <w:rsid w:val="0010698E"/>
    <w:rsid w:val="00111573"/>
    <w:rsid w:val="00112FF2"/>
    <w:rsid w:val="00120092"/>
    <w:rsid w:val="00123BAC"/>
    <w:rsid w:val="00152DA8"/>
    <w:rsid w:val="001567F2"/>
    <w:rsid w:val="0016249D"/>
    <w:rsid w:val="00164CAB"/>
    <w:rsid w:val="001651C7"/>
    <w:rsid w:val="001762A1"/>
    <w:rsid w:val="00176E4E"/>
    <w:rsid w:val="00183D51"/>
    <w:rsid w:val="001B1F8F"/>
    <w:rsid w:val="001B3499"/>
    <w:rsid w:val="001C02AD"/>
    <w:rsid w:val="001C1F5D"/>
    <w:rsid w:val="001E4373"/>
    <w:rsid w:val="001E4CBF"/>
    <w:rsid w:val="001E6D02"/>
    <w:rsid w:val="001F109E"/>
    <w:rsid w:val="001F72A7"/>
    <w:rsid w:val="002122CE"/>
    <w:rsid w:val="002141CE"/>
    <w:rsid w:val="0021577A"/>
    <w:rsid w:val="002204C5"/>
    <w:rsid w:val="00220859"/>
    <w:rsid w:val="00225B9D"/>
    <w:rsid w:val="0023434D"/>
    <w:rsid w:val="002422E0"/>
    <w:rsid w:val="00247756"/>
    <w:rsid w:val="00271B1E"/>
    <w:rsid w:val="00284C35"/>
    <w:rsid w:val="002951D5"/>
    <w:rsid w:val="002B0DD3"/>
    <w:rsid w:val="002B191A"/>
    <w:rsid w:val="002B26D1"/>
    <w:rsid w:val="002B5BDB"/>
    <w:rsid w:val="002D1727"/>
    <w:rsid w:val="002D41D6"/>
    <w:rsid w:val="002E0F11"/>
    <w:rsid w:val="002E618A"/>
    <w:rsid w:val="002E6885"/>
    <w:rsid w:val="002E79F4"/>
    <w:rsid w:val="002F1460"/>
    <w:rsid w:val="002F1B3B"/>
    <w:rsid w:val="00312BE2"/>
    <w:rsid w:val="0031489B"/>
    <w:rsid w:val="00314D73"/>
    <w:rsid w:val="00320D56"/>
    <w:rsid w:val="003378E3"/>
    <w:rsid w:val="00340E00"/>
    <w:rsid w:val="00341DA9"/>
    <w:rsid w:val="00343B66"/>
    <w:rsid w:val="00351218"/>
    <w:rsid w:val="00361294"/>
    <w:rsid w:val="003614CE"/>
    <w:rsid w:val="00361E7D"/>
    <w:rsid w:val="00386A52"/>
    <w:rsid w:val="00395CD9"/>
    <w:rsid w:val="00397899"/>
    <w:rsid w:val="003A3C13"/>
    <w:rsid w:val="003B4E63"/>
    <w:rsid w:val="003C3254"/>
    <w:rsid w:val="003D415A"/>
    <w:rsid w:val="0041517B"/>
    <w:rsid w:val="0042106A"/>
    <w:rsid w:val="0042429A"/>
    <w:rsid w:val="004260EF"/>
    <w:rsid w:val="00426FD6"/>
    <w:rsid w:val="00430C67"/>
    <w:rsid w:val="00432EA2"/>
    <w:rsid w:val="00445CCE"/>
    <w:rsid w:val="00453BF4"/>
    <w:rsid w:val="00456BF8"/>
    <w:rsid w:val="00462DF4"/>
    <w:rsid w:val="0047497A"/>
    <w:rsid w:val="0048003B"/>
    <w:rsid w:val="004A2CEA"/>
    <w:rsid w:val="004B2922"/>
    <w:rsid w:val="004B686C"/>
    <w:rsid w:val="004C1D5F"/>
    <w:rsid w:val="004C2782"/>
    <w:rsid w:val="004C3B33"/>
    <w:rsid w:val="004D04AE"/>
    <w:rsid w:val="004E218B"/>
    <w:rsid w:val="004E2723"/>
    <w:rsid w:val="004E632C"/>
    <w:rsid w:val="004F4055"/>
    <w:rsid w:val="00500AF4"/>
    <w:rsid w:val="00507D6A"/>
    <w:rsid w:val="00512A71"/>
    <w:rsid w:val="0052058A"/>
    <w:rsid w:val="0052326E"/>
    <w:rsid w:val="00556E57"/>
    <w:rsid w:val="00564118"/>
    <w:rsid w:val="005719EE"/>
    <w:rsid w:val="00591235"/>
    <w:rsid w:val="005962C4"/>
    <w:rsid w:val="005A11FE"/>
    <w:rsid w:val="005A13F2"/>
    <w:rsid w:val="005B7EC1"/>
    <w:rsid w:val="005C25B6"/>
    <w:rsid w:val="005C7D45"/>
    <w:rsid w:val="005D53C2"/>
    <w:rsid w:val="005D58EC"/>
    <w:rsid w:val="005E3D10"/>
    <w:rsid w:val="005E410B"/>
    <w:rsid w:val="005E6FE5"/>
    <w:rsid w:val="00625D17"/>
    <w:rsid w:val="006354EE"/>
    <w:rsid w:val="00650E9C"/>
    <w:rsid w:val="00655345"/>
    <w:rsid w:val="00656F8F"/>
    <w:rsid w:val="00667870"/>
    <w:rsid w:val="006727D1"/>
    <w:rsid w:val="006748FF"/>
    <w:rsid w:val="00683887"/>
    <w:rsid w:val="00696DBA"/>
    <w:rsid w:val="006A536E"/>
    <w:rsid w:val="006B7E2C"/>
    <w:rsid w:val="006C71D7"/>
    <w:rsid w:val="006E55EE"/>
    <w:rsid w:val="006F209C"/>
    <w:rsid w:val="00703525"/>
    <w:rsid w:val="00704D0F"/>
    <w:rsid w:val="00706693"/>
    <w:rsid w:val="00731292"/>
    <w:rsid w:val="00746A39"/>
    <w:rsid w:val="00755CD4"/>
    <w:rsid w:val="00766F8C"/>
    <w:rsid w:val="00772DF0"/>
    <w:rsid w:val="00776ED6"/>
    <w:rsid w:val="0078316F"/>
    <w:rsid w:val="00795E0A"/>
    <w:rsid w:val="00797688"/>
    <w:rsid w:val="00797EA4"/>
    <w:rsid w:val="007A44D4"/>
    <w:rsid w:val="007B0284"/>
    <w:rsid w:val="007B158D"/>
    <w:rsid w:val="007C592E"/>
    <w:rsid w:val="007D2DD4"/>
    <w:rsid w:val="007D300B"/>
    <w:rsid w:val="007E0052"/>
    <w:rsid w:val="007E640D"/>
    <w:rsid w:val="007F063E"/>
    <w:rsid w:val="007F0813"/>
    <w:rsid w:val="007F0BB6"/>
    <w:rsid w:val="007F35A0"/>
    <w:rsid w:val="007F4045"/>
    <w:rsid w:val="00824AC0"/>
    <w:rsid w:val="00824EB0"/>
    <w:rsid w:val="008265FB"/>
    <w:rsid w:val="008320F1"/>
    <w:rsid w:val="008349A4"/>
    <w:rsid w:val="008457E2"/>
    <w:rsid w:val="00860BDE"/>
    <w:rsid w:val="00873F33"/>
    <w:rsid w:val="008904D5"/>
    <w:rsid w:val="00890854"/>
    <w:rsid w:val="008B010B"/>
    <w:rsid w:val="008B3F6F"/>
    <w:rsid w:val="008C5F26"/>
    <w:rsid w:val="008E1DA8"/>
    <w:rsid w:val="008E32D4"/>
    <w:rsid w:val="008E3C1F"/>
    <w:rsid w:val="008E5C15"/>
    <w:rsid w:val="008F249D"/>
    <w:rsid w:val="008F43D7"/>
    <w:rsid w:val="008F491E"/>
    <w:rsid w:val="008F56C2"/>
    <w:rsid w:val="009116A4"/>
    <w:rsid w:val="00925539"/>
    <w:rsid w:val="00927D40"/>
    <w:rsid w:val="009427A7"/>
    <w:rsid w:val="00943A2D"/>
    <w:rsid w:val="00947111"/>
    <w:rsid w:val="00966B89"/>
    <w:rsid w:val="00972F2E"/>
    <w:rsid w:val="00975A99"/>
    <w:rsid w:val="00976AFC"/>
    <w:rsid w:val="009A1C64"/>
    <w:rsid w:val="009A5E3D"/>
    <w:rsid w:val="009C33FD"/>
    <w:rsid w:val="009D1F52"/>
    <w:rsid w:val="009D28D4"/>
    <w:rsid w:val="009D52DB"/>
    <w:rsid w:val="009D6767"/>
    <w:rsid w:val="009D67B2"/>
    <w:rsid w:val="009F42A2"/>
    <w:rsid w:val="009F42D4"/>
    <w:rsid w:val="00A00085"/>
    <w:rsid w:val="00A00182"/>
    <w:rsid w:val="00A0088E"/>
    <w:rsid w:val="00A1695E"/>
    <w:rsid w:val="00A16B13"/>
    <w:rsid w:val="00A23F65"/>
    <w:rsid w:val="00A243CA"/>
    <w:rsid w:val="00A3020B"/>
    <w:rsid w:val="00A33E1C"/>
    <w:rsid w:val="00A3488D"/>
    <w:rsid w:val="00A37807"/>
    <w:rsid w:val="00A442AD"/>
    <w:rsid w:val="00A4642D"/>
    <w:rsid w:val="00A7594B"/>
    <w:rsid w:val="00A9380D"/>
    <w:rsid w:val="00AA06A0"/>
    <w:rsid w:val="00AA1B12"/>
    <w:rsid w:val="00AB0C35"/>
    <w:rsid w:val="00AB758E"/>
    <w:rsid w:val="00AD5ABC"/>
    <w:rsid w:val="00AE74E6"/>
    <w:rsid w:val="00B00D0C"/>
    <w:rsid w:val="00B11E8A"/>
    <w:rsid w:val="00B23CA5"/>
    <w:rsid w:val="00B264A2"/>
    <w:rsid w:val="00B27712"/>
    <w:rsid w:val="00B34EDB"/>
    <w:rsid w:val="00B45B2E"/>
    <w:rsid w:val="00B46531"/>
    <w:rsid w:val="00B5061A"/>
    <w:rsid w:val="00B51DAA"/>
    <w:rsid w:val="00B52220"/>
    <w:rsid w:val="00B627F7"/>
    <w:rsid w:val="00B742DF"/>
    <w:rsid w:val="00B768AB"/>
    <w:rsid w:val="00B84670"/>
    <w:rsid w:val="00B86960"/>
    <w:rsid w:val="00B90D60"/>
    <w:rsid w:val="00B91E7A"/>
    <w:rsid w:val="00B93B3A"/>
    <w:rsid w:val="00BA4183"/>
    <w:rsid w:val="00BB455F"/>
    <w:rsid w:val="00BB4FB2"/>
    <w:rsid w:val="00BB6959"/>
    <w:rsid w:val="00BC3F10"/>
    <w:rsid w:val="00BD1824"/>
    <w:rsid w:val="00BE1698"/>
    <w:rsid w:val="00BE56BE"/>
    <w:rsid w:val="00BE5910"/>
    <w:rsid w:val="00BF5C1B"/>
    <w:rsid w:val="00BF5F5F"/>
    <w:rsid w:val="00BF6468"/>
    <w:rsid w:val="00C06D87"/>
    <w:rsid w:val="00C11699"/>
    <w:rsid w:val="00C1399A"/>
    <w:rsid w:val="00C15120"/>
    <w:rsid w:val="00C15F96"/>
    <w:rsid w:val="00C271BB"/>
    <w:rsid w:val="00C37545"/>
    <w:rsid w:val="00C4066E"/>
    <w:rsid w:val="00C620E1"/>
    <w:rsid w:val="00C82BC5"/>
    <w:rsid w:val="00CA5E41"/>
    <w:rsid w:val="00CB196C"/>
    <w:rsid w:val="00CB296E"/>
    <w:rsid w:val="00CB33F6"/>
    <w:rsid w:val="00CB7B01"/>
    <w:rsid w:val="00CD09D2"/>
    <w:rsid w:val="00CD0B2D"/>
    <w:rsid w:val="00CD2216"/>
    <w:rsid w:val="00CD386C"/>
    <w:rsid w:val="00CE79AF"/>
    <w:rsid w:val="00D140D9"/>
    <w:rsid w:val="00D2083F"/>
    <w:rsid w:val="00D2362E"/>
    <w:rsid w:val="00D26B05"/>
    <w:rsid w:val="00D271BF"/>
    <w:rsid w:val="00D35E43"/>
    <w:rsid w:val="00D66459"/>
    <w:rsid w:val="00D6691D"/>
    <w:rsid w:val="00D70235"/>
    <w:rsid w:val="00D721A4"/>
    <w:rsid w:val="00D869AF"/>
    <w:rsid w:val="00D91702"/>
    <w:rsid w:val="00DB6E0B"/>
    <w:rsid w:val="00DB7D20"/>
    <w:rsid w:val="00DD173A"/>
    <w:rsid w:val="00DD25BA"/>
    <w:rsid w:val="00DE035D"/>
    <w:rsid w:val="00DF1B4D"/>
    <w:rsid w:val="00DF2628"/>
    <w:rsid w:val="00DF2757"/>
    <w:rsid w:val="00E01339"/>
    <w:rsid w:val="00E2414B"/>
    <w:rsid w:val="00E311AC"/>
    <w:rsid w:val="00E40543"/>
    <w:rsid w:val="00E4417E"/>
    <w:rsid w:val="00E47EE4"/>
    <w:rsid w:val="00E52DE3"/>
    <w:rsid w:val="00E71E11"/>
    <w:rsid w:val="00E86B92"/>
    <w:rsid w:val="00EA3649"/>
    <w:rsid w:val="00EA5F06"/>
    <w:rsid w:val="00EB24B3"/>
    <w:rsid w:val="00EB771F"/>
    <w:rsid w:val="00EC7147"/>
    <w:rsid w:val="00ED135D"/>
    <w:rsid w:val="00ED69F1"/>
    <w:rsid w:val="00EF6793"/>
    <w:rsid w:val="00F239AF"/>
    <w:rsid w:val="00F35A1F"/>
    <w:rsid w:val="00F37944"/>
    <w:rsid w:val="00F45D11"/>
    <w:rsid w:val="00F632A3"/>
    <w:rsid w:val="00F70D9A"/>
    <w:rsid w:val="00F72438"/>
    <w:rsid w:val="00F7386F"/>
    <w:rsid w:val="00F74DF9"/>
    <w:rsid w:val="00F7688F"/>
    <w:rsid w:val="00F82A0A"/>
    <w:rsid w:val="00F96360"/>
    <w:rsid w:val="00FA0753"/>
    <w:rsid w:val="00FC21EA"/>
    <w:rsid w:val="00FC48AD"/>
    <w:rsid w:val="00FC51E7"/>
    <w:rsid w:val="00FC7BF2"/>
    <w:rsid w:val="00FD05C4"/>
    <w:rsid w:val="00FF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F6"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2951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51D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427A7"/>
    <w:rPr>
      <w:rFonts w:ascii="Calibri" w:hAnsi="Calibri" w:cs="Calibri"/>
      <w:sz w:val="22"/>
      <w:szCs w:val="22"/>
    </w:rPr>
  </w:style>
  <w:style w:type="paragraph" w:styleId="ab">
    <w:name w:val="Normal (Web)"/>
    <w:basedOn w:val="a"/>
    <w:uiPriority w:val="99"/>
    <w:unhideWhenUsed/>
    <w:rsid w:val="008B010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8B010B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22085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F6"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2951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51D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427A7"/>
    <w:rPr>
      <w:rFonts w:ascii="Calibri" w:hAnsi="Calibri" w:cs="Calibri"/>
      <w:sz w:val="22"/>
      <w:szCs w:val="22"/>
    </w:rPr>
  </w:style>
  <w:style w:type="paragraph" w:styleId="ab">
    <w:name w:val="Normal (Web)"/>
    <w:basedOn w:val="a"/>
    <w:uiPriority w:val="99"/>
    <w:unhideWhenUsed/>
    <w:rsid w:val="008B010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8B010B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22085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Гусева</cp:lastModifiedBy>
  <cp:revision>2</cp:revision>
  <cp:lastPrinted>2025-02-28T09:18:00Z</cp:lastPrinted>
  <dcterms:created xsi:type="dcterms:W3CDTF">2025-02-28T09:19:00Z</dcterms:created>
  <dcterms:modified xsi:type="dcterms:W3CDTF">2025-02-28T09:19:00Z</dcterms:modified>
</cp:coreProperties>
</file>