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C96" w:rsidRPr="000F3D40" w:rsidRDefault="006C4C96" w:rsidP="00E152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3D40">
        <w:rPr>
          <w:rFonts w:ascii="Times New Roman" w:hAnsi="Times New Roman" w:cs="Times New Roman"/>
          <w:b/>
          <w:bCs/>
          <w:sz w:val="28"/>
          <w:szCs w:val="28"/>
        </w:rPr>
        <w:t xml:space="preserve">Протокол </w:t>
      </w:r>
    </w:p>
    <w:p w:rsidR="006C4C96" w:rsidRPr="00241604" w:rsidRDefault="00FB1D77" w:rsidP="002416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Hlk86757266"/>
      <w:r w:rsidRPr="000F3D40">
        <w:rPr>
          <w:rFonts w:ascii="Times New Roman" w:hAnsi="Times New Roman" w:cs="Times New Roman"/>
          <w:b/>
          <w:bCs/>
          <w:sz w:val="28"/>
          <w:szCs w:val="28"/>
        </w:rPr>
        <w:t xml:space="preserve">общественных обсуждений </w:t>
      </w:r>
      <w:proofErr w:type="gramStart"/>
      <w:r w:rsidRPr="000F3D40">
        <w:rPr>
          <w:rFonts w:ascii="Times New Roman" w:hAnsi="Times New Roman" w:cs="Times New Roman"/>
          <w:b/>
          <w:bCs/>
          <w:sz w:val="28"/>
          <w:szCs w:val="28"/>
        </w:rPr>
        <w:t xml:space="preserve">проекта </w:t>
      </w:r>
      <w:bookmarkEnd w:id="0"/>
      <w:r w:rsidR="0024160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</w:t>
      </w:r>
      <w:r w:rsidR="00241604" w:rsidRPr="0024160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рограммы профилактики рисков причинения</w:t>
      </w:r>
      <w:proofErr w:type="gramEnd"/>
      <w:r w:rsidR="00241604" w:rsidRPr="0024160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вреда (ущерба) охраняемым законом ценностям в сфере муниципального земельного контроля на 2024 год</w:t>
      </w:r>
    </w:p>
    <w:p w:rsidR="00241604" w:rsidRDefault="00241604" w:rsidP="006C4C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4C96" w:rsidRPr="000F3D40" w:rsidRDefault="000F3D40" w:rsidP="006C4C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D40">
        <w:rPr>
          <w:rFonts w:ascii="Times New Roman" w:hAnsi="Times New Roman" w:cs="Times New Roman"/>
          <w:sz w:val="28"/>
          <w:szCs w:val="28"/>
        </w:rPr>
        <w:t xml:space="preserve">п. Одоев </w:t>
      </w:r>
      <w:r w:rsidR="00ED48B2" w:rsidRPr="00ED48B2">
        <w:rPr>
          <w:rFonts w:ascii="Times New Roman" w:hAnsi="Times New Roman" w:cs="Times New Roman"/>
          <w:sz w:val="28"/>
          <w:szCs w:val="28"/>
        </w:rPr>
        <w:t>0</w:t>
      </w:r>
      <w:r w:rsidR="00E94D6E">
        <w:rPr>
          <w:rFonts w:ascii="Times New Roman" w:hAnsi="Times New Roman" w:cs="Times New Roman"/>
          <w:sz w:val="28"/>
          <w:szCs w:val="28"/>
        </w:rPr>
        <w:t xml:space="preserve">4 </w:t>
      </w:r>
      <w:r w:rsidR="00ED48B2" w:rsidRPr="00B17F1C">
        <w:rPr>
          <w:rFonts w:ascii="Times New Roman" w:hAnsi="Times New Roman" w:cs="Times New Roman"/>
          <w:sz w:val="28"/>
          <w:szCs w:val="28"/>
        </w:rPr>
        <w:t>дека</w:t>
      </w:r>
      <w:r w:rsidR="00FB1D77" w:rsidRPr="000F3D40">
        <w:rPr>
          <w:rFonts w:ascii="Times New Roman" w:hAnsi="Times New Roman" w:cs="Times New Roman"/>
          <w:sz w:val="28"/>
          <w:szCs w:val="28"/>
        </w:rPr>
        <w:t xml:space="preserve">бря </w:t>
      </w:r>
      <w:r w:rsidR="006C4C96" w:rsidRPr="000F3D40">
        <w:rPr>
          <w:rFonts w:ascii="Times New Roman" w:hAnsi="Times New Roman" w:cs="Times New Roman"/>
          <w:sz w:val="28"/>
          <w:szCs w:val="28"/>
        </w:rPr>
        <w:t>202</w:t>
      </w:r>
      <w:r w:rsidR="00241604">
        <w:rPr>
          <w:rFonts w:ascii="Times New Roman" w:hAnsi="Times New Roman" w:cs="Times New Roman"/>
          <w:sz w:val="28"/>
          <w:szCs w:val="28"/>
        </w:rPr>
        <w:t>3</w:t>
      </w:r>
      <w:r w:rsidR="006C4C96" w:rsidRPr="000F3D4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361C9" w:rsidRDefault="00E361C9" w:rsidP="003D4FC0">
      <w:pPr>
        <w:widowControl w:val="0"/>
        <w:spacing w:before="143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D4FC0" w:rsidRPr="00477473" w:rsidRDefault="003D4FC0" w:rsidP="003D4FC0">
      <w:pPr>
        <w:widowControl w:val="0"/>
        <w:spacing w:before="14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473">
        <w:rPr>
          <w:rFonts w:ascii="Times New Roman" w:eastAsia="Times New Roman" w:hAnsi="Times New Roman" w:cs="Times New Roman"/>
          <w:b/>
          <w:sz w:val="28"/>
          <w:szCs w:val="28"/>
        </w:rPr>
        <w:t xml:space="preserve">Наименование, реквизиты проекта, подлежащего рассмотрению на общественных обсуждениях: </w:t>
      </w:r>
      <w:r w:rsidRPr="00477473">
        <w:rPr>
          <w:rStyle w:val="a6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ar-SA"/>
        </w:rPr>
        <w:t xml:space="preserve">Проект </w:t>
      </w:r>
      <w:r w:rsidR="00241604" w:rsidRPr="00241604">
        <w:rPr>
          <w:rFonts w:ascii="Times New Roman" w:hAnsi="Times New Roman" w:cs="Times New Roman"/>
          <w:bCs/>
          <w:color w:val="000000"/>
          <w:sz w:val="28"/>
          <w:szCs w:val="28"/>
        </w:rPr>
        <w:t>Программы профилактики рисков причинения вреда (ущерба) охраняемым законом ценностям в сфере муниципального земельного контроля на 2024 год</w:t>
      </w:r>
      <w:r w:rsidRPr="00477473">
        <w:rPr>
          <w:rStyle w:val="a6"/>
          <w:rFonts w:ascii="Times New Roman" w:eastAsia="Calibri" w:hAnsi="Times New Roman" w:cs="Times New Roman"/>
          <w:b w:val="0"/>
          <w:color w:val="000000"/>
          <w:sz w:val="28"/>
          <w:szCs w:val="28"/>
          <w:lang w:eastAsia="ar-SA"/>
        </w:rPr>
        <w:t>.</w:t>
      </w:r>
    </w:p>
    <w:p w:rsidR="00FB1D77" w:rsidRPr="000F3D40" w:rsidRDefault="006C4C96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D40">
        <w:rPr>
          <w:rFonts w:ascii="Times New Roman" w:hAnsi="Times New Roman" w:cs="Times New Roman"/>
          <w:sz w:val="28"/>
          <w:szCs w:val="28"/>
        </w:rPr>
        <w:t xml:space="preserve">1.Обсуждение </w:t>
      </w:r>
      <w:proofErr w:type="gramStart"/>
      <w:r w:rsidRPr="000F3D40">
        <w:rPr>
          <w:rFonts w:ascii="Times New Roman" w:hAnsi="Times New Roman" w:cs="Times New Roman"/>
          <w:sz w:val="28"/>
          <w:szCs w:val="28"/>
        </w:rPr>
        <w:t xml:space="preserve">проекта </w:t>
      </w:r>
      <w:bookmarkStart w:id="1" w:name="_Hlk86757386"/>
      <w:r w:rsidR="00241604" w:rsidRPr="00241604">
        <w:rPr>
          <w:rFonts w:ascii="Times New Roman" w:hAnsi="Times New Roman" w:cs="Times New Roman"/>
          <w:bCs/>
          <w:color w:val="000000"/>
          <w:sz w:val="28"/>
          <w:szCs w:val="28"/>
        </w:rPr>
        <w:t>Программы профилактики рисков причинения</w:t>
      </w:r>
      <w:proofErr w:type="gramEnd"/>
      <w:r w:rsidR="00241604" w:rsidRPr="002416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вреда (ущерба) охраняемым законом ценностям в сфере муниципального земельного контроля на 2024 год</w:t>
      </w:r>
      <w:r w:rsidR="00FB1D77" w:rsidRPr="000F3D40">
        <w:rPr>
          <w:rFonts w:ascii="Times New Roman" w:hAnsi="Times New Roman" w:cs="Times New Roman"/>
          <w:sz w:val="28"/>
          <w:szCs w:val="28"/>
        </w:rPr>
        <w:t>.</w:t>
      </w:r>
      <w:bookmarkEnd w:id="1"/>
    </w:p>
    <w:p w:rsidR="00E361C9" w:rsidRDefault="006C4C96" w:rsidP="000F2016">
      <w:pPr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3D40">
        <w:rPr>
          <w:rFonts w:ascii="Times New Roman" w:hAnsi="Times New Roman" w:cs="Times New Roman"/>
          <w:sz w:val="28"/>
          <w:szCs w:val="28"/>
        </w:rPr>
        <w:t xml:space="preserve">В </w:t>
      </w:r>
      <w:r w:rsidR="000F3D40">
        <w:rPr>
          <w:rFonts w:ascii="Times New Roman" w:hAnsi="Times New Roman" w:cs="Times New Roman"/>
          <w:sz w:val="28"/>
          <w:szCs w:val="28"/>
        </w:rPr>
        <w:t>администраци</w:t>
      </w:r>
      <w:r w:rsidR="00A62EF5">
        <w:rPr>
          <w:rFonts w:ascii="Times New Roman" w:hAnsi="Times New Roman" w:cs="Times New Roman"/>
          <w:sz w:val="28"/>
          <w:szCs w:val="28"/>
        </w:rPr>
        <w:t>и</w:t>
      </w:r>
      <w:r w:rsidR="000F3D4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Одоевский район</w:t>
      </w:r>
      <w:r w:rsidRPr="000F3D40">
        <w:rPr>
          <w:rFonts w:ascii="Times New Roman" w:hAnsi="Times New Roman" w:cs="Times New Roman"/>
          <w:sz w:val="28"/>
          <w:szCs w:val="28"/>
        </w:rPr>
        <w:t xml:space="preserve"> проведены общественные обсуждения </w:t>
      </w:r>
      <w:r w:rsidR="00DC7047" w:rsidRPr="00477473">
        <w:rPr>
          <w:rStyle w:val="a6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ar-SA"/>
        </w:rPr>
        <w:t>по</w:t>
      </w:r>
      <w:r w:rsidR="00DC7047" w:rsidRPr="00477473">
        <w:rPr>
          <w:rFonts w:ascii="Times New Roman" w:eastAsia="Times New Roman" w:hAnsi="Times New Roman" w:cs="Times New Roman"/>
          <w:sz w:val="28"/>
          <w:szCs w:val="28"/>
        </w:rPr>
        <w:t xml:space="preserve"> проекту </w:t>
      </w:r>
      <w:r w:rsidR="00DC7047" w:rsidRPr="00477473">
        <w:rPr>
          <w:rFonts w:ascii="Times New Roman" w:eastAsia="Calibri" w:hAnsi="Times New Roman" w:cs="Times New Roman"/>
          <w:bCs/>
          <w:sz w:val="28"/>
          <w:szCs w:val="28"/>
        </w:rPr>
        <w:t xml:space="preserve">Программа профилактики рисков причинения вреда (ущерба) охраняемым законом ценностям по муниципальному земельному контролю </w:t>
      </w:r>
      <w:r w:rsidR="00DC7047" w:rsidRPr="00477473">
        <w:rPr>
          <w:rStyle w:val="a6"/>
          <w:rFonts w:ascii="Times New Roman" w:eastAsia="Calibri" w:hAnsi="Times New Roman" w:cs="Times New Roman"/>
          <w:b w:val="0"/>
          <w:color w:val="000000"/>
          <w:sz w:val="28"/>
          <w:szCs w:val="28"/>
          <w:lang w:eastAsia="ar-SA"/>
        </w:rPr>
        <w:t>на 202</w:t>
      </w:r>
      <w:r w:rsidR="00E94D6E">
        <w:rPr>
          <w:rStyle w:val="a6"/>
          <w:rFonts w:ascii="Times New Roman" w:eastAsia="Calibri" w:hAnsi="Times New Roman" w:cs="Times New Roman"/>
          <w:b w:val="0"/>
          <w:color w:val="000000"/>
          <w:sz w:val="28"/>
          <w:szCs w:val="28"/>
          <w:lang w:eastAsia="ar-SA"/>
        </w:rPr>
        <w:t>4</w:t>
      </w:r>
      <w:r w:rsidR="00DC7047" w:rsidRPr="00477473">
        <w:rPr>
          <w:rStyle w:val="a6"/>
          <w:rFonts w:ascii="Times New Roman" w:eastAsia="Calibri" w:hAnsi="Times New Roman" w:cs="Times New Roman"/>
          <w:b w:val="0"/>
          <w:color w:val="000000"/>
          <w:sz w:val="28"/>
          <w:szCs w:val="28"/>
          <w:lang w:eastAsia="ar-SA"/>
        </w:rPr>
        <w:t xml:space="preserve"> год</w:t>
      </w:r>
      <w:r w:rsidR="00A62EF5">
        <w:rPr>
          <w:rStyle w:val="a6"/>
          <w:rFonts w:ascii="Times New Roman" w:eastAsia="Calibri" w:hAnsi="Times New Roman" w:cs="Times New Roman"/>
          <w:b w:val="0"/>
          <w:color w:val="000000"/>
          <w:sz w:val="28"/>
          <w:szCs w:val="28"/>
          <w:lang w:eastAsia="ar-SA"/>
        </w:rPr>
        <w:t xml:space="preserve">. </w:t>
      </w:r>
      <w:proofErr w:type="gramStart"/>
      <w:r w:rsidR="00A62EF5">
        <w:rPr>
          <w:rStyle w:val="a6"/>
          <w:rFonts w:ascii="Times New Roman" w:eastAsia="Calibri" w:hAnsi="Times New Roman" w:cs="Times New Roman"/>
          <w:b w:val="0"/>
          <w:color w:val="000000"/>
          <w:sz w:val="28"/>
          <w:szCs w:val="28"/>
          <w:lang w:eastAsia="ar-SA"/>
        </w:rPr>
        <w:t xml:space="preserve">Общественные обсуждения </w:t>
      </w:r>
      <w:r w:rsidR="00DC7047" w:rsidRPr="00477473">
        <w:rPr>
          <w:rStyle w:val="a6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ar-SA"/>
        </w:rPr>
        <w:t>проведены в соответствии состатьей 44 Федерального закона от 31 июля 2021 года</w:t>
      </w:r>
      <w:r w:rsidR="00DC7047">
        <w:rPr>
          <w:rStyle w:val="a6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ar-SA"/>
        </w:rPr>
        <w:t>,</w:t>
      </w:r>
      <w:r w:rsidR="00DC7047" w:rsidRPr="00477473">
        <w:rPr>
          <w:rStyle w:val="a6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ar-SA"/>
        </w:rPr>
        <w:t xml:space="preserve">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</w:t>
      </w:r>
      <w:proofErr w:type="gramEnd"/>
      <w:r w:rsidR="00DC7047" w:rsidRPr="00477473">
        <w:rPr>
          <w:rStyle w:val="a6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ar-SA"/>
        </w:rPr>
        <w:t xml:space="preserve"> причинения вреда (ущерба) охраняемым законом ценностям при осуществлении муниципального земельного контроля </w:t>
      </w:r>
      <w:r w:rsidR="00DC7047" w:rsidRPr="0047747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 информированием граждан, проживающих на территории, в границах которой расположены объекты профилактических мероприятий, являющихся правообладателями земельных участков находящихся в границах данной территории.</w:t>
      </w:r>
      <w:r w:rsidRPr="000F3D40">
        <w:rPr>
          <w:rFonts w:ascii="Times New Roman" w:hAnsi="Times New Roman" w:cs="Times New Roman"/>
          <w:sz w:val="28"/>
          <w:szCs w:val="28"/>
        </w:rPr>
        <w:t xml:space="preserve"> Общественные обсуждения проведены в период с «</w:t>
      </w:r>
      <w:r w:rsidR="00FB1D77" w:rsidRPr="000F3D40">
        <w:rPr>
          <w:rFonts w:ascii="Times New Roman" w:hAnsi="Times New Roman" w:cs="Times New Roman"/>
          <w:sz w:val="28"/>
          <w:szCs w:val="28"/>
        </w:rPr>
        <w:t>01</w:t>
      </w:r>
      <w:r w:rsidRPr="000F3D40">
        <w:rPr>
          <w:rFonts w:ascii="Times New Roman" w:hAnsi="Times New Roman" w:cs="Times New Roman"/>
          <w:sz w:val="28"/>
          <w:szCs w:val="28"/>
        </w:rPr>
        <w:t xml:space="preserve">» </w:t>
      </w:r>
      <w:r w:rsidR="00FB1D77" w:rsidRPr="000F3D40">
        <w:rPr>
          <w:rFonts w:ascii="Times New Roman" w:hAnsi="Times New Roman" w:cs="Times New Roman"/>
          <w:sz w:val="28"/>
          <w:szCs w:val="28"/>
        </w:rPr>
        <w:t>октября</w:t>
      </w:r>
      <w:r w:rsidR="00E94D6E">
        <w:rPr>
          <w:rFonts w:ascii="Times New Roman" w:hAnsi="Times New Roman" w:cs="Times New Roman"/>
          <w:sz w:val="28"/>
          <w:szCs w:val="28"/>
        </w:rPr>
        <w:t xml:space="preserve"> </w:t>
      </w:r>
      <w:r w:rsidRPr="000F3D40">
        <w:rPr>
          <w:rFonts w:ascii="Times New Roman" w:hAnsi="Times New Roman" w:cs="Times New Roman"/>
          <w:sz w:val="28"/>
          <w:szCs w:val="28"/>
        </w:rPr>
        <w:t>202</w:t>
      </w:r>
      <w:r w:rsidR="00E94D6E">
        <w:rPr>
          <w:rFonts w:ascii="Times New Roman" w:hAnsi="Times New Roman" w:cs="Times New Roman"/>
          <w:sz w:val="28"/>
          <w:szCs w:val="28"/>
        </w:rPr>
        <w:t>3</w:t>
      </w:r>
      <w:r w:rsidR="00E152EC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0F3D40">
        <w:rPr>
          <w:rFonts w:ascii="Times New Roman" w:hAnsi="Times New Roman" w:cs="Times New Roman"/>
          <w:sz w:val="28"/>
          <w:szCs w:val="28"/>
        </w:rPr>
        <w:t xml:space="preserve"> по «</w:t>
      </w:r>
      <w:r w:rsidR="00FB1D77" w:rsidRPr="000F3D40">
        <w:rPr>
          <w:rFonts w:ascii="Times New Roman" w:hAnsi="Times New Roman" w:cs="Times New Roman"/>
          <w:sz w:val="28"/>
          <w:szCs w:val="28"/>
        </w:rPr>
        <w:t>01</w:t>
      </w:r>
      <w:r w:rsidRPr="000F3D40">
        <w:rPr>
          <w:rFonts w:ascii="Times New Roman" w:hAnsi="Times New Roman" w:cs="Times New Roman"/>
          <w:sz w:val="28"/>
          <w:szCs w:val="28"/>
        </w:rPr>
        <w:t xml:space="preserve">» </w:t>
      </w:r>
      <w:r w:rsidR="00FB1D77" w:rsidRPr="000F3D40">
        <w:rPr>
          <w:rFonts w:ascii="Times New Roman" w:hAnsi="Times New Roman" w:cs="Times New Roman"/>
          <w:sz w:val="28"/>
          <w:szCs w:val="28"/>
        </w:rPr>
        <w:t>ноября</w:t>
      </w:r>
      <w:r w:rsidRPr="000F3D40">
        <w:rPr>
          <w:rFonts w:ascii="Times New Roman" w:hAnsi="Times New Roman" w:cs="Times New Roman"/>
          <w:sz w:val="28"/>
          <w:szCs w:val="28"/>
        </w:rPr>
        <w:t xml:space="preserve"> 202</w:t>
      </w:r>
      <w:r w:rsidR="00E94D6E">
        <w:rPr>
          <w:rFonts w:ascii="Times New Roman" w:hAnsi="Times New Roman" w:cs="Times New Roman"/>
          <w:sz w:val="28"/>
          <w:szCs w:val="28"/>
        </w:rPr>
        <w:t>3</w:t>
      </w:r>
      <w:r w:rsidR="00DF7D91">
        <w:rPr>
          <w:rFonts w:ascii="Times New Roman" w:hAnsi="Times New Roman" w:cs="Times New Roman"/>
          <w:sz w:val="28"/>
          <w:szCs w:val="28"/>
        </w:rPr>
        <w:t xml:space="preserve"> </w:t>
      </w:r>
      <w:r w:rsidR="001A4FCF">
        <w:rPr>
          <w:rFonts w:ascii="Times New Roman" w:hAnsi="Times New Roman" w:cs="Times New Roman"/>
          <w:sz w:val="28"/>
          <w:szCs w:val="28"/>
        </w:rPr>
        <w:t>года</w:t>
      </w:r>
      <w:r w:rsidR="00E361C9">
        <w:rPr>
          <w:rFonts w:ascii="Times New Roman" w:hAnsi="Times New Roman" w:cs="Times New Roman"/>
          <w:sz w:val="28"/>
          <w:szCs w:val="28"/>
        </w:rPr>
        <w:t>, следующими способам рассмотрения:</w:t>
      </w:r>
    </w:p>
    <w:p w:rsidR="00E361C9" w:rsidRPr="000F2016" w:rsidRDefault="00E361C9" w:rsidP="00E361C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8"/>
          <w:szCs w:val="28"/>
        </w:rPr>
      </w:pPr>
      <w:r w:rsidRPr="000F2016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почтовым отправлением:301440, Тульская область, </w:t>
      </w:r>
      <w:proofErr w:type="spellStart"/>
      <w:r w:rsidRPr="000F2016">
        <w:rPr>
          <w:rFonts w:ascii="PT Astra Serif" w:eastAsia="Times New Roman" w:hAnsi="PT Astra Serif" w:cs="Arial"/>
          <w:color w:val="010101"/>
          <w:sz w:val="28"/>
          <w:szCs w:val="28"/>
        </w:rPr>
        <w:t>п.Одоев,ул</w:t>
      </w:r>
      <w:proofErr w:type="spellEnd"/>
      <w:r w:rsidRPr="000F2016">
        <w:rPr>
          <w:rFonts w:ascii="PT Astra Serif" w:eastAsia="Times New Roman" w:hAnsi="PT Astra Serif" w:cs="Arial"/>
          <w:color w:val="010101"/>
          <w:sz w:val="28"/>
          <w:szCs w:val="28"/>
        </w:rPr>
        <w:t>. Л.Толстого, д.3;</w:t>
      </w:r>
    </w:p>
    <w:p w:rsidR="00E361C9" w:rsidRPr="001B4E72" w:rsidRDefault="00E361C9" w:rsidP="00E361C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8"/>
          <w:szCs w:val="28"/>
        </w:rPr>
      </w:pPr>
      <w:r w:rsidRPr="000F2016">
        <w:rPr>
          <w:rFonts w:ascii="PT Astra Serif" w:eastAsia="Times New Roman" w:hAnsi="PT Astra Serif" w:cs="Arial"/>
          <w:color w:val="010101"/>
          <w:sz w:val="28"/>
          <w:szCs w:val="28"/>
        </w:rPr>
        <w:t>нарочным: п.О</w:t>
      </w:r>
      <w:r>
        <w:rPr>
          <w:rFonts w:ascii="PT Astra Serif" w:eastAsia="Times New Roman" w:hAnsi="PT Astra Serif" w:cs="Arial"/>
          <w:color w:val="010101"/>
          <w:sz w:val="28"/>
          <w:szCs w:val="28"/>
        </w:rPr>
        <w:t>доев</w:t>
      </w:r>
      <w:r w:rsidRPr="001B4E72">
        <w:rPr>
          <w:rFonts w:ascii="PT Astra Serif" w:eastAsia="Times New Roman" w:hAnsi="PT Astra Serif" w:cs="Arial"/>
          <w:color w:val="010101"/>
          <w:sz w:val="28"/>
          <w:szCs w:val="28"/>
        </w:rPr>
        <w:t>, ул.</w:t>
      </w:r>
      <w:r>
        <w:rPr>
          <w:rFonts w:ascii="PT Astra Serif" w:eastAsia="Times New Roman" w:hAnsi="PT Astra Serif" w:cs="Arial"/>
          <w:color w:val="010101"/>
          <w:sz w:val="28"/>
          <w:szCs w:val="28"/>
        </w:rPr>
        <w:t>Л.Толстого</w:t>
      </w:r>
      <w:r w:rsidRPr="001B4E72">
        <w:rPr>
          <w:rFonts w:ascii="PT Astra Serif" w:eastAsia="Times New Roman" w:hAnsi="PT Astra Serif" w:cs="Arial"/>
          <w:color w:val="010101"/>
          <w:sz w:val="28"/>
          <w:szCs w:val="28"/>
        </w:rPr>
        <w:t>, д.</w:t>
      </w:r>
      <w:r>
        <w:rPr>
          <w:rFonts w:ascii="PT Astra Serif" w:eastAsia="Times New Roman" w:hAnsi="PT Astra Serif" w:cs="Arial"/>
          <w:color w:val="010101"/>
          <w:sz w:val="28"/>
          <w:szCs w:val="28"/>
        </w:rPr>
        <w:t>3, каб.27</w:t>
      </w:r>
      <w:r w:rsidRPr="001B4E72">
        <w:rPr>
          <w:rFonts w:ascii="PT Astra Serif" w:eastAsia="Times New Roman" w:hAnsi="PT Astra Serif" w:cs="Arial"/>
          <w:color w:val="010101"/>
          <w:sz w:val="28"/>
          <w:szCs w:val="28"/>
        </w:rPr>
        <w:t>;</w:t>
      </w:r>
    </w:p>
    <w:p w:rsidR="00E361C9" w:rsidRPr="00594677" w:rsidRDefault="00E361C9" w:rsidP="00E361C9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010101"/>
          <w:sz w:val="28"/>
          <w:szCs w:val="28"/>
        </w:rPr>
      </w:pPr>
      <w:r w:rsidRPr="000F2016">
        <w:rPr>
          <w:rFonts w:ascii="PT Astra Serif" w:eastAsia="Times New Roman" w:hAnsi="PT Astra Serif" w:cs="Arial"/>
          <w:color w:val="010101"/>
          <w:sz w:val="28"/>
          <w:szCs w:val="28"/>
        </w:rPr>
        <w:t>письмом на адрес электронной почты:</w:t>
      </w:r>
      <w:r w:rsidRPr="001B4E72">
        <w:rPr>
          <w:rFonts w:ascii="PT Astra Serif" w:eastAsia="Times New Roman" w:hAnsi="PT Astra Serif" w:cs="Arial"/>
          <w:color w:val="010101"/>
          <w:sz w:val="28"/>
          <w:szCs w:val="28"/>
        </w:rPr>
        <w:t> </w:t>
      </w:r>
      <w:proofErr w:type="spellStart"/>
      <w:r>
        <w:rPr>
          <w:rFonts w:ascii="PT Astra Serif" w:eastAsia="Times New Roman" w:hAnsi="PT Astra Serif" w:cs="Arial"/>
          <w:color w:val="010101"/>
          <w:sz w:val="28"/>
          <w:szCs w:val="28"/>
          <w:lang w:val="en-US"/>
        </w:rPr>
        <w:t>ased</w:t>
      </w:r>
      <w:proofErr w:type="spellEnd"/>
      <w:r w:rsidRPr="0084737E">
        <w:rPr>
          <w:rFonts w:ascii="PT Astra Serif" w:eastAsia="Times New Roman" w:hAnsi="PT Astra Serif" w:cs="Arial"/>
          <w:color w:val="010101"/>
          <w:sz w:val="28"/>
          <w:szCs w:val="28"/>
        </w:rPr>
        <w:t>_</w:t>
      </w:r>
      <w:r>
        <w:rPr>
          <w:rFonts w:ascii="PT Astra Serif" w:eastAsia="Times New Roman" w:hAnsi="PT Astra Serif" w:cs="Arial"/>
          <w:color w:val="010101"/>
          <w:sz w:val="28"/>
          <w:szCs w:val="28"/>
          <w:lang w:val="en-US"/>
        </w:rPr>
        <w:t>mo</w:t>
      </w:r>
      <w:r w:rsidRPr="0084737E">
        <w:rPr>
          <w:rFonts w:ascii="PT Astra Serif" w:eastAsia="Times New Roman" w:hAnsi="PT Astra Serif" w:cs="Arial"/>
          <w:color w:val="010101"/>
          <w:sz w:val="28"/>
          <w:szCs w:val="28"/>
        </w:rPr>
        <w:t>_</w:t>
      </w:r>
      <w:proofErr w:type="spellStart"/>
      <w:r>
        <w:rPr>
          <w:rFonts w:ascii="PT Astra Serif" w:eastAsia="Times New Roman" w:hAnsi="PT Astra Serif" w:cs="Arial"/>
          <w:color w:val="010101"/>
          <w:sz w:val="28"/>
          <w:szCs w:val="28"/>
          <w:lang w:val="en-US"/>
        </w:rPr>
        <w:t>odoev</w:t>
      </w:r>
      <w:proofErr w:type="spellEnd"/>
      <w:r w:rsidRPr="00594677">
        <w:rPr>
          <w:rFonts w:ascii="PT Astra Serif" w:eastAsia="Times New Roman" w:hAnsi="PT Astra Serif" w:cs="Arial"/>
          <w:color w:val="010101"/>
          <w:sz w:val="28"/>
          <w:szCs w:val="28"/>
        </w:rPr>
        <w:t>@</w:t>
      </w:r>
      <w:proofErr w:type="spellStart"/>
      <w:r>
        <w:rPr>
          <w:rFonts w:ascii="PT Astra Serif" w:eastAsia="Times New Roman" w:hAnsi="PT Astra Serif" w:cs="Arial"/>
          <w:color w:val="010101"/>
          <w:sz w:val="28"/>
          <w:szCs w:val="28"/>
          <w:lang w:val="en-US"/>
        </w:rPr>
        <w:t>tularegion</w:t>
      </w:r>
      <w:proofErr w:type="spellEnd"/>
      <w:r w:rsidRPr="00594677">
        <w:rPr>
          <w:rFonts w:ascii="PT Astra Serif" w:eastAsia="Times New Roman" w:hAnsi="PT Astra Serif" w:cs="Arial"/>
          <w:color w:val="010101"/>
          <w:sz w:val="28"/>
          <w:szCs w:val="28"/>
        </w:rPr>
        <w:t>.</w:t>
      </w:r>
      <w:proofErr w:type="spellStart"/>
      <w:r>
        <w:rPr>
          <w:rFonts w:ascii="PT Astra Serif" w:eastAsia="Times New Roman" w:hAnsi="PT Astra Serif" w:cs="Arial"/>
          <w:color w:val="010101"/>
          <w:sz w:val="28"/>
          <w:szCs w:val="28"/>
          <w:lang w:val="en-US"/>
        </w:rPr>
        <w:t>ru</w:t>
      </w:r>
      <w:proofErr w:type="spellEnd"/>
    </w:p>
    <w:p w:rsidR="0039243C" w:rsidRPr="000F3D40" w:rsidRDefault="0039243C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D40">
        <w:rPr>
          <w:rFonts w:ascii="Times New Roman" w:hAnsi="Times New Roman" w:cs="Times New Roman"/>
          <w:sz w:val="28"/>
          <w:szCs w:val="28"/>
        </w:rPr>
        <w:lastRenderedPageBreak/>
        <w:t>В период проведения общественных обсуждений были поданы следующие замечания и предложения от участников общественных обсуждений:</w:t>
      </w:r>
    </w:p>
    <w:p w:rsidR="0039243C" w:rsidRPr="000F3D40" w:rsidRDefault="0039243C" w:rsidP="0039243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D40">
        <w:rPr>
          <w:rFonts w:ascii="Times New Roman" w:hAnsi="Times New Roman" w:cs="Times New Roman"/>
          <w:sz w:val="28"/>
          <w:szCs w:val="28"/>
        </w:rPr>
        <w:t xml:space="preserve">От участников общественных обсуждений постоянно проживающих на территории, в пределах которой проводятся общественные обсуждения - </w:t>
      </w:r>
      <w:r w:rsidRPr="000F3D40">
        <w:rPr>
          <w:rFonts w:ascii="Times New Roman" w:hAnsi="Times New Roman" w:cs="Times New Roman"/>
          <w:b/>
          <w:bCs/>
          <w:sz w:val="28"/>
          <w:szCs w:val="28"/>
        </w:rPr>
        <w:t>не подавались</w:t>
      </w:r>
      <w:r w:rsidRPr="000F3D40">
        <w:rPr>
          <w:rFonts w:ascii="Times New Roman" w:hAnsi="Times New Roman" w:cs="Times New Roman"/>
          <w:sz w:val="28"/>
          <w:szCs w:val="28"/>
        </w:rPr>
        <w:t>.</w:t>
      </w:r>
    </w:p>
    <w:p w:rsidR="0039243C" w:rsidRPr="000F3D40" w:rsidRDefault="0039243C" w:rsidP="0039243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D40">
        <w:rPr>
          <w:rFonts w:ascii="Times New Roman" w:hAnsi="Times New Roman" w:cs="Times New Roman"/>
          <w:sz w:val="28"/>
          <w:szCs w:val="28"/>
        </w:rPr>
        <w:t>От иных участников общественных обсуждений  -</w:t>
      </w:r>
      <w:r w:rsidRPr="000F3D40">
        <w:rPr>
          <w:rFonts w:ascii="Times New Roman" w:hAnsi="Times New Roman" w:cs="Times New Roman"/>
          <w:b/>
          <w:bCs/>
          <w:sz w:val="28"/>
          <w:szCs w:val="28"/>
        </w:rPr>
        <w:t>не подавались.</w:t>
      </w:r>
    </w:p>
    <w:p w:rsidR="0039243C" w:rsidRPr="000F3D40" w:rsidRDefault="0039243C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1D77" w:rsidRPr="000F3D40" w:rsidRDefault="00FB1D77" w:rsidP="00392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142C" w:rsidRPr="000F3D40" w:rsidRDefault="00C5142C" w:rsidP="00C5142C">
      <w:pPr>
        <w:pStyle w:val="Standard"/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E361C9" w:rsidRPr="00A342D1" w:rsidRDefault="0085228F" w:rsidP="001A4FCF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A342D1">
        <w:rPr>
          <w:rFonts w:ascii="Times New Roman" w:hAnsi="Times New Roman" w:cs="Times New Roman"/>
          <w:b/>
          <w:sz w:val="28"/>
          <w:szCs w:val="28"/>
        </w:rPr>
        <w:t xml:space="preserve">Главный специалист </w:t>
      </w:r>
    </w:p>
    <w:p w:rsidR="0085228F" w:rsidRPr="00A342D1" w:rsidRDefault="0085228F" w:rsidP="001A4FCF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A342D1">
        <w:rPr>
          <w:rFonts w:ascii="Times New Roman" w:hAnsi="Times New Roman" w:cs="Times New Roman"/>
          <w:b/>
          <w:sz w:val="28"/>
          <w:szCs w:val="28"/>
        </w:rPr>
        <w:t>сектора земельных отношений</w:t>
      </w:r>
    </w:p>
    <w:p w:rsidR="0085228F" w:rsidRPr="00A342D1" w:rsidRDefault="0085228F" w:rsidP="001A4FCF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A342D1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gramStart"/>
      <w:r w:rsidRPr="00A342D1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  <w:r w:rsidRPr="00A342D1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proofErr w:type="spellStart"/>
      <w:r w:rsidRPr="00A342D1">
        <w:rPr>
          <w:rFonts w:ascii="Times New Roman" w:hAnsi="Times New Roman" w:cs="Times New Roman"/>
          <w:b/>
          <w:sz w:val="28"/>
          <w:szCs w:val="28"/>
        </w:rPr>
        <w:t>Т.А.Кобзарева</w:t>
      </w:r>
      <w:proofErr w:type="spellEnd"/>
    </w:p>
    <w:p w:rsidR="0085228F" w:rsidRPr="00A342D1" w:rsidRDefault="0085228F" w:rsidP="001A4FCF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A342D1">
        <w:rPr>
          <w:rFonts w:ascii="Times New Roman" w:hAnsi="Times New Roman" w:cs="Times New Roman"/>
          <w:b/>
          <w:sz w:val="28"/>
          <w:szCs w:val="28"/>
        </w:rPr>
        <w:t>образования Одоевский район</w:t>
      </w:r>
    </w:p>
    <w:p w:rsidR="00E361C9" w:rsidRDefault="00E361C9" w:rsidP="001A4FCF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361C9" w:rsidRDefault="00E361C9" w:rsidP="001A4FCF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361C9" w:rsidRDefault="00E361C9" w:rsidP="001A4FCF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C5142C" w:rsidRPr="000F3D40" w:rsidRDefault="00C5142C" w:rsidP="00C5142C">
      <w:pPr>
        <w:pStyle w:val="Standard"/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C5142C" w:rsidRPr="000F3D40" w:rsidRDefault="00C5142C" w:rsidP="00C5142C">
      <w:pPr>
        <w:rPr>
          <w:rFonts w:ascii="Times New Roman" w:hAnsi="Times New Roman" w:cs="Times New Roman"/>
          <w:sz w:val="28"/>
          <w:szCs w:val="28"/>
        </w:rPr>
      </w:pPr>
    </w:p>
    <w:p w:rsidR="006C4C96" w:rsidRPr="000F3D40" w:rsidRDefault="006C4C96" w:rsidP="006C4C96">
      <w:pPr>
        <w:pStyle w:val="a4"/>
        <w:spacing w:after="0" w:afterAutospacing="0" w:line="240" w:lineRule="auto"/>
        <w:ind w:firstLine="567"/>
        <w:jc w:val="right"/>
        <w:rPr>
          <w:sz w:val="28"/>
          <w:szCs w:val="28"/>
        </w:rPr>
      </w:pPr>
    </w:p>
    <w:p w:rsidR="00FB1D77" w:rsidRPr="000F3D40" w:rsidRDefault="00FB1D77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FB1D77" w:rsidRPr="000F3D40" w:rsidRDefault="00FB1D77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FB1D77" w:rsidRPr="000F3D40" w:rsidRDefault="00FB1D77" w:rsidP="0039243C">
      <w:pPr>
        <w:pStyle w:val="a4"/>
        <w:spacing w:before="0" w:beforeAutospacing="0" w:after="0" w:afterAutospacing="0" w:line="240" w:lineRule="auto"/>
        <w:rPr>
          <w:sz w:val="28"/>
          <w:szCs w:val="28"/>
        </w:rPr>
      </w:pPr>
    </w:p>
    <w:p w:rsidR="00FB1D77" w:rsidRPr="000F3D40" w:rsidRDefault="00FB1D77" w:rsidP="0039243C">
      <w:pPr>
        <w:pStyle w:val="a4"/>
        <w:spacing w:before="0" w:beforeAutospacing="0" w:after="0" w:afterAutospacing="0" w:line="240" w:lineRule="auto"/>
        <w:rPr>
          <w:sz w:val="28"/>
          <w:szCs w:val="28"/>
        </w:rPr>
      </w:pPr>
    </w:p>
    <w:p w:rsidR="00FB1D77" w:rsidRPr="000F3D40" w:rsidRDefault="00FB1D77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FB1D77" w:rsidRPr="000F3D40" w:rsidRDefault="00FB1D77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0F3D40" w:rsidRPr="000F3D40" w:rsidRDefault="000F3D40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1A4FCF" w:rsidRDefault="001A4FCF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1A4FCF" w:rsidRDefault="001A4FCF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1A4FCF" w:rsidRDefault="001A4FCF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1A4FCF" w:rsidRDefault="001A4FCF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1A4FCF" w:rsidRDefault="001A4FCF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1A4FCF" w:rsidRDefault="001A4FCF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1A4FCF" w:rsidRDefault="001A4FCF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1A4FCF" w:rsidRDefault="001A4FCF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1A4FCF" w:rsidRDefault="001A4FCF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1A4FCF" w:rsidRDefault="001A4FCF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1A4FCF" w:rsidRDefault="001A4FCF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1A4FCF" w:rsidRDefault="001A4FCF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0F2016" w:rsidRDefault="000F2016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0F2016" w:rsidRDefault="000F2016" w:rsidP="001A4FCF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0F2016" w:rsidRDefault="000F2016" w:rsidP="001A4FCF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0F2016" w:rsidRDefault="000F2016" w:rsidP="001A4FCF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0F2016" w:rsidRDefault="000F2016" w:rsidP="001A4FCF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1A4FCF" w:rsidRPr="00477473" w:rsidRDefault="001A4FCF" w:rsidP="001A4FCF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  <w:r w:rsidRPr="00477473">
        <w:rPr>
          <w:sz w:val="28"/>
          <w:szCs w:val="28"/>
        </w:rPr>
        <w:lastRenderedPageBreak/>
        <w:t>Приложение к протоколу</w:t>
      </w:r>
    </w:p>
    <w:p w:rsidR="001A4FCF" w:rsidRPr="00477473" w:rsidRDefault="001A4FCF" w:rsidP="001A4FCF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  <w:r w:rsidRPr="00477473">
        <w:rPr>
          <w:sz w:val="28"/>
          <w:szCs w:val="28"/>
        </w:rPr>
        <w:t>общественных обсуждений</w:t>
      </w:r>
    </w:p>
    <w:p w:rsidR="001A4FCF" w:rsidRPr="00477473" w:rsidRDefault="001A4FCF" w:rsidP="001A4FCF">
      <w:pPr>
        <w:pStyle w:val="a4"/>
        <w:spacing w:after="0" w:afterAutospacing="0" w:line="240" w:lineRule="auto"/>
        <w:ind w:firstLine="567"/>
        <w:rPr>
          <w:sz w:val="28"/>
          <w:szCs w:val="28"/>
        </w:rPr>
      </w:pPr>
    </w:p>
    <w:p w:rsidR="001A4FCF" w:rsidRPr="00477473" w:rsidRDefault="001A4FCF" w:rsidP="001A4FCF">
      <w:pPr>
        <w:pStyle w:val="a4"/>
        <w:spacing w:after="0" w:afterAutospacing="0" w:line="240" w:lineRule="auto"/>
        <w:ind w:firstLine="567"/>
        <w:jc w:val="center"/>
        <w:rPr>
          <w:b/>
          <w:sz w:val="28"/>
          <w:szCs w:val="28"/>
        </w:rPr>
      </w:pPr>
    </w:p>
    <w:p w:rsidR="001A4FCF" w:rsidRPr="0033122A" w:rsidRDefault="001A4FCF" w:rsidP="001A4FCF">
      <w:pPr>
        <w:pStyle w:val="a4"/>
        <w:spacing w:after="0" w:afterAutospacing="0" w:line="240" w:lineRule="auto"/>
        <w:ind w:firstLine="567"/>
        <w:jc w:val="center"/>
        <w:rPr>
          <w:b/>
          <w:sz w:val="28"/>
          <w:szCs w:val="28"/>
        </w:rPr>
      </w:pPr>
      <w:r w:rsidRPr="0033122A">
        <w:rPr>
          <w:b/>
          <w:sz w:val="28"/>
          <w:szCs w:val="28"/>
        </w:rPr>
        <w:t>Заключение о результатах общественных обсуждений</w:t>
      </w:r>
    </w:p>
    <w:p w:rsidR="001A4FCF" w:rsidRPr="0033122A" w:rsidRDefault="001A4FCF" w:rsidP="001A4FCF">
      <w:pPr>
        <w:pStyle w:val="a4"/>
        <w:spacing w:after="0" w:afterAutospacing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п. Одоев     </w:t>
      </w:r>
      <w:r w:rsidR="00C01D3A">
        <w:rPr>
          <w:sz w:val="28"/>
          <w:szCs w:val="28"/>
        </w:rPr>
        <w:t>0</w:t>
      </w:r>
      <w:r w:rsidR="00E94D6E">
        <w:rPr>
          <w:sz w:val="28"/>
          <w:szCs w:val="28"/>
        </w:rPr>
        <w:t xml:space="preserve">4 </w:t>
      </w:r>
      <w:r w:rsidR="00C01D3A">
        <w:rPr>
          <w:sz w:val="28"/>
          <w:szCs w:val="28"/>
        </w:rPr>
        <w:t>дека</w:t>
      </w:r>
      <w:r w:rsidR="0085228F">
        <w:rPr>
          <w:sz w:val="28"/>
          <w:szCs w:val="28"/>
        </w:rPr>
        <w:t>бр</w:t>
      </w:r>
      <w:r>
        <w:rPr>
          <w:sz w:val="28"/>
          <w:szCs w:val="28"/>
        </w:rPr>
        <w:t xml:space="preserve">я </w:t>
      </w:r>
      <w:r w:rsidRPr="0033122A">
        <w:rPr>
          <w:sz w:val="28"/>
          <w:szCs w:val="28"/>
        </w:rPr>
        <w:t xml:space="preserve">  202</w:t>
      </w:r>
      <w:r w:rsidR="00E94D6E">
        <w:rPr>
          <w:sz w:val="28"/>
          <w:szCs w:val="28"/>
        </w:rPr>
        <w:t>3</w:t>
      </w:r>
      <w:r w:rsidRPr="0033122A">
        <w:rPr>
          <w:sz w:val="28"/>
          <w:szCs w:val="28"/>
        </w:rPr>
        <w:t xml:space="preserve"> г.</w:t>
      </w:r>
    </w:p>
    <w:p w:rsidR="001A4FCF" w:rsidRPr="0033122A" w:rsidRDefault="001A4FCF" w:rsidP="001A4FCF">
      <w:pPr>
        <w:pStyle w:val="a4"/>
        <w:spacing w:after="0" w:afterAutospacing="0" w:line="240" w:lineRule="auto"/>
        <w:ind w:firstLine="567"/>
        <w:rPr>
          <w:sz w:val="28"/>
          <w:szCs w:val="28"/>
        </w:rPr>
      </w:pPr>
    </w:p>
    <w:p w:rsidR="00E361C9" w:rsidRPr="00E361C9" w:rsidRDefault="001A4FCF" w:rsidP="00E361C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8"/>
          <w:szCs w:val="28"/>
        </w:rPr>
      </w:pPr>
      <w:r w:rsidRPr="0033122A">
        <w:rPr>
          <w:rFonts w:ascii="Times New Roman" w:hAnsi="Times New Roman" w:cs="Times New Roman"/>
          <w:sz w:val="28"/>
          <w:szCs w:val="28"/>
        </w:rPr>
        <w:t xml:space="preserve">Общественные обсуждения по проекту </w:t>
      </w:r>
      <w:bookmarkStart w:id="2" w:name="_Hlk86757550"/>
      <w:r w:rsidRPr="0033122A">
        <w:rPr>
          <w:rFonts w:ascii="Times New Roman" w:hAnsi="Times New Roman" w:cs="Times New Roman"/>
          <w:sz w:val="28"/>
          <w:szCs w:val="28"/>
        </w:rPr>
        <w:t xml:space="preserve">программы профилактики рисков причинения вреда (ущерба) охраняемых законом ценностями по муниципальному </w:t>
      </w:r>
      <w:r>
        <w:rPr>
          <w:rFonts w:ascii="Times New Roman" w:hAnsi="Times New Roman" w:cs="Times New Roman"/>
          <w:sz w:val="28"/>
          <w:szCs w:val="28"/>
        </w:rPr>
        <w:t xml:space="preserve">земельному </w:t>
      </w:r>
      <w:r w:rsidRPr="0033122A">
        <w:rPr>
          <w:rFonts w:ascii="Times New Roman" w:hAnsi="Times New Roman" w:cs="Times New Roman"/>
          <w:sz w:val="28"/>
          <w:szCs w:val="28"/>
        </w:rPr>
        <w:t>контролю на 202</w:t>
      </w:r>
      <w:r w:rsidR="00E94D6E">
        <w:rPr>
          <w:rFonts w:ascii="Times New Roman" w:hAnsi="Times New Roman" w:cs="Times New Roman"/>
          <w:sz w:val="28"/>
          <w:szCs w:val="28"/>
        </w:rPr>
        <w:t>4</w:t>
      </w:r>
      <w:bookmarkEnd w:id="2"/>
      <w:r w:rsidR="00E94D6E">
        <w:rPr>
          <w:rFonts w:ascii="Times New Roman" w:hAnsi="Times New Roman" w:cs="Times New Roman"/>
          <w:sz w:val="28"/>
          <w:szCs w:val="28"/>
        </w:rPr>
        <w:t xml:space="preserve"> </w:t>
      </w:r>
      <w:r w:rsidRPr="0033122A">
        <w:rPr>
          <w:rFonts w:ascii="Times New Roman" w:hAnsi="Times New Roman" w:cs="Times New Roman"/>
          <w:sz w:val="28"/>
          <w:szCs w:val="28"/>
        </w:rPr>
        <w:t>год</w:t>
      </w:r>
      <w:r w:rsidR="00E94D6E">
        <w:rPr>
          <w:rFonts w:ascii="Times New Roman" w:hAnsi="Times New Roman" w:cs="Times New Roman"/>
          <w:sz w:val="28"/>
          <w:szCs w:val="28"/>
        </w:rPr>
        <w:t xml:space="preserve"> </w:t>
      </w:r>
      <w:r w:rsidRPr="0033122A">
        <w:rPr>
          <w:rFonts w:ascii="Times New Roman" w:hAnsi="Times New Roman" w:cs="Times New Roman"/>
          <w:sz w:val="28"/>
          <w:szCs w:val="28"/>
        </w:rPr>
        <w:t>проводились в период с «01» октября 202</w:t>
      </w:r>
      <w:r w:rsidR="00E94D6E">
        <w:rPr>
          <w:rFonts w:ascii="Times New Roman" w:hAnsi="Times New Roman" w:cs="Times New Roman"/>
          <w:sz w:val="28"/>
          <w:szCs w:val="28"/>
        </w:rPr>
        <w:t>3</w:t>
      </w:r>
      <w:r w:rsidRPr="0033122A">
        <w:rPr>
          <w:rFonts w:ascii="Times New Roman" w:hAnsi="Times New Roman" w:cs="Times New Roman"/>
          <w:sz w:val="28"/>
          <w:szCs w:val="28"/>
        </w:rPr>
        <w:t xml:space="preserve"> по «01» ноября 202</w:t>
      </w:r>
      <w:r w:rsidR="00E94D6E">
        <w:rPr>
          <w:rFonts w:ascii="Times New Roman" w:hAnsi="Times New Roman" w:cs="Times New Roman"/>
          <w:sz w:val="28"/>
          <w:szCs w:val="28"/>
        </w:rPr>
        <w:t>3</w:t>
      </w:r>
      <w:r w:rsidRPr="003312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122A">
        <w:rPr>
          <w:rFonts w:ascii="Times New Roman" w:hAnsi="Times New Roman" w:cs="Times New Roman"/>
          <w:sz w:val="28"/>
          <w:szCs w:val="28"/>
        </w:rPr>
        <w:t>г.</w:t>
      </w:r>
      <w:r w:rsidR="00E361C9">
        <w:rPr>
          <w:rFonts w:ascii="Times New Roman" w:hAnsi="Times New Roman" w:cs="Times New Roman"/>
          <w:sz w:val="28"/>
          <w:szCs w:val="28"/>
        </w:rPr>
        <w:t>,следующими</w:t>
      </w:r>
      <w:proofErr w:type="spellEnd"/>
      <w:r w:rsidR="00E361C9">
        <w:rPr>
          <w:rFonts w:ascii="Times New Roman" w:hAnsi="Times New Roman" w:cs="Times New Roman"/>
          <w:sz w:val="28"/>
          <w:szCs w:val="28"/>
        </w:rPr>
        <w:t xml:space="preserve"> способами рассмотрения:</w:t>
      </w:r>
      <w:r w:rsidR="00E361C9" w:rsidRPr="00E361C9">
        <w:rPr>
          <w:rFonts w:ascii="PT Astra Serif" w:eastAsia="Times New Roman" w:hAnsi="PT Astra Serif" w:cs="Arial"/>
          <w:color w:val="010101"/>
          <w:sz w:val="28"/>
          <w:szCs w:val="28"/>
        </w:rPr>
        <w:t>почтовым отправлением: 301440, Тульская область, п</w:t>
      </w:r>
      <w:proofErr w:type="gramStart"/>
      <w:r w:rsidR="00E361C9" w:rsidRPr="00E361C9">
        <w:rPr>
          <w:rFonts w:ascii="PT Astra Serif" w:eastAsia="Times New Roman" w:hAnsi="PT Astra Serif" w:cs="Arial"/>
          <w:color w:val="010101"/>
          <w:sz w:val="28"/>
          <w:szCs w:val="28"/>
        </w:rPr>
        <w:t>.О</w:t>
      </w:r>
      <w:proofErr w:type="gramEnd"/>
      <w:r w:rsidR="00E361C9" w:rsidRPr="00E361C9">
        <w:rPr>
          <w:rFonts w:ascii="PT Astra Serif" w:eastAsia="Times New Roman" w:hAnsi="PT Astra Serif" w:cs="Arial"/>
          <w:color w:val="010101"/>
          <w:sz w:val="28"/>
          <w:szCs w:val="28"/>
        </w:rPr>
        <w:t>доев, ул. Л.Толстого, д.3;</w:t>
      </w:r>
    </w:p>
    <w:p w:rsidR="00E361C9" w:rsidRPr="00E361C9" w:rsidRDefault="00E361C9" w:rsidP="00E361C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8"/>
          <w:szCs w:val="28"/>
        </w:rPr>
      </w:pPr>
      <w:r w:rsidRPr="00E361C9">
        <w:rPr>
          <w:rFonts w:ascii="PT Astra Serif" w:eastAsia="Times New Roman" w:hAnsi="PT Astra Serif" w:cs="Arial"/>
          <w:color w:val="010101"/>
          <w:sz w:val="28"/>
          <w:szCs w:val="28"/>
        </w:rPr>
        <w:t>нарочным: п</w:t>
      </w:r>
      <w:proofErr w:type="gramStart"/>
      <w:r w:rsidRPr="00E361C9">
        <w:rPr>
          <w:rFonts w:ascii="PT Astra Serif" w:eastAsia="Times New Roman" w:hAnsi="PT Astra Serif" w:cs="Arial"/>
          <w:color w:val="010101"/>
          <w:sz w:val="28"/>
          <w:szCs w:val="28"/>
        </w:rPr>
        <w:t>.О</w:t>
      </w:r>
      <w:proofErr w:type="gramEnd"/>
      <w:r w:rsidRPr="00E361C9">
        <w:rPr>
          <w:rFonts w:ascii="PT Astra Serif" w:eastAsia="Times New Roman" w:hAnsi="PT Astra Serif" w:cs="Arial"/>
          <w:color w:val="010101"/>
          <w:sz w:val="28"/>
          <w:szCs w:val="28"/>
        </w:rPr>
        <w:t>доев, ул.Л.Толстого, д.3, каб.</w:t>
      </w:r>
      <w:r w:rsidR="00E94D6E">
        <w:rPr>
          <w:rFonts w:ascii="PT Astra Serif" w:eastAsia="Times New Roman" w:hAnsi="PT Astra Serif" w:cs="Arial"/>
          <w:color w:val="010101"/>
          <w:sz w:val="28"/>
          <w:szCs w:val="28"/>
        </w:rPr>
        <w:t>13</w:t>
      </w:r>
      <w:r w:rsidRPr="00E361C9">
        <w:rPr>
          <w:rFonts w:ascii="PT Astra Serif" w:eastAsia="Times New Roman" w:hAnsi="PT Astra Serif" w:cs="Arial"/>
          <w:color w:val="010101"/>
          <w:sz w:val="28"/>
          <w:szCs w:val="28"/>
        </w:rPr>
        <w:t>;</w:t>
      </w:r>
    </w:p>
    <w:p w:rsidR="00E361C9" w:rsidRDefault="00E361C9" w:rsidP="00E361C9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010101"/>
          <w:sz w:val="28"/>
          <w:szCs w:val="28"/>
        </w:rPr>
      </w:pPr>
      <w:r w:rsidRPr="00E361C9">
        <w:rPr>
          <w:rFonts w:ascii="PT Astra Serif" w:eastAsia="Times New Roman" w:hAnsi="PT Astra Serif" w:cs="Arial"/>
          <w:color w:val="010101"/>
          <w:sz w:val="28"/>
          <w:szCs w:val="28"/>
        </w:rPr>
        <w:t>письмом на адрес электронной почты</w:t>
      </w:r>
      <w:r w:rsidRPr="001B4E72">
        <w:rPr>
          <w:rFonts w:ascii="PT Astra Serif" w:eastAsia="Times New Roman" w:hAnsi="PT Astra Serif" w:cs="Arial"/>
          <w:color w:val="010101"/>
          <w:sz w:val="28"/>
          <w:szCs w:val="28"/>
          <w:u w:val="single"/>
        </w:rPr>
        <w:t>:</w:t>
      </w:r>
      <w:r w:rsidRPr="001B4E72">
        <w:rPr>
          <w:rFonts w:ascii="PT Astra Serif" w:eastAsia="Times New Roman" w:hAnsi="PT Astra Serif" w:cs="Arial"/>
          <w:color w:val="010101"/>
          <w:sz w:val="28"/>
          <w:szCs w:val="28"/>
        </w:rPr>
        <w:t> </w:t>
      </w:r>
      <w:proofErr w:type="spellStart"/>
      <w:r>
        <w:rPr>
          <w:rFonts w:ascii="PT Astra Serif" w:eastAsia="Times New Roman" w:hAnsi="PT Astra Serif" w:cs="Arial"/>
          <w:color w:val="010101"/>
          <w:sz w:val="28"/>
          <w:szCs w:val="28"/>
          <w:lang w:val="en-US"/>
        </w:rPr>
        <w:t>ased</w:t>
      </w:r>
      <w:proofErr w:type="spellEnd"/>
      <w:r w:rsidRPr="0084737E">
        <w:rPr>
          <w:rFonts w:ascii="PT Astra Serif" w:eastAsia="Times New Roman" w:hAnsi="PT Astra Serif" w:cs="Arial"/>
          <w:color w:val="010101"/>
          <w:sz w:val="28"/>
          <w:szCs w:val="28"/>
        </w:rPr>
        <w:t>_</w:t>
      </w:r>
      <w:r>
        <w:rPr>
          <w:rFonts w:ascii="PT Astra Serif" w:eastAsia="Times New Roman" w:hAnsi="PT Astra Serif" w:cs="Arial"/>
          <w:color w:val="010101"/>
          <w:sz w:val="28"/>
          <w:szCs w:val="28"/>
          <w:lang w:val="en-US"/>
        </w:rPr>
        <w:t>mo</w:t>
      </w:r>
      <w:r w:rsidRPr="0084737E">
        <w:rPr>
          <w:rFonts w:ascii="PT Astra Serif" w:eastAsia="Times New Roman" w:hAnsi="PT Astra Serif" w:cs="Arial"/>
          <w:color w:val="010101"/>
          <w:sz w:val="28"/>
          <w:szCs w:val="28"/>
        </w:rPr>
        <w:t>_</w:t>
      </w:r>
      <w:proofErr w:type="spellStart"/>
      <w:r>
        <w:rPr>
          <w:rFonts w:ascii="PT Astra Serif" w:eastAsia="Times New Roman" w:hAnsi="PT Astra Serif" w:cs="Arial"/>
          <w:color w:val="010101"/>
          <w:sz w:val="28"/>
          <w:szCs w:val="28"/>
          <w:lang w:val="en-US"/>
        </w:rPr>
        <w:t>odoev</w:t>
      </w:r>
      <w:proofErr w:type="spellEnd"/>
      <w:r w:rsidRPr="00594677">
        <w:rPr>
          <w:rFonts w:ascii="PT Astra Serif" w:eastAsia="Times New Roman" w:hAnsi="PT Astra Serif" w:cs="Arial"/>
          <w:color w:val="010101"/>
          <w:sz w:val="28"/>
          <w:szCs w:val="28"/>
        </w:rPr>
        <w:t>@</w:t>
      </w:r>
      <w:proofErr w:type="spellStart"/>
      <w:r>
        <w:rPr>
          <w:rFonts w:ascii="PT Astra Serif" w:eastAsia="Times New Roman" w:hAnsi="PT Astra Serif" w:cs="Arial"/>
          <w:color w:val="010101"/>
          <w:sz w:val="28"/>
          <w:szCs w:val="28"/>
          <w:lang w:val="en-US"/>
        </w:rPr>
        <w:t>tularegion</w:t>
      </w:r>
      <w:proofErr w:type="spellEnd"/>
      <w:r>
        <w:rPr>
          <w:rFonts w:ascii="PT Astra Serif" w:eastAsia="Times New Roman" w:hAnsi="PT Astra Serif" w:cs="Arial"/>
          <w:color w:val="010101"/>
          <w:sz w:val="28"/>
          <w:szCs w:val="28"/>
        </w:rPr>
        <w:t>.</w:t>
      </w:r>
    </w:p>
    <w:p w:rsidR="001A4FCF" w:rsidRPr="0033122A" w:rsidRDefault="001A4FCF" w:rsidP="00E361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  <w:r w:rsidRPr="0033122A">
        <w:rPr>
          <w:rFonts w:ascii="Times New Roman" w:hAnsi="Times New Roman" w:cs="Times New Roman"/>
          <w:sz w:val="28"/>
          <w:szCs w:val="28"/>
        </w:rPr>
        <w:t xml:space="preserve">По результатам общественных обсуждений составлен протокол общественных обсуждений №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3122A">
        <w:rPr>
          <w:rFonts w:ascii="Times New Roman" w:hAnsi="Times New Roman" w:cs="Times New Roman"/>
          <w:sz w:val="28"/>
          <w:szCs w:val="28"/>
        </w:rPr>
        <w:t xml:space="preserve"> от «</w:t>
      </w:r>
      <w:r w:rsidR="00C01D3A">
        <w:rPr>
          <w:rFonts w:ascii="Times New Roman" w:hAnsi="Times New Roman" w:cs="Times New Roman"/>
          <w:sz w:val="28"/>
          <w:szCs w:val="28"/>
        </w:rPr>
        <w:t>0</w:t>
      </w:r>
      <w:r w:rsidR="00E94D6E">
        <w:rPr>
          <w:rFonts w:ascii="Times New Roman" w:hAnsi="Times New Roman" w:cs="Times New Roman"/>
          <w:sz w:val="28"/>
          <w:szCs w:val="28"/>
        </w:rPr>
        <w:t>4</w:t>
      </w:r>
      <w:r w:rsidRPr="0033122A">
        <w:rPr>
          <w:rFonts w:ascii="Times New Roman" w:hAnsi="Times New Roman" w:cs="Times New Roman"/>
          <w:sz w:val="28"/>
          <w:szCs w:val="28"/>
        </w:rPr>
        <w:t xml:space="preserve">» </w:t>
      </w:r>
      <w:r w:rsidR="00C01D3A">
        <w:rPr>
          <w:rFonts w:ascii="Times New Roman" w:hAnsi="Times New Roman" w:cs="Times New Roman"/>
          <w:sz w:val="28"/>
          <w:szCs w:val="28"/>
        </w:rPr>
        <w:t>дека</w:t>
      </w:r>
      <w:r w:rsidRPr="0033122A">
        <w:rPr>
          <w:rFonts w:ascii="Times New Roman" w:hAnsi="Times New Roman" w:cs="Times New Roman"/>
          <w:sz w:val="28"/>
          <w:szCs w:val="28"/>
        </w:rPr>
        <w:t>бря 202</w:t>
      </w:r>
      <w:r w:rsidR="00E94D6E">
        <w:rPr>
          <w:rFonts w:ascii="Times New Roman" w:hAnsi="Times New Roman" w:cs="Times New Roman"/>
          <w:sz w:val="28"/>
          <w:szCs w:val="28"/>
        </w:rPr>
        <w:t>3</w:t>
      </w:r>
      <w:r w:rsidRPr="0033122A">
        <w:rPr>
          <w:rFonts w:ascii="Times New Roman" w:hAnsi="Times New Roman" w:cs="Times New Roman"/>
          <w:sz w:val="28"/>
          <w:szCs w:val="28"/>
        </w:rPr>
        <w:t xml:space="preserve"> г., на основании которого подготовлено заключение о результатах общественных обсуждений.</w:t>
      </w:r>
    </w:p>
    <w:p w:rsidR="001A4FCF" w:rsidRPr="0033122A" w:rsidRDefault="001A4FCF" w:rsidP="001A4F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22A">
        <w:rPr>
          <w:rFonts w:ascii="Times New Roman" w:hAnsi="Times New Roman" w:cs="Times New Roman"/>
          <w:sz w:val="28"/>
          <w:szCs w:val="28"/>
        </w:rPr>
        <w:t xml:space="preserve">В период проведения общественных обсуждений замечаний и предложений от участников </w:t>
      </w:r>
      <w:bookmarkStart w:id="4" w:name="_Hlk86757530"/>
      <w:r w:rsidRPr="0033122A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bookmarkEnd w:id="4"/>
      <w:r w:rsidRPr="0033122A">
        <w:rPr>
          <w:rFonts w:ascii="Times New Roman" w:hAnsi="Times New Roman" w:cs="Times New Roman"/>
          <w:sz w:val="28"/>
          <w:szCs w:val="28"/>
        </w:rPr>
        <w:t>, не поступало.</w:t>
      </w:r>
    </w:p>
    <w:p w:rsidR="001A4FCF" w:rsidRPr="0033122A" w:rsidRDefault="001A4FCF" w:rsidP="001A4F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22A">
        <w:rPr>
          <w:rFonts w:ascii="Times New Roman" w:hAnsi="Times New Roman" w:cs="Times New Roman"/>
          <w:sz w:val="28"/>
          <w:szCs w:val="28"/>
        </w:rPr>
        <w:t>Выводы по результатам общественных обсуждений:</w:t>
      </w:r>
    </w:p>
    <w:p w:rsidR="001A4FCF" w:rsidRPr="0033122A" w:rsidRDefault="001A4FCF" w:rsidP="001A4F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22A">
        <w:rPr>
          <w:rFonts w:ascii="Times New Roman" w:hAnsi="Times New Roman" w:cs="Times New Roman"/>
          <w:sz w:val="28"/>
          <w:szCs w:val="28"/>
        </w:rPr>
        <w:t xml:space="preserve">- направить проект программы профилактики рисков причинения вреда (ущерба) охраняемых законом ценностями по муниципальному </w:t>
      </w:r>
      <w:r w:rsidR="00B85052">
        <w:rPr>
          <w:rFonts w:ascii="Times New Roman" w:hAnsi="Times New Roman" w:cs="Times New Roman"/>
          <w:sz w:val="28"/>
          <w:szCs w:val="28"/>
        </w:rPr>
        <w:t xml:space="preserve">земельному </w:t>
      </w:r>
      <w:r w:rsidRPr="0033122A">
        <w:rPr>
          <w:rFonts w:ascii="Times New Roman" w:hAnsi="Times New Roman" w:cs="Times New Roman"/>
          <w:sz w:val="28"/>
          <w:szCs w:val="28"/>
        </w:rPr>
        <w:t>контролю в на 202</w:t>
      </w:r>
      <w:r w:rsidR="00E94D6E">
        <w:rPr>
          <w:rFonts w:ascii="Times New Roman" w:hAnsi="Times New Roman" w:cs="Times New Roman"/>
          <w:sz w:val="28"/>
          <w:szCs w:val="28"/>
        </w:rPr>
        <w:t>4</w:t>
      </w:r>
      <w:r w:rsidRPr="0033122A">
        <w:rPr>
          <w:rFonts w:ascii="Times New Roman" w:hAnsi="Times New Roman" w:cs="Times New Roman"/>
          <w:sz w:val="28"/>
          <w:szCs w:val="28"/>
        </w:rPr>
        <w:t xml:space="preserve"> год на утверждение.</w:t>
      </w:r>
    </w:p>
    <w:p w:rsidR="001A4FCF" w:rsidRPr="0033122A" w:rsidRDefault="001A4FCF" w:rsidP="001A4F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4FCF" w:rsidRDefault="001A4FCF" w:rsidP="001A4F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228F" w:rsidRPr="00A62EF5" w:rsidRDefault="0085228F" w:rsidP="0085228F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A62EF5">
        <w:rPr>
          <w:rFonts w:ascii="Times New Roman" w:hAnsi="Times New Roman" w:cs="Times New Roman"/>
          <w:b/>
          <w:sz w:val="28"/>
          <w:szCs w:val="28"/>
        </w:rPr>
        <w:t xml:space="preserve">Главный специалист </w:t>
      </w:r>
    </w:p>
    <w:p w:rsidR="0085228F" w:rsidRPr="00A62EF5" w:rsidRDefault="0085228F" w:rsidP="0085228F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A62EF5">
        <w:rPr>
          <w:rFonts w:ascii="Times New Roman" w:hAnsi="Times New Roman" w:cs="Times New Roman"/>
          <w:b/>
          <w:sz w:val="28"/>
          <w:szCs w:val="28"/>
        </w:rPr>
        <w:t>сектора земельных отношений</w:t>
      </w:r>
    </w:p>
    <w:p w:rsidR="0085228F" w:rsidRPr="00A62EF5" w:rsidRDefault="0085228F" w:rsidP="0085228F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A62EF5">
        <w:rPr>
          <w:rFonts w:ascii="Times New Roman" w:hAnsi="Times New Roman" w:cs="Times New Roman"/>
          <w:b/>
          <w:sz w:val="28"/>
          <w:szCs w:val="28"/>
        </w:rPr>
        <w:t xml:space="preserve">администрации муниципального                               </w:t>
      </w:r>
      <w:proofErr w:type="spellStart"/>
      <w:r w:rsidRPr="00A62EF5">
        <w:rPr>
          <w:rFonts w:ascii="Times New Roman" w:hAnsi="Times New Roman" w:cs="Times New Roman"/>
          <w:b/>
          <w:sz w:val="28"/>
          <w:szCs w:val="28"/>
        </w:rPr>
        <w:t>Т.А.Кобзарева</w:t>
      </w:r>
      <w:proofErr w:type="spellEnd"/>
    </w:p>
    <w:p w:rsidR="0085228F" w:rsidRPr="00A62EF5" w:rsidRDefault="0085228F" w:rsidP="0085228F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A62EF5">
        <w:rPr>
          <w:rFonts w:ascii="Times New Roman" w:hAnsi="Times New Roman" w:cs="Times New Roman"/>
          <w:b/>
          <w:sz w:val="28"/>
          <w:szCs w:val="28"/>
        </w:rPr>
        <w:t>образования Одоевский район</w:t>
      </w:r>
    </w:p>
    <w:p w:rsidR="001A4FCF" w:rsidRPr="0033122A" w:rsidRDefault="001A4FCF" w:rsidP="001A4FCF">
      <w:pPr>
        <w:pStyle w:val="Standard"/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F12C76" w:rsidRPr="000F3D40" w:rsidRDefault="00F12C76" w:rsidP="000429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F12C76" w:rsidRPr="000F3D40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C0349"/>
    <w:multiLevelType w:val="hybridMultilevel"/>
    <w:tmpl w:val="947258DC"/>
    <w:lvl w:ilvl="0" w:tplc="DE3887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3D8A"/>
    <w:rsid w:val="000416D5"/>
    <w:rsid w:val="0004293B"/>
    <w:rsid w:val="00072788"/>
    <w:rsid w:val="00082258"/>
    <w:rsid w:val="000F2016"/>
    <w:rsid w:val="000F3D40"/>
    <w:rsid w:val="001467B3"/>
    <w:rsid w:val="001A4FCF"/>
    <w:rsid w:val="00241604"/>
    <w:rsid w:val="002C4411"/>
    <w:rsid w:val="003455A1"/>
    <w:rsid w:val="0039243C"/>
    <w:rsid w:val="003A686F"/>
    <w:rsid w:val="003D4FC0"/>
    <w:rsid w:val="00452343"/>
    <w:rsid w:val="0056054E"/>
    <w:rsid w:val="006C0B77"/>
    <w:rsid w:val="006C4C96"/>
    <w:rsid w:val="006F49C2"/>
    <w:rsid w:val="008242FF"/>
    <w:rsid w:val="00841753"/>
    <w:rsid w:val="0085228F"/>
    <w:rsid w:val="00870751"/>
    <w:rsid w:val="00880C96"/>
    <w:rsid w:val="00894E7A"/>
    <w:rsid w:val="008E1038"/>
    <w:rsid w:val="008E14DE"/>
    <w:rsid w:val="00922C48"/>
    <w:rsid w:val="00A342D1"/>
    <w:rsid w:val="00A62EF5"/>
    <w:rsid w:val="00A93D8A"/>
    <w:rsid w:val="00AD46CA"/>
    <w:rsid w:val="00AE382A"/>
    <w:rsid w:val="00B17F1C"/>
    <w:rsid w:val="00B50845"/>
    <w:rsid w:val="00B85052"/>
    <w:rsid w:val="00B915B7"/>
    <w:rsid w:val="00C01D3A"/>
    <w:rsid w:val="00C5142C"/>
    <w:rsid w:val="00DC7047"/>
    <w:rsid w:val="00DF7D91"/>
    <w:rsid w:val="00E152EC"/>
    <w:rsid w:val="00E361C9"/>
    <w:rsid w:val="00E43D88"/>
    <w:rsid w:val="00E94D6E"/>
    <w:rsid w:val="00EA59DF"/>
    <w:rsid w:val="00ED48B2"/>
    <w:rsid w:val="00EE4070"/>
    <w:rsid w:val="00F12C76"/>
    <w:rsid w:val="00FB1D77"/>
    <w:rsid w:val="00FF37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C9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4C96"/>
    <w:rPr>
      <w:color w:val="0563C1" w:themeColor="hyperlink"/>
      <w:u w:val="single"/>
    </w:rPr>
  </w:style>
  <w:style w:type="paragraph" w:styleId="a4">
    <w:name w:val="Normal (Web)"/>
    <w:basedOn w:val="a"/>
    <w:semiHidden/>
    <w:unhideWhenUsed/>
    <w:rsid w:val="006C4C96"/>
    <w:pPr>
      <w:spacing w:before="100" w:beforeAutospacing="1" w:after="100" w:afterAutospacing="1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6C4C96"/>
    <w:pPr>
      <w:suppressAutoHyphens/>
      <w:autoSpaceDN w:val="0"/>
      <w:spacing w:line="247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39243C"/>
    <w:pPr>
      <w:ind w:left="720"/>
      <w:contextualSpacing/>
    </w:pPr>
  </w:style>
  <w:style w:type="character" w:styleId="a6">
    <w:name w:val="Strong"/>
    <w:qFormat/>
    <w:rsid w:val="003D4FC0"/>
    <w:rPr>
      <w:b/>
      <w:bCs/>
    </w:rPr>
  </w:style>
  <w:style w:type="paragraph" w:styleId="a7">
    <w:name w:val="No Spacing"/>
    <w:uiPriority w:val="1"/>
    <w:qFormat/>
    <w:rsid w:val="001A4FC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16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Ингалинская</dc:creator>
  <cp:lastModifiedBy>kobzareva</cp:lastModifiedBy>
  <cp:revision>6</cp:revision>
  <cp:lastPrinted>2022-12-02T13:02:00Z</cp:lastPrinted>
  <dcterms:created xsi:type="dcterms:W3CDTF">2023-12-04T08:21:00Z</dcterms:created>
  <dcterms:modified xsi:type="dcterms:W3CDTF">2023-12-04T08:49:00Z</dcterms:modified>
</cp:coreProperties>
</file>