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DE" w:rsidRPr="000F33B1" w:rsidRDefault="008D78DE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3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72F1" w:rsidRPr="000F33B1">
        <w:rPr>
          <w:rFonts w:ascii="Times New Roman" w:hAnsi="Times New Roman" w:cs="Times New Roman"/>
          <w:sz w:val="24"/>
          <w:szCs w:val="24"/>
        </w:rPr>
        <w:t>9</w:t>
      </w:r>
    </w:p>
    <w:p w:rsidR="008D78DE" w:rsidRPr="000F33B1" w:rsidRDefault="00DA68CC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3B1">
        <w:rPr>
          <w:rFonts w:ascii="Times New Roman" w:hAnsi="Times New Roman" w:cs="Times New Roman"/>
          <w:sz w:val="24"/>
          <w:szCs w:val="24"/>
        </w:rPr>
        <w:t xml:space="preserve">к </w:t>
      </w:r>
      <w:r w:rsidR="00FB72F1" w:rsidRPr="000F33B1">
        <w:rPr>
          <w:rFonts w:ascii="Times New Roman" w:hAnsi="Times New Roman" w:cs="Times New Roman"/>
          <w:sz w:val="24"/>
          <w:szCs w:val="24"/>
        </w:rPr>
        <w:t>решению</w:t>
      </w:r>
      <w:r w:rsidR="000F33B1" w:rsidRPr="000F33B1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:rsidR="008D78DE" w:rsidRPr="000F33B1" w:rsidRDefault="008D78DE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3B1">
        <w:rPr>
          <w:rFonts w:ascii="Times New Roman" w:hAnsi="Times New Roman" w:cs="Times New Roman"/>
          <w:sz w:val="24"/>
          <w:szCs w:val="24"/>
        </w:rPr>
        <w:t>представителей муниципального</w:t>
      </w:r>
    </w:p>
    <w:p w:rsidR="008D78DE" w:rsidRPr="000F33B1" w:rsidRDefault="008D78DE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3B1">
        <w:rPr>
          <w:rFonts w:ascii="Times New Roman" w:hAnsi="Times New Roman" w:cs="Times New Roman"/>
          <w:sz w:val="24"/>
          <w:szCs w:val="24"/>
        </w:rPr>
        <w:t>образования Одоевский район</w:t>
      </w:r>
    </w:p>
    <w:p w:rsidR="00913396" w:rsidRPr="000F33B1" w:rsidRDefault="00FB1DD5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1DD5">
        <w:rPr>
          <w:rFonts w:ascii="Times New Roman" w:hAnsi="Times New Roman" w:cs="Times New Roman"/>
          <w:sz w:val="24"/>
          <w:szCs w:val="24"/>
        </w:rPr>
        <w:t>от 24 декабря 2024 г. № 7-33</w:t>
      </w:r>
      <w:bookmarkStart w:id="0" w:name="_GoBack"/>
      <w:bookmarkEnd w:id="0"/>
    </w:p>
    <w:p w:rsidR="00913396" w:rsidRDefault="00913396" w:rsidP="009133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33B1" w:rsidRPr="00DA68CC" w:rsidRDefault="000F33B1" w:rsidP="009133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7FCC" w:rsidRPr="00DA68CC" w:rsidRDefault="00720140" w:rsidP="00937F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CC">
        <w:rPr>
          <w:rFonts w:ascii="Times New Roman" w:hAnsi="Times New Roman" w:cs="Times New Roman"/>
          <w:b/>
          <w:sz w:val="28"/>
          <w:szCs w:val="28"/>
        </w:rPr>
        <w:t>Методика расчет</w:t>
      </w:r>
      <w:r w:rsidR="0085523E" w:rsidRPr="00DA68CC">
        <w:rPr>
          <w:rFonts w:ascii="Times New Roman" w:hAnsi="Times New Roman" w:cs="Times New Roman"/>
          <w:b/>
          <w:sz w:val="28"/>
          <w:szCs w:val="28"/>
        </w:rPr>
        <w:t>а</w:t>
      </w:r>
      <w:r w:rsidRPr="00DA68CC">
        <w:rPr>
          <w:rFonts w:ascii="Times New Roman" w:hAnsi="Times New Roman" w:cs="Times New Roman"/>
          <w:b/>
          <w:sz w:val="28"/>
          <w:szCs w:val="28"/>
        </w:rPr>
        <w:t xml:space="preserve"> нормативов для распределения субвенций бюджетам поселений на осуществление полномочий по первичному воинскому учету на территориях, где о</w:t>
      </w:r>
      <w:r w:rsidR="00913396" w:rsidRPr="00DA68CC">
        <w:rPr>
          <w:rFonts w:ascii="Times New Roman" w:hAnsi="Times New Roman" w:cs="Times New Roman"/>
          <w:b/>
          <w:sz w:val="28"/>
          <w:szCs w:val="28"/>
        </w:rPr>
        <w:t>тсутствуют военные комиссариаты</w:t>
      </w:r>
    </w:p>
    <w:p w:rsidR="00913396" w:rsidRPr="00DA68CC" w:rsidRDefault="00913396" w:rsidP="00937F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CC" w:rsidRPr="00DA68CC" w:rsidRDefault="00937FCC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</w:rPr>
        <w:t>Распределение субвенций бюджетам поселений осуществляется на основании методики расчета нормативов для распределения субвенций по муниципальным образованиям на осуществление полномочий по первичному воинскому учету.</w:t>
      </w:r>
    </w:p>
    <w:p w:rsidR="00937FCC" w:rsidRPr="00DA68CC" w:rsidRDefault="00937FCC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</w:rPr>
        <w:t>Объем субвенций, выделяемых бюджетам муниципальных образований</w:t>
      </w:r>
      <w:r w:rsidR="00F87C3C" w:rsidRPr="00DA68CC">
        <w:rPr>
          <w:rFonts w:ascii="Times New Roman" w:hAnsi="Times New Roman" w:cs="Times New Roman"/>
          <w:sz w:val="28"/>
          <w:szCs w:val="28"/>
        </w:rPr>
        <w:t>,</w:t>
      </w:r>
      <w:r w:rsidRPr="00DA68C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37FCC" w:rsidRPr="00DA68CC" w:rsidRDefault="00937FCC" w:rsidP="00265B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 xml:space="preserve">омс =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 xml:space="preserve">суб / </w:t>
      </w:r>
      <w:proofErr w:type="gramStart"/>
      <w:r w:rsidRPr="00DA68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68CC">
        <w:rPr>
          <w:rFonts w:ascii="Times New Roman" w:hAnsi="Times New Roman" w:cs="Times New Roman"/>
          <w:sz w:val="28"/>
          <w:szCs w:val="28"/>
        </w:rPr>
        <w:t xml:space="preserve"> 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265BBE" w:rsidRPr="00DA68CC">
        <w:rPr>
          <w:rFonts w:ascii="Times New Roman" w:hAnsi="Times New Roman" w:cs="Times New Roman"/>
          <w:sz w:val="28"/>
          <w:szCs w:val="28"/>
        </w:rPr>
        <w:t xml:space="preserve"> (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освоб +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совм х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265BBE" w:rsidRPr="00DA68CC">
        <w:rPr>
          <w:rFonts w:ascii="Times New Roman" w:hAnsi="Times New Roman" w:cs="Times New Roman"/>
          <w:sz w:val="28"/>
          <w:szCs w:val="28"/>
        </w:rPr>
        <w:t>), где</w:t>
      </w:r>
    </w:p>
    <w:p w:rsidR="00265BBE" w:rsidRPr="00DA68CC" w:rsidRDefault="00265BBE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>суб – объем субвенций, выделенных из бюджета Тульской области;</w:t>
      </w:r>
    </w:p>
    <w:p w:rsidR="00265BBE" w:rsidRPr="00DA68CC" w:rsidRDefault="00265BBE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68CC">
        <w:rPr>
          <w:rFonts w:ascii="Times New Roman" w:hAnsi="Times New Roman" w:cs="Times New Roman"/>
          <w:sz w:val="28"/>
          <w:szCs w:val="28"/>
        </w:rPr>
        <w:t xml:space="preserve"> – </w:t>
      </w:r>
      <w:r w:rsidR="00F87C3C" w:rsidRPr="00DA68CC">
        <w:rPr>
          <w:rFonts w:ascii="Times New Roman" w:hAnsi="Times New Roman" w:cs="Times New Roman"/>
          <w:sz w:val="28"/>
          <w:szCs w:val="28"/>
        </w:rPr>
        <w:t>количество</w:t>
      </w:r>
      <w:r w:rsidRPr="00DA68CC">
        <w:rPr>
          <w:rFonts w:ascii="Times New Roman" w:hAnsi="Times New Roman" w:cs="Times New Roman"/>
          <w:sz w:val="28"/>
          <w:szCs w:val="28"/>
        </w:rPr>
        <w:t xml:space="preserve"> военно-учетных работников в целом по муниципальному образованию;</w:t>
      </w:r>
    </w:p>
    <w:p w:rsidR="00265BBE" w:rsidRPr="00DA68CC" w:rsidRDefault="00265BBE" w:rsidP="00265B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68CC">
        <w:rPr>
          <w:rFonts w:ascii="Times New Roman" w:hAnsi="Times New Roman" w:cs="Times New Roman"/>
          <w:sz w:val="28"/>
          <w:szCs w:val="28"/>
        </w:rPr>
        <w:t>освоб - количество военно-учетных работников в данном муниципальном образовании;</w:t>
      </w:r>
    </w:p>
    <w:p w:rsidR="00265BBE" w:rsidRPr="00DA68CC" w:rsidRDefault="00265BBE" w:rsidP="00265B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68CC">
        <w:rPr>
          <w:rFonts w:ascii="Times New Roman" w:hAnsi="Times New Roman" w:cs="Times New Roman"/>
          <w:sz w:val="28"/>
          <w:szCs w:val="28"/>
        </w:rPr>
        <w:t>совм – количество работников, осуществляющих работу по воинскому учету в муниципальном образовании;</w:t>
      </w:r>
    </w:p>
    <w:p w:rsidR="00F87C3C" w:rsidRPr="00DA68CC" w:rsidRDefault="00265BBE" w:rsidP="00F87C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DA68CC">
        <w:rPr>
          <w:rFonts w:ascii="Times New Roman" w:hAnsi="Times New Roman" w:cs="Times New Roman"/>
          <w:sz w:val="28"/>
          <w:szCs w:val="28"/>
        </w:rPr>
        <w:t xml:space="preserve"> – средний коэффициент рабочего времени.</w:t>
      </w:r>
    </w:p>
    <w:p w:rsidR="00D30EA1" w:rsidRPr="00DA68CC" w:rsidRDefault="00D30EA1" w:rsidP="00811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A1" w:rsidRPr="00DA68CC" w:rsidRDefault="00D30EA1" w:rsidP="00D30E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C3C" w:rsidRPr="00DA68CC" w:rsidRDefault="00F87C3C" w:rsidP="00F87C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BBE" w:rsidRPr="00DA68CC" w:rsidRDefault="00265BBE" w:rsidP="00811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BBE" w:rsidRPr="00DA68CC" w:rsidSect="00B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CC"/>
    <w:rsid w:val="00001ADD"/>
    <w:rsid w:val="00007173"/>
    <w:rsid w:val="00011B36"/>
    <w:rsid w:val="00023A74"/>
    <w:rsid w:val="000B3936"/>
    <w:rsid w:val="000C293A"/>
    <w:rsid w:val="000C6C43"/>
    <w:rsid w:val="000D4264"/>
    <w:rsid w:val="000E1094"/>
    <w:rsid w:val="000F33B1"/>
    <w:rsid w:val="001127CE"/>
    <w:rsid w:val="00146A6B"/>
    <w:rsid w:val="001806A7"/>
    <w:rsid w:val="001C3E65"/>
    <w:rsid w:val="00211D48"/>
    <w:rsid w:val="00226B94"/>
    <w:rsid w:val="00265BBE"/>
    <w:rsid w:val="00272DFE"/>
    <w:rsid w:val="002A2BF9"/>
    <w:rsid w:val="002F35D1"/>
    <w:rsid w:val="0031356D"/>
    <w:rsid w:val="003F236F"/>
    <w:rsid w:val="0040494A"/>
    <w:rsid w:val="004110BC"/>
    <w:rsid w:val="004C0D43"/>
    <w:rsid w:val="005530AD"/>
    <w:rsid w:val="005A2B71"/>
    <w:rsid w:val="005D7ABF"/>
    <w:rsid w:val="005F6679"/>
    <w:rsid w:val="00635C0A"/>
    <w:rsid w:val="00651A76"/>
    <w:rsid w:val="00655D34"/>
    <w:rsid w:val="00681E39"/>
    <w:rsid w:val="006D3D84"/>
    <w:rsid w:val="00720140"/>
    <w:rsid w:val="007A5199"/>
    <w:rsid w:val="0080565F"/>
    <w:rsid w:val="00811512"/>
    <w:rsid w:val="0085523E"/>
    <w:rsid w:val="00856B95"/>
    <w:rsid w:val="00873263"/>
    <w:rsid w:val="00875FD9"/>
    <w:rsid w:val="008D78DE"/>
    <w:rsid w:val="00901607"/>
    <w:rsid w:val="00913396"/>
    <w:rsid w:val="00937FCC"/>
    <w:rsid w:val="00AA4393"/>
    <w:rsid w:val="00AB2E4A"/>
    <w:rsid w:val="00AD4BF4"/>
    <w:rsid w:val="00B067EE"/>
    <w:rsid w:val="00B73CE3"/>
    <w:rsid w:val="00BB6AD8"/>
    <w:rsid w:val="00C51D19"/>
    <w:rsid w:val="00CA5568"/>
    <w:rsid w:val="00D30EA1"/>
    <w:rsid w:val="00DA68CC"/>
    <w:rsid w:val="00DD42E5"/>
    <w:rsid w:val="00E137EE"/>
    <w:rsid w:val="00E7678F"/>
    <w:rsid w:val="00EF0CD9"/>
    <w:rsid w:val="00F141CB"/>
    <w:rsid w:val="00F87C3C"/>
    <w:rsid w:val="00FB1DD5"/>
    <w:rsid w:val="00FB4818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75C1-E7C9-4B23-8904-08E61E7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0E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1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 Баранов</cp:lastModifiedBy>
  <cp:revision>11</cp:revision>
  <cp:lastPrinted>2022-11-16T13:30:00Z</cp:lastPrinted>
  <dcterms:created xsi:type="dcterms:W3CDTF">2024-11-05T13:50:00Z</dcterms:created>
  <dcterms:modified xsi:type="dcterms:W3CDTF">2024-12-26T11:28:00Z</dcterms:modified>
</cp:coreProperties>
</file>